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74A1" w:rsidRPr="00B24951" w:rsidRDefault="00305934" w:rsidP="00F8474C">
      <w:pPr>
        <w:jc w:val="both"/>
        <w:rPr>
          <w:rFonts w:ascii="Times New Roman" w:hAnsi="Times New Roman" w:cs="Times New Roman"/>
          <w:sz w:val="24"/>
          <w:szCs w:val="24"/>
        </w:rPr>
      </w:pPr>
      <w:r w:rsidRPr="00B24951">
        <w:rPr>
          <w:rFonts w:ascii="Times New Roman" w:hAnsi="Times New Roman" w:cs="Times New Roman"/>
          <w:sz w:val="24"/>
          <w:szCs w:val="24"/>
        </w:rPr>
        <w:t>Općina Jelenje</w:t>
      </w:r>
      <w:r w:rsidR="007E74A1" w:rsidRPr="00B24951">
        <w:rPr>
          <w:rFonts w:ascii="Times New Roman" w:hAnsi="Times New Roman" w:cs="Times New Roman"/>
          <w:sz w:val="24"/>
          <w:szCs w:val="24"/>
        </w:rPr>
        <w:t xml:space="preserve"> otvara  savjetovanje o  </w:t>
      </w:r>
      <w:r w:rsidR="007E74A1" w:rsidRPr="00B24951">
        <w:rPr>
          <w:rFonts w:ascii="Times New Roman" w:hAnsi="Times New Roman" w:cs="Times New Roman"/>
          <w:bCs/>
          <w:sz w:val="24"/>
          <w:szCs w:val="24"/>
        </w:rPr>
        <w:t xml:space="preserve">NACRTU PRIJEDLOGA  IZMJENA I DOPUNA STATUTA </w:t>
      </w:r>
      <w:r w:rsidR="00663FB4" w:rsidRPr="00B24951">
        <w:rPr>
          <w:rFonts w:ascii="Times New Roman" w:hAnsi="Times New Roman" w:cs="Times New Roman"/>
          <w:bCs/>
          <w:sz w:val="24"/>
          <w:szCs w:val="24"/>
        </w:rPr>
        <w:t>OPĆINE JELENJE</w:t>
      </w:r>
    </w:p>
    <w:p w:rsidR="007E74A1" w:rsidRPr="00B24951" w:rsidRDefault="007E74A1" w:rsidP="00F8474C">
      <w:pPr>
        <w:pStyle w:val="StandardWeb"/>
        <w:jc w:val="both"/>
      </w:pPr>
      <w:r w:rsidRPr="00B24951">
        <w:t xml:space="preserve">Ovim izmjenama i dopunama Statut </w:t>
      </w:r>
      <w:r w:rsidR="00663FB4" w:rsidRPr="00B24951">
        <w:t>Općine Jelenje</w:t>
      </w:r>
      <w:r w:rsidRPr="00B24951">
        <w:t xml:space="preserve"> usklađuju se sa Zakonom o izmjenama i dopunama Zakona o lokalnoj i područnoj (regionalnoj) samoupravi (NN 123/17). </w:t>
      </w:r>
    </w:p>
    <w:p w:rsidR="007E74A1" w:rsidRPr="00B24951" w:rsidRDefault="007E74A1" w:rsidP="00F8474C">
      <w:pPr>
        <w:pStyle w:val="StandardWeb"/>
        <w:jc w:val="both"/>
      </w:pPr>
      <w:r w:rsidRPr="00B24951">
        <w:t xml:space="preserve">Javno savjetovanje traje od </w:t>
      </w:r>
      <w:r w:rsidR="00663FB4" w:rsidRPr="00B24951">
        <w:t xml:space="preserve">30. </w:t>
      </w:r>
      <w:r w:rsidRPr="00B24951">
        <w:t xml:space="preserve">siječnja 2018. do </w:t>
      </w:r>
      <w:r w:rsidR="00663FB4" w:rsidRPr="00B24951">
        <w:t>1</w:t>
      </w:r>
      <w:r w:rsidR="00F8474C" w:rsidRPr="00B24951">
        <w:t>5</w:t>
      </w:r>
      <w:r w:rsidRPr="00B24951">
        <w:t>.</w:t>
      </w:r>
      <w:r w:rsidR="00663FB4" w:rsidRPr="00B24951">
        <w:t xml:space="preserve"> veljače </w:t>
      </w:r>
      <w:r w:rsidRPr="00B24951">
        <w:t>2018., a primjedbe i prijedlozi se mogu poslati do na navedenog roka na </w:t>
      </w:r>
      <w:r w:rsidR="00663FB4" w:rsidRPr="00B24951">
        <w:t>pisarnica@jelenje</w:t>
      </w:r>
      <w:r w:rsidRPr="00B24951">
        <w:t xml:space="preserve">.hr </w:t>
      </w:r>
    </w:p>
    <w:p w:rsidR="007E74A1" w:rsidRPr="00B24951" w:rsidRDefault="007E74A1" w:rsidP="00887D3B">
      <w:pPr>
        <w:rPr>
          <w:rFonts w:ascii="Times New Roman" w:hAnsi="Times New Roman" w:cs="Times New Roman"/>
          <w:sz w:val="24"/>
          <w:szCs w:val="24"/>
        </w:rPr>
      </w:pPr>
    </w:p>
    <w:p w:rsidR="003319C6" w:rsidRPr="00B24951" w:rsidRDefault="00887D3B" w:rsidP="003319C6">
      <w:pPr>
        <w:jc w:val="center"/>
        <w:rPr>
          <w:rFonts w:ascii="Times New Roman" w:hAnsi="Times New Roman" w:cs="Times New Roman"/>
          <w:b/>
          <w:bCs/>
          <w:sz w:val="24"/>
          <w:szCs w:val="24"/>
        </w:rPr>
      </w:pPr>
      <w:bookmarkStart w:id="0" w:name="_Hlk504390934"/>
      <w:r w:rsidRPr="00B24951">
        <w:rPr>
          <w:rFonts w:ascii="Times New Roman" w:hAnsi="Times New Roman" w:cs="Times New Roman"/>
          <w:b/>
          <w:bCs/>
          <w:sz w:val="24"/>
          <w:szCs w:val="24"/>
        </w:rPr>
        <w:t>NACRTA PRIJEDLOGA</w:t>
      </w:r>
    </w:p>
    <w:p w:rsidR="00016B6F" w:rsidRPr="00B24951" w:rsidRDefault="00016B6F" w:rsidP="003319C6">
      <w:pPr>
        <w:jc w:val="center"/>
        <w:rPr>
          <w:rFonts w:ascii="Times New Roman" w:hAnsi="Times New Roman" w:cs="Times New Roman"/>
          <w:b/>
          <w:bCs/>
          <w:sz w:val="24"/>
          <w:szCs w:val="24"/>
        </w:rPr>
      </w:pPr>
      <w:r w:rsidRPr="00B24951">
        <w:rPr>
          <w:rFonts w:ascii="Times New Roman" w:hAnsi="Times New Roman" w:cs="Times New Roman"/>
          <w:b/>
          <w:bCs/>
          <w:sz w:val="24"/>
          <w:szCs w:val="24"/>
        </w:rPr>
        <w:t xml:space="preserve">STATUTARNIH </w:t>
      </w:r>
    </w:p>
    <w:p w:rsidR="00887D3B" w:rsidRPr="00B24951" w:rsidRDefault="00887D3B" w:rsidP="003319C6">
      <w:pPr>
        <w:jc w:val="center"/>
        <w:rPr>
          <w:rFonts w:ascii="Times New Roman" w:hAnsi="Times New Roman" w:cs="Times New Roman"/>
          <w:b/>
          <w:sz w:val="24"/>
          <w:szCs w:val="24"/>
        </w:rPr>
      </w:pPr>
      <w:r w:rsidRPr="00B24951">
        <w:rPr>
          <w:rFonts w:ascii="Times New Roman" w:hAnsi="Times New Roman" w:cs="Times New Roman"/>
          <w:b/>
          <w:bCs/>
          <w:sz w:val="24"/>
          <w:szCs w:val="24"/>
        </w:rPr>
        <w:t xml:space="preserve">IZMJENA I DOPUNA STATUTA </w:t>
      </w:r>
      <w:r w:rsidR="00663FB4" w:rsidRPr="00B24951">
        <w:rPr>
          <w:rFonts w:ascii="Times New Roman" w:hAnsi="Times New Roman" w:cs="Times New Roman"/>
          <w:b/>
          <w:bCs/>
          <w:sz w:val="24"/>
          <w:szCs w:val="24"/>
        </w:rPr>
        <w:t>OPĆINE JELENJE</w:t>
      </w:r>
    </w:p>
    <w:bookmarkEnd w:id="0"/>
    <w:p w:rsidR="007E74A1" w:rsidRPr="00B24951" w:rsidRDefault="007E74A1" w:rsidP="00887D3B">
      <w:pPr>
        <w:jc w:val="center"/>
        <w:rPr>
          <w:rFonts w:ascii="Times New Roman" w:hAnsi="Times New Roman" w:cs="Times New Roman"/>
          <w:b/>
          <w:bCs/>
          <w:sz w:val="24"/>
          <w:szCs w:val="24"/>
        </w:rPr>
      </w:pPr>
    </w:p>
    <w:p w:rsidR="00887D3B" w:rsidRPr="00B24951" w:rsidRDefault="00887D3B" w:rsidP="003319C6">
      <w:pPr>
        <w:rPr>
          <w:rFonts w:ascii="Times New Roman" w:hAnsi="Times New Roman" w:cs="Times New Roman"/>
          <w:b/>
          <w:sz w:val="24"/>
          <w:szCs w:val="24"/>
        </w:rPr>
      </w:pPr>
      <w:r w:rsidRPr="00B24951">
        <w:rPr>
          <w:rFonts w:ascii="Times New Roman" w:hAnsi="Times New Roman" w:cs="Times New Roman"/>
          <w:b/>
          <w:bCs/>
          <w:sz w:val="24"/>
          <w:szCs w:val="24"/>
        </w:rPr>
        <w:t>OBRAZLOŽENJE</w:t>
      </w:r>
    </w:p>
    <w:p w:rsidR="00887D3B" w:rsidRPr="00B24951" w:rsidRDefault="00887D3B" w:rsidP="00887D3B">
      <w:pPr>
        <w:rPr>
          <w:rFonts w:ascii="Times New Roman" w:hAnsi="Times New Roman" w:cs="Times New Roman"/>
          <w:sz w:val="24"/>
          <w:szCs w:val="24"/>
        </w:rPr>
      </w:pPr>
      <w:r w:rsidRPr="00B24951">
        <w:rPr>
          <w:rFonts w:ascii="Times New Roman" w:hAnsi="Times New Roman" w:cs="Times New Roman"/>
          <w:bCs/>
          <w:sz w:val="24"/>
          <w:szCs w:val="24"/>
        </w:rPr>
        <w:t xml:space="preserve">I. RAZLOZI ZBOG KOJIH SE </w:t>
      </w:r>
      <w:r w:rsidR="001740F3" w:rsidRPr="00B24951">
        <w:rPr>
          <w:rFonts w:ascii="Times New Roman" w:hAnsi="Times New Roman" w:cs="Times New Roman"/>
          <w:bCs/>
          <w:sz w:val="24"/>
          <w:szCs w:val="24"/>
        </w:rPr>
        <w:t>D</w:t>
      </w:r>
      <w:r w:rsidRPr="00B24951">
        <w:rPr>
          <w:rFonts w:ascii="Times New Roman" w:hAnsi="Times New Roman" w:cs="Times New Roman"/>
          <w:bCs/>
          <w:sz w:val="24"/>
          <w:szCs w:val="24"/>
        </w:rPr>
        <w:t xml:space="preserve">ONOSI </w:t>
      </w:r>
      <w:r w:rsidR="001740F3" w:rsidRPr="00B24951">
        <w:rPr>
          <w:rFonts w:ascii="Times New Roman" w:hAnsi="Times New Roman" w:cs="Times New Roman"/>
          <w:bCs/>
          <w:sz w:val="24"/>
          <w:szCs w:val="24"/>
        </w:rPr>
        <w:t>STATUTARNA ODLUKA</w:t>
      </w:r>
    </w:p>
    <w:p w:rsidR="00887D3B" w:rsidRPr="00B24951" w:rsidRDefault="00887D3B" w:rsidP="00887D3B">
      <w:pPr>
        <w:jc w:val="both"/>
        <w:rPr>
          <w:rFonts w:ascii="Times New Roman" w:hAnsi="Times New Roman" w:cs="Times New Roman"/>
          <w:sz w:val="24"/>
          <w:szCs w:val="24"/>
        </w:rPr>
      </w:pPr>
      <w:r w:rsidRPr="00B24951">
        <w:rPr>
          <w:rFonts w:ascii="Times New Roman" w:hAnsi="Times New Roman" w:cs="Times New Roman"/>
          <w:sz w:val="24"/>
          <w:szCs w:val="24"/>
        </w:rPr>
        <w:t xml:space="preserve">Završnom odredbom Zakona o izmjenama i dopunama Zakona o lokalnoj i područnoj (regionalnoj) samoupravi (Narodne novine 123/17) (u daljnjem tekstu Zakon) propisana je obveza jedinica lokalne i područne (regionalne) samouprave da u roku od 60 dana od dana stupanja na snagu zakona usklade svoje statute i druge opće akte s odredbama zakona. </w:t>
      </w:r>
    </w:p>
    <w:p w:rsidR="00016B6F" w:rsidRPr="00B24951" w:rsidRDefault="00016B6F" w:rsidP="007E74A1">
      <w:pPr>
        <w:jc w:val="both"/>
        <w:rPr>
          <w:rFonts w:ascii="Times New Roman" w:hAnsi="Times New Roman" w:cs="Times New Roman"/>
          <w:sz w:val="24"/>
          <w:szCs w:val="24"/>
        </w:rPr>
      </w:pPr>
    </w:p>
    <w:p w:rsidR="007E74A1" w:rsidRPr="00B24951" w:rsidRDefault="00F8474C" w:rsidP="007E74A1">
      <w:pPr>
        <w:jc w:val="both"/>
        <w:rPr>
          <w:rFonts w:ascii="Times New Roman" w:hAnsi="Times New Roman" w:cs="Times New Roman"/>
          <w:sz w:val="24"/>
          <w:szCs w:val="24"/>
        </w:rPr>
      </w:pPr>
      <w:r w:rsidRPr="00B24951">
        <w:rPr>
          <w:rFonts w:ascii="Times New Roman" w:hAnsi="Times New Roman" w:cs="Times New Roman"/>
          <w:sz w:val="24"/>
          <w:szCs w:val="24"/>
        </w:rPr>
        <w:t xml:space="preserve">II. </w:t>
      </w:r>
      <w:r w:rsidR="007E74A1" w:rsidRPr="00B24951">
        <w:rPr>
          <w:rFonts w:ascii="Times New Roman" w:hAnsi="Times New Roman" w:cs="Times New Roman"/>
          <w:sz w:val="24"/>
          <w:szCs w:val="24"/>
        </w:rPr>
        <w:t xml:space="preserve">NACRT PRIJEDLOGA   </w:t>
      </w:r>
    </w:p>
    <w:p w:rsidR="007E74A1" w:rsidRPr="00B24951" w:rsidRDefault="007E74A1" w:rsidP="007E74A1">
      <w:pPr>
        <w:spacing w:line="256" w:lineRule="auto"/>
        <w:jc w:val="both"/>
        <w:rPr>
          <w:rFonts w:ascii="Times New Roman" w:hAnsi="Times New Roman" w:cs="Times New Roman"/>
          <w:sz w:val="24"/>
          <w:szCs w:val="24"/>
        </w:rPr>
      </w:pPr>
      <w:r w:rsidRPr="00B24951">
        <w:rPr>
          <w:rFonts w:ascii="Times New Roman" w:hAnsi="Times New Roman" w:cs="Times New Roman"/>
          <w:sz w:val="24"/>
          <w:szCs w:val="24"/>
        </w:rPr>
        <w:t>Na temelju članaka 8. i 35. Zakona o lokalnoj i područnoj (regionalnoj) samoupravi (»Narodne novine« broj 33/01., 60/01.-vjerodostojno tumačenje, 129/05., 109/07., 125/08., 36/09., 150/11., 144/12., 19/13., 137/15. i 123/17.) i članka 1</w:t>
      </w:r>
      <w:r w:rsidR="00663FB4" w:rsidRPr="00B24951">
        <w:rPr>
          <w:rFonts w:ascii="Times New Roman" w:hAnsi="Times New Roman" w:cs="Times New Roman"/>
          <w:sz w:val="24"/>
          <w:szCs w:val="24"/>
        </w:rPr>
        <w:t>8</w:t>
      </w:r>
      <w:r w:rsidRPr="00B24951">
        <w:rPr>
          <w:rFonts w:ascii="Times New Roman" w:hAnsi="Times New Roman" w:cs="Times New Roman"/>
          <w:sz w:val="24"/>
          <w:szCs w:val="24"/>
        </w:rPr>
        <w:t xml:space="preserve">. Statuta </w:t>
      </w:r>
      <w:r w:rsidR="00663FB4" w:rsidRPr="00B24951">
        <w:rPr>
          <w:rFonts w:ascii="Times New Roman" w:hAnsi="Times New Roman" w:cs="Times New Roman"/>
          <w:sz w:val="24"/>
          <w:szCs w:val="24"/>
        </w:rPr>
        <w:t>Općine Jelenje</w:t>
      </w:r>
      <w:r w:rsidRPr="00B24951">
        <w:rPr>
          <w:rFonts w:ascii="Times New Roman" w:hAnsi="Times New Roman" w:cs="Times New Roman"/>
          <w:sz w:val="24"/>
          <w:szCs w:val="24"/>
        </w:rPr>
        <w:t xml:space="preserve"> (»Službene novine primorsko-goranske županije“« broj </w:t>
      </w:r>
      <w:r w:rsidR="00663FB4" w:rsidRPr="00B24951">
        <w:rPr>
          <w:rFonts w:ascii="Times New Roman" w:hAnsi="Times New Roman" w:cs="Times New Roman"/>
          <w:sz w:val="24"/>
          <w:szCs w:val="24"/>
        </w:rPr>
        <w:t>33</w:t>
      </w:r>
      <w:r w:rsidRPr="00B24951">
        <w:rPr>
          <w:rFonts w:ascii="Times New Roman" w:hAnsi="Times New Roman" w:cs="Times New Roman"/>
          <w:sz w:val="24"/>
          <w:szCs w:val="24"/>
        </w:rPr>
        <w:t xml:space="preserve">/09 i </w:t>
      </w:r>
      <w:r w:rsidR="00663FB4" w:rsidRPr="00B24951">
        <w:rPr>
          <w:rFonts w:ascii="Times New Roman" w:hAnsi="Times New Roman" w:cs="Times New Roman"/>
          <w:sz w:val="24"/>
          <w:szCs w:val="24"/>
        </w:rPr>
        <w:t>13</w:t>
      </w:r>
      <w:r w:rsidRPr="00B24951">
        <w:rPr>
          <w:rFonts w:ascii="Times New Roman" w:hAnsi="Times New Roman" w:cs="Times New Roman"/>
          <w:sz w:val="24"/>
          <w:szCs w:val="24"/>
        </w:rPr>
        <w:t>/</w:t>
      </w:r>
      <w:r w:rsidR="00663FB4" w:rsidRPr="00B24951">
        <w:rPr>
          <w:rFonts w:ascii="Times New Roman" w:hAnsi="Times New Roman" w:cs="Times New Roman"/>
          <w:sz w:val="24"/>
          <w:szCs w:val="24"/>
        </w:rPr>
        <w:t>13</w:t>
      </w:r>
      <w:r w:rsidRPr="00B24951">
        <w:rPr>
          <w:rFonts w:ascii="Times New Roman" w:hAnsi="Times New Roman" w:cs="Times New Roman"/>
          <w:sz w:val="24"/>
          <w:szCs w:val="24"/>
        </w:rPr>
        <w:t>.,</w:t>
      </w:r>
      <w:r w:rsidR="00663FB4" w:rsidRPr="00B24951">
        <w:rPr>
          <w:rFonts w:ascii="Times New Roman" w:hAnsi="Times New Roman" w:cs="Times New Roman"/>
          <w:sz w:val="24"/>
          <w:szCs w:val="24"/>
        </w:rPr>
        <w:t>6/16 i 1</w:t>
      </w:r>
      <w:r w:rsidRPr="00B24951">
        <w:rPr>
          <w:rFonts w:ascii="Times New Roman" w:hAnsi="Times New Roman" w:cs="Times New Roman"/>
          <w:sz w:val="24"/>
          <w:szCs w:val="24"/>
        </w:rPr>
        <w:t>7/1</w:t>
      </w:r>
      <w:r w:rsidR="00663FB4" w:rsidRPr="00B24951">
        <w:rPr>
          <w:rFonts w:ascii="Times New Roman" w:hAnsi="Times New Roman" w:cs="Times New Roman"/>
          <w:sz w:val="24"/>
          <w:szCs w:val="24"/>
        </w:rPr>
        <w:t>7</w:t>
      </w:r>
      <w:r w:rsidRPr="00B24951">
        <w:rPr>
          <w:rFonts w:ascii="Times New Roman" w:hAnsi="Times New Roman" w:cs="Times New Roman"/>
          <w:sz w:val="24"/>
          <w:szCs w:val="24"/>
        </w:rPr>
        <w:t xml:space="preserve">.) </w:t>
      </w:r>
      <w:r w:rsidR="00663FB4" w:rsidRPr="00B24951">
        <w:rPr>
          <w:rFonts w:ascii="Times New Roman" w:hAnsi="Times New Roman" w:cs="Times New Roman"/>
          <w:sz w:val="24"/>
          <w:szCs w:val="24"/>
        </w:rPr>
        <w:t>Općinsko</w:t>
      </w:r>
      <w:r w:rsidRPr="00B24951">
        <w:rPr>
          <w:rFonts w:ascii="Times New Roman" w:hAnsi="Times New Roman" w:cs="Times New Roman"/>
          <w:sz w:val="24"/>
          <w:szCs w:val="24"/>
        </w:rPr>
        <w:t xml:space="preserve"> vijeće </w:t>
      </w:r>
      <w:r w:rsidR="00663FB4" w:rsidRPr="00B24951">
        <w:rPr>
          <w:rFonts w:ascii="Times New Roman" w:hAnsi="Times New Roman" w:cs="Times New Roman"/>
          <w:sz w:val="24"/>
          <w:szCs w:val="24"/>
        </w:rPr>
        <w:t>Općine Jelenje</w:t>
      </w:r>
      <w:r w:rsidRPr="00B24951">
        <w:rPr>
          <w:rFonts w:ascii="Times New Roman" w:hAnsi="Times New Roman" w:cs="Times New Roman"/>
          <w:sz w:val="24"/>
          <w:szCs w:val="24"/>
        </w:rPr>
        <w:t>, na</w:t>
      </w:r>
      <w:r w:rsidR="00663FB4" w:rsidRPr="00B24951">
        <w:rPr>
          <w:rFonts w:ascii="Times New Roman" w:hAnsi="Times New Roman" w:cs="Times New Roman"/>
          <w:sz w:val="24"/>
          <w:szCs w:val="24"/>
        </w:rPr>
        <w:t xml:space="preserve"> 6.</w:t>
      </w:r>
      <w:r w:rsidRPr="00B24951">
        <w:rPr>
          <w:rFonts w:ascii="Times New Roman" w:hAnsi="Times New Roman" w:cs="Times New Roman"/>
          <w:sz w:val="24"/>
          <w:szCs w:val="24"/>
        </w:rPr>
        <w:t xml:space="preserve"> sjednici održanoj </w:t>
      </w:r>
      <w:r w:rsidR="00663FB4" w:rsidRPr="00B24951">
        <w:rPr>
          <w:rFonts w:ascii="Times New Roman" w:hAnsi="Times New Roman" w:cs="Times New Roman"/>
          <w:sz w:val="24"/>
          <w:szCs w:val="24"/>
        </w:rPr>
        <w:t xml:space="preserve">20. veljače </w:t>
      </w:r>
      <w:r w:rsidRPr="00B24951">
        <w:rPr>
          <w:rFonts w:ascii="Times New Roman" w:hAnsi="Times New Roman" w:cs="Times New Roman"/>
          <w:sz w:val="24"/>
          <w:szCs w:val="24"/>
        </w:rPr>
        <w:t>2018. godine, donijelo</w:t>
      </w:r>
      <w:r w:rsidR="00F8474C" w:rsidRPr="00B24951">
        <w:rPr>
          <w:rFonts w:ascii="Times New Roman" w:hAnsi="Times New Roman" w:cs="Times New Roman"/>
          <w:sz w:val="24"/>
          <w:szCs w:val="24"/>
        </w:rPr>
        <w:t xml:space="preserve"> je</w:t>
      </w:r>
    </w:p>
    <w:p w:rsidR="003319C6" w:rsidRPr="00B24951" w:rsidRDefault="003319C6" w:rsidP="007E74A1">
      <w:pPr>
        <w:spacing w:line="256" w:lineRule="auto"/>
        <w:jc w:val="center"/>
        <w:rPr>
          <w:rFonts w:ascii="Times New Roman" w:hAnsi="Times New Roman" w:cs="Times New Roman"/>
          <w:bCs/>
          <w:sz w:val="24"/>
          <w:szCs w:val="24"/>
        </w:rPr>
      </w:pPr>
      <w:bookmarkStart w:id="1" w:name="_Hlk504129025"/>
    </w:p>
    <w:p w:rsidR="001740F3" w:rsidRPr="00B24951" w:rsidRDefault="001740F3" w:rsidP="007E74A1">
      <w:pPr>
        <w:spacing w:line="256" w:lineRule="auto"/>
        <w:jc w:val="center"/>
        <w:rPr>
          <w:rFonts w:ascii="Times New Roman" w:hAnsi="Times New Roman" w:cs="Times New Roman"/>
          <w:b/>
          <w:bCs/>
          <w:sz w:val="24"/>
          <w:szCs w:val="24"/>
        </w:rPr>
      </w:pPr>
      <w:r w:rsidRPr="00B24951">
        <w:rPr>
          <w:rFonts w:ascii="Times New Roman" w:hAnsi="Times New Roman" w:cs="Times New Roman"/>
          <w:b/>
          <w:bCs/>
          <w:sz w:val="24"/>
          <w:szCs w:val="24"/>
        </w:rPr>
        <w:t>STATUTARNU ODLUKU O</w:t>
      </w:r>
    </w:p>
    <w:p w:rsidR="007E74A1" w:rsidRPr="00B24951" w:rsidRDefault="007E74A1" w:rsidP="007E74A1">
      <w:pPr>
        <w:spacing w:line="256" w:lineRule="auto"/>
        <w:jc w:val="center"/>
        <w:rPr>
          <w:rFonts w:ascii="Times New Roman" w:hAnsi="Times New Roman" w:cs="Times New Roman"/>
          <w:b/>
          <w:sz w:val="24"/>
          <w:szCs w:val="24"/>
        </w:rPr>
      </w:pPr>
      <w:r w:rsidRPr="00B24951">
        <w:rPr>
          <w:rFonts w:ascii="Times New Roman" w:hAnsi="Times New Roman" w:cs="Times New Roman"/>
          <w:b/>
          <w:bCs/>
          <w:sz w:val="24"/>
          <w:szCs w:val="24"/>
        </w:rPr>
        <w:t xml:space="preserve"> IZMJEN</w:t>
      </w:r>
      <w:r w:rsidR="001740F3" w:rsidRPr="00B24951">
        <w:rPr>
          <w:rFonts w:ascii="Times New Roman" w:hAnsi="Times New Roman" w:cs="Times New Roman"/>
          <w:b/>
          <w:bCs/>
          <w:sz w:val="24"/>
          <w:szCs w:val="24"/>
        </w:rPr>
        <w:t>AMA</w:t>
      </w:r>
      <w:r w:rsidRPr="00B24951">
        <w:rPr>
          <w:rFonts w:ascii="Times New Roman" w:hAnsi="Times New Roman" w:cs="Times New Roman"/>
          <w:b/>
          <w:bCs/>
          <w:sz w:val="24"/>
          <w:szCs w:val="24"/>
        </w:rPr>
        <w:t xml:space="preserve"> I DOPUN</w:t>
      </w:r>
      <w:r w:rsidR="001740F3" w:rsidRPr="00B24951">
        <w:rPr>
          <w:rFonts w:ascii="Times New Roman" w:hAnsi="Times New Roman" w:cs="Times New Roman"/>
          <w:b/>
          <w:bCs/>
          <w:sz w:val="24"/>
          <w:szCs w:val="24"/>
        </w:rPr>
        <w:t>AMA</w:t>
      </w:r>
    </w:p>
    <w:p w:rsidR="007E74A1" w:rsidRPr="00B24951" w:rsidRDefault="007E74A1" w:rsidP="007E74A1">
      <w:pPr>
        <w:spacing w:line="256" w:lineRule="auto"/>
        <w:jc w:val="center"/>
        <w:rPr>
          <w:rFonts w:ascii="Times New Roman" w:hAnsi="Times New Roman" w:cs="Times New Roman"/>
          <w:b/>
          <w:bCs/>
          <w:sz w:val="24"/>
          <w:szCs w:val="24"/>
        </w:rPr>
      </w:pPr>
      <w:r w:rsidRPr="00B24951">
        <w:rPr>
          <w:rFonts w:ascii="Times New Roman" w:hAnsi="Times New Roman" w:cs="Times New Roman"/>
          <w:b/>
          <w:bCs/>
          <w:sz w:val="24"/>
          <w:szCs w:val="24"/>
        </w:rPr>
        <w:t>STATUT</w:t>
      </w:r>
      <w:r w:rsidR="00663FB4" w:rsidRPr="00B24951">
        <w:rPr>
          <w:rFonts w:ascii="Times New Roman" w:hAnsi="Times New Roman" w:cs="Times New Roman"/>
          <w:b/>
          <w:bCs/>
          <w:sz w:val="24"/>
          <w:szCs w:val="24"/>
        </w:rPr>
        <w:t>A</w:t>
      </w:r>
      <w:r w:rsidRPr="00B24951">
        <w:rPr>
          <w:rFonts w:ascii="Times New Roman" w:hAnsi="Times New Roman" w:cs="Times New Roman"/>
          <w:b/>
          <w:bCs/>
          <w:sz w:val="24"/>
          <w:szCs w:val="24"/>
        </w:rPr>
        <w:t xml:space="preserve"> </w:t>
      </w:r>
      <w:r w:rsidR="00663FB4" w:rsidRPr="00B24951">
        <w:rPr>
          <w:rFonts w:ascii="Times New Roman" w:hAnsi="Times New Roman" w:cs="Times New Roman"/>
          <w:b/>
          <w:bCs/>
          <w:sz w:val="24"/>
          <w:szCs w:val="24"/>
        </w:rPr>
        <w:t>OPĆINE JELENJE</w:t>
      </w:r>
      <w:bookmarkEnd w:id="1"/>
    </w:p>
    <w:p w:rsidR="007E74A1" w:rsidRPr="00B24951" w:rsidRDefault="007E74A1" w:rsidP="007E74A1">
      <w:pPr>
        <w:spacing w:line="256" w:lineRule="auto"/>
        <w:jc w:val="center"/>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Članak 1.</w:t>
      </w:r>
    </w:p>
    <w:p w:rsidR="00DE5343" w:rsidRPr="00B24951" w:rsidRDefault="006C6481" w:rsidP="003319C6">
      <w:pPr>
        <w:pStyle w:val="Bezproreda"/>
        <w:spacing w:after="60"/>
        <w:jc w:val="both"/>
        <w:rPr>
          <w:sz w:val="24"/>
          <w:szCs w:val="24"/>
        </w:rPr>
      </w:pPr>
      <w:r w:rsidRPr="00B24951">
        <w:rPr>
          <w:rFonts w:eastAsiaTheme="minorHAnsi"/>
          <w:b/>
          <w:sz w:val="24"/>
          <w:szCs w:val="24"/>
          <w:lang w:eastAsia="en-US"/>
        </w:rPr>
        <w:t>Č</w:t>
      </w:r>
      <w:r w:rsidR="00DE5343" w:rsidRPr="00B24951">
        <w:rPr>
          <w:b/>
          <w:sz w:val="24"/>
          <w:szCs w:val="24"/>
        </w:rPr>
        <w:t>lan</w:t>
      </w:r>
      <w:r w:rsidRPr="00B24951">
        <w:rPr>
          <w:b/>
          <w:sz w:val="24"/>
          <w:szCs w:val="24"/>
        </w:rPr>
        <w:t>a</w:t>
      </w:r>
      <w:r w:rsidR="00DE5343" w:rsidRPr="00B24951">
        <w:rPr>
          <w:b/>
          <w:sz w:val="24"/>
          <w:szCs w:val="24"/>
        </w:rPr>
        <w:t>k 9.</w:t>
      </w:r>
      <w:r w:rsidR="00DE5343" w:rsidRPr="00B24951">
        <w:rPr>
          <w:sz w:val="24"/>
          <w:szCs w:val="24"/>
        </w:rPr>
        <w:t xml:space="preserve"> </w:t>
      </w:r>
      <w:r w:rsidRPr="00B24951">
        <w:rPr>
          <w:sz w:val="24"/>
          <w:szCs w:val="24"/>
        </w:rPr>
        <w:t>mijenja se i</w:t>
      </w:r>
      <w:r w:rsidR="00DE5343" w:rsidRPr="00B24951">
        <w:rPr>
          <w:sz w:val="24"/>
          <w:szCs w:val="24"/>
        </w:rPr>
        <w:t xml:space="preserve"> glasi: </w:t>
      </w:r>
    </w:p>
    <w:p w:rsidR="006C6481" w:rsidRPr="00B24951" w:rsidRDefault="006C6481" w:rsidP="003319C6">
      <w:pPr>
        <w:widowControl w:val="0"/>
        <w:tabs>
          <w:tab w:val="left" w:pos="2153"/>
        </w:tabs>
        <w:autoSpaceDE w:val="0"/>
        <w:autoSpaceDN w:val="0"/>
        <w:adjustRightInd w:val="0"/>
        <w:spacing w:after="60" w:line="240" w:lineRule="auto"/>
        <w:jc w:val="both"/>
        <w:rPr>
          <w:rFonts w:ascii="Times New Roman" w:eastAsia="Times New Roman" w:hAnsi="Times New Roman" w:cs="Times New Roman"/>
          <w:sz w:val="24"/>
          <w:szCs w:val="24"/>
          <w:lang w:val="en-US" w:eastAsia="hr-HR"/>
        </w:rPr>
      </w:pPr>
      <w:r w:rsidRPr="00B24951">
        <w:rPr>
          <w:rFonts w:ascii="Times New Roman" w:eastAsia="Times New Roman" w:hAnsi="Times New Roman" w:cs="Times New Roman"/>
          <w:sz w:val="24"/>
          <w:szCs w:val="24"/>
          <w:lang w:val="en-US" w:eastAsia="hr-HR"/>
        </w:rPr>
        <w:t>“</w:t>
      </w:r>
      <w:proofErr w:type="spellStart"/>
      <w:r w:rsidRPr="00B24951">
        <w:rPr>
          <w:rFonts w:ascii="Times New Roman" w:eastAsia="Times New Roman" w:hAnsi="Times New Roman" w:cs="Times New Roman"/>
          <w:sz w:val="24"/>
          <w:szCs w:val="24"/>
          <w:lang w:val="en-US" w:eastAsia="hr-HR"/>
        </w:rPr>
        <w:t>Grb</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zastava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Općine</w:t>
      </w:r>
      <w:proofErr w:type="spellEnd"/>
      <w:r w:rsidRPr="00B24951">
        <w:rPr>
          <w:rFonts w:ascii="Times New Roman" w:eastAsia="Times New Roman" w:hAnsi="Times New Roman" w:cs="Times New Roman"/>
          <w:sz w:val="24"/>
          <w:szCs w:val="24"/>
          <w:lang w:val="en-US" w:eastAsia="hr-HR"/>
        </w:rPr>
        <w:t xml:space="preserve"> Jelenje </w:t>
      </w:r>
      <w:proofErr w:type="spellStart"/>
      <w:r w:rsidRPr="00B24951">
        <w:rPr>
          <w:rFonts w:ascii="Times New Roman" w:eastAsia="Times New Roman" w:hAnsi="Times New Roman" w:cs="Times New Roman"/>
          <w:sz w:val="24"/>
          <w:szCs w:val="24"/>
          <w:lang w:val="en-US" w:eastAsia="hr-HR"/>
        </w:rPr>
        <w:t>utvrđuj</w:t>
      </w:r>
      <w:r w:rsidR="00F8474C" w:rsidRPr="00B24951">
        <w:rPr>
          <w:rFonts w:ascii="Times New Roman" w:eastAsia="Times New Roman" w:hAnsi="Times New Roman" w:cs="Times New Roman"/>
          <w:sz w:val="24"/>
          <w:szCs w:val="24"/>
          <w:lang w:val="en-US" w:eastAsia="hr-HR"/>
        </w:rPr>
        <w:t>u</w:t>
      </w:r>
      <w:proofErr w:type="spellEnd"/>
      <w:r w:rsidRPr="00B24951">
        <w:rPr>
          <w:rFonts w:ascii="Times New Roman" w:eastAsia="Times New Roman" w:hAnsi="Times New Roman" w:cs="Times New Roman"/>
          <w:sz w:val="24"/>
          <w:szCs w:val="24"/>
          <w:lang w:val="en-US" w:eastAsia="hr-HR"/>
        </w:rPr>
        <w:t xml:space="preserve"> se </w:t>
      </w:r>
      <w:proofErr w:type="spellStart"/>
      <w:r w:rsidRPr="00B24951">
        <w:rPr>
          <w:rFonts w:ascii="Times New Roman" w:eastAsia="Times New Roman" w:hAnsi="Times New Roman" w:cs="Times New Roman"/>
          <w:sz w:val="24"/>
          <w:szCs w:val="24"/>
          <w:lang w:val="en-US" w:eastAsia="hr-HR"/>
        </w:rPr>
        <w:t>statutarnom</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odlukom</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uz</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prethodno</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odobrenje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središnjeg</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tijela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državne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uprave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nadležnog</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za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lokalnu</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područnu</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regionalnu</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samoupravu</w:t>
      </w:r>
      <w:proofErr w:type="spellEnd"/>
      <w:r w:rsidRPr="00B24951">
        <w:rPr>
          <w:rFonts w:ascii="Times New Roman" w:eastAsia="Times New Roman" w:hAnsi="Times New Roman" w:cs="Times New Roman"/>
          <w:sz w:val="24"/>
          <w:szCs w:val="24"/>
          <w:lang w:val="en-US" w:eastAsia="hr-HR"/>
        </w:rPr>
        <w:t>.</w:t>
      </w:r>
    </w:p>
    <w:p w:rsidR="006C6481" w:rsidRPr="00B24951" w:rsidRDefault="006C6481" w:rsidP="003319C6">
      <w:pPr>
        <w:widowControl w:val="0"/>
        <w:tabs>
          <w:tab w:val="left" w:pos="2153"/>
        </w:tabs>
        <w:autoSpaceDE w:val="0"/>
        <w:autoSpaceDN w:val="0"/>
        <w:adjustRightInd w:val="0"/>
        <w:spacing w:after="60" w:line="240" w:lineRule="auto"/>
        <w:jc w:val="both"/>
        <w:rPr>
          <w:rFonts w:ascii="Times New Roman" w:eastAsia="Times New Roman" w:hAnsi="Times New Roman" w:cs="Times New Roman"/>
          <w:sz w:val="24"/>
          <w:szCs w:val="24"/>
          <w:lang w:val="en-US" w:eastAsia="hr-HR"/>
        </w:rPr>
      </w:pPr>
      <w:proofErr w:type="spellStart"/>
      <w:r w:rsidRPr="00B24951">
        <w:rPr>
          <w:rFonts w:ascii="Times New Roman" w:eastAsia="Times New Roman" w:hAnsi="Times New Roman" w:cs="Times New Roman"/>
          <w:sz w:val="24"/>
          <w:szCs w:val="24"/>
          <w:lang w:val="en-US" w:eastAsia="hr-HR"/>
        </w:rPr>
        <w:t>Grb</w:t>
      </w:r>
      <w:proofErr w:type="spellEnd"/>
      <w:r w:rsidRPr="00B24951">
        <w:rPr>
          <w:rFonts w:ascii="Times New Roman" w:eastAsia="Times New Roman" w:hAnsi="Times New Roman" w:cs="Times New Roman"/>
          <w:sz w:val="24"/>
          <w:szCs w:val="24"/>
          <w:lang w:val="en-US" w:eastAsia="hr-HR"/>
        </w:rPr>
        <w:t xml:space="preserve"> mora </w:t>
      </w:r>
      <w:proofErr w:type="spellStart"/>
      <w:r w:rsidRPr="00B24951">
        <w:rPr>
          <w:rFonts w:ascii="Times New Roman" w:eastAsia="Times New Roman" w:hAnsi="Times New Roman" w:cs="Times New Roman"/>
          <w:sz w:val="24"/>
          <w:szCs w:val="24"/>
          <w:lang w:val="en-US" w:eastAsia="hr-HR"/>
        </w:rPr>
        <w:t>biti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heraldički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ispravan</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opisan</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po</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pravilima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heraldike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Grb</w:t>
      </w:r>
      <w:proofErr w:type="spellEnd"/>
      <w:r w:rsidRPr="00B24951">
        <w:rPr>
          <w:rFonts w:ascii="Times New Roman" w:eastAsia="Times New Roman" w:hAnsi="Times New Roman" w:cs="Times New Roman"/>
          <w:sz w:val="24"/>
          <w:szCs w:val="24"/>
          <w:lang w:val="en-US" w:eastAsia="hr-HR"/>
        </w:rPr>
        <w:t xml:space="preserve"> se </w:t>
      </w:r>
      <w:proofErr w:type="spellStart"/>
      <w:r w:rsidRPr="00B24951">
        <w:rPr>
          <w:rFonts w:ascii="Times New Roman" w:eastAsia="Times New Roman" w:hAnsi="Times New Roman" w:cs="Times New Roman"/>
          <w:sz w:val="24"/>
          <w:szCs w:val="24"/>
          <w:lang w:val="en-US" w:eastAsia="hr-HR"/>
        </w:rPr>
        <w:t>sastoji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isključivo</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od</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štita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sadržaja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unutar</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njega</w:t>
      </w:r>
      <w:proofErr w:type="spellEnd"/>
      <w:r w:rsidRPr="00B24951">
        <w:rPr>
          <w:rFonts w:ascii="Times New Roman" w:eastAsia="Times New Roman" w:hAnsi="Times New Roman" w:cs="Times New Roman"/>
          <w:sz w:val="24"/>
          <w:szCs w:val="24"/>
          <w:lang w:val="en-US" w:eastAsia="hr-HR"/>
        </w:rPr>
        <w:t>.</w:t>
      </w:r>
    </w:p>
    <w:p w:rsidR="006C6481" w:rsidRPr="00B24951" w:rsidRDefault="006C6481" w:rsidP="003319C6">
      <w:pPr>
        <w:widowControl w:val="0"/>
        <w:tabs>
          <w:tab w:val="left" w:pos="2153"/>
        </w:tabs>
        <w:autoSpaceDE w:val="0"/>
        <w:autoSpaceDN w:val="0"/>
        <w:adjustRightInd w:val="0"/>
        <w:spacing w:after="60" w:line="240" w:lineRule="auto"/>
        <w:jc w:val="both"/>
        <w:rPr>
          <w:rFonts w:ascii="Times New Roman" w:eastAsia="Times New Roman" w:hAnsi="Times New Roman" w:cs="Times New Roman"/>
          <w:sz w:val="24"/>
          <w:szCs w:val="24"/>
          <w:lang w:val="en-US" w:eastAsia="hr-HR"/>
        </w:rPr>
      </w:pPr>
      <w:r w:rsidRPr="00B24951">
        <w:rPr>
          <w:rFonts w:ascii="Times New Roman" w:eastAsia="Times New Roman" w:hAnsi="Times New Roman" w:cs="Times New Roman"/>
          <w:sz w:val="24"/>
          <w:szCs w:val="24"/>
          <w:lang w:val="en-US" w:eastAsia="hr-HR"/>
        </w:rPr>
        <w:lastRenderedPageBreak/>
        <w:t xml:space="preserve">Na temelju </w:t>
      </w:r>
      <w:proofErr w:type="spellStart"/>
      <w:r w:rsidRPr="00B24951">
        <w:rPr>
          <w:rFonts w:ascii="Times New Roman" w:eastAsia="Times New Roman" w:hAnsi="Times New Roman" w:cs="Times New Roman"/>
          <w:sz w:val="24"/>
          <w:szCs w:val="24"/>
          <w:lang w:val="en-US" w:eastAsia="hr-HR"/>
        </w:rPr>
        <w:t>mjerila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koja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općim</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aktom</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utvrdi</w:t>
      </w:r>
      <w:proofErr w:type="spellEnd"/>
      <w:r w:rsidRPr="00B24951">
        <w:rPr>
          <w:rFonts w:ascii="Times New Roman" w:eastAsia="Times New Roman" w:hAnsi="Times New Roman" w:cs="Times New Roman"/>
          <w:sz w:val="24"/>
          <w:szCs w:val="24"/>
          <w:lang w:val="en-US" w:eastAsia="hr-HR"/>
        </w:rPr>
        <w:t xml:space="preserve"> </w:t>
      </w:r>
      <w:proofErr w:type="spellStart"/>
      <w:r w:rsidR="005D48C5" w:rsidRPr="00B24951">
        <w:rPr>
          <w:rFonts w:ascii="Times New Roman" w:eastAsia="Times New Roman" w:hAnsi="Times New Roman" w:cs="Times New Roman"/>
          <w:sz w:val="24"/>
          <w:szCs w:val="24"/>
          <w:lang w:val="en-US" w:eastAsia="hr-HR"/>
        </w:rPr>
        <w:t>Općinsko</w:t>
      </w:r>
      <w:proofErr w:type="spellEnd"/>
      <w:r w:rsidR="005D48C5" w:rsidRPr="00B24951">
        <w:rPr>
          <w:rFonts w:ascii="Times New Roman" w:eastAsia="Times New Roman" w:hAnsi="Times New Roman" w:cs="Times New Roman"/>
          <w:sz w:val="24"/>
          <w:szCs w:val="24"/>
          <w:lang w:val="en-US" w:eastAsia="hr-HR"/>
        </w:rPr>
        <w:t xml:space="preserve"> </w:t>
      </w:r>
      <w:proofErr w:type="spellStart"/>
      <w:r w:rsidR="005D48C5" w:rsidRPr="00B24951">
        <w:rPr>
          <w:rFonts w:ascii="Times New Roman" w:eastAsia="Times New Roman" w:hAnsi="Times New Roman" w:cs="Times New Roman"/>
          <w:sz w:val="24"/>
          <w:szCs w:val="24"/>
          <w:lang w:val="en-US" w:eastAsia="hr-HR"/>
        </w:rPr>
        <w:t>vijeće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općinski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načelnik</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može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odobriti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uporabu</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grba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zastave</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pravnim</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osobama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radi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promicanja</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interesa</w:t>
      </w:r>
      <w:proofErr w:type="spellEnd"/>
      <w:r w:rsidRPr="00B24951">
        <w:rPr>
          <w:rFonts w:ascii="Times New Roman" w:eastAsia="Times New Roman" w:hAnsi="Times New Roman" w:cs="Times New Roman"/>
          <w:sz w:val="24"/>
          <w:szCs w:val="24"/>
          <w:lang w:val="en-US" w:eastAsia="hr-HR"/>
        </w:rPr>
        <w:t xml:space="preserve"> </w:t>
      </w:r>
      <w:proofErr w:type="spellStart"/>
      <w:proofErr w:type="gramStart"/>
      <w:r w:rsidR="00D24070">
        <w:rPr>
          <w:rFonts w:ascii="Times New Roman" w:eastAsia="Times New Roman" w:hAnsi="Times New Roman" w:cs="Times New Roman"/>
          <w:sz w:val="24"/>
          <w:szCs w:val="24"/>
          <w:lang w:val="en-US" w:eastAsia="hr-HR"/>
        </w:rPr>
        <w:t>O</w:t>
      </w:r>
      <w:r w:rsidRPr="00B24951">
        <w:rPr>
          <w:rFonts w:ascii="Times New Roman" w:eastAsia="Times New Roman" w:hAnsi="Times New Roman" w:cs="Times New Roman"/>
          <w:sz w:val="24"/>
          <w:szCs w:val="24"/>
          <w:lang w:val="en-US" w:eastAsia="hr-HR"/>
        </w:rPr>
        <w:t>pćine</w:t>
      </w:r>
      <w:proofErr w:type="spellEnd"/>
      <w:r w:rsidR="00D24070">
        <w:rPr>
          <w:rFonts w:ascii="Times New Roman" w:eastAsia="Times New Roman" w:hAnsi="Times New Roman" w:cs="Times New Roman"/>
          <w:sz w:val="24"/>
          <w:szCs w:val="24"/>
          <w:lang w:val="en-US" w:eastAsia="hr-HR"/>
        </w:rPr>
        <w:t xml:space="preserve">  Jelenje</w:t>
      </w:r>
      <w:proofErr w:type="gramEnd"/>
      <w:r w:rsidRPr="00B24951">
        <w:rPr>
          <w:rFonts w:ascii="Times New Roman" w:eastAsia="Times New Roman" w:hAnsi="Times New Roman" w:cs="Times New Roman"/>
          <w:sz w:val="24"/>
          <w:szCs w:val="24"/>
          <w:lang w:val="en-US" w:eastAsia="hr-HR"/>
        </w:rPr>
        <w:t>.</w:t>
      </w:r>
    </w:p>
    <w:p w:rsidR="00DE5343" w:rsidRPr="00B24951" w:rsidRDefault="006C6481" w:rsidP="003319C6">
      <w:pPr>
        <w:pStyle w:val="Bezproreda"/>
        <w:spacing w:after="60"/>
        <w:jc w:val="both"/>
        <w:rPr>
          <w:sz w:val="24"/>
          <w:szCs w:val="24"/>
        </w:rPr>
      </w:pPr>
      <w:r w:rsidRPr="00B24951">
        <w:rPr>
          <w:sz w:val="24"/>
          <w:szCs w:val="24"/>
        </w:rPr>
        <w:t xml:space="preserve"> Grb i z</w:t>
      </w:r>
      <w:r w:rsidR="00DE5343" w:rsidRPr="00B24951">
        <w:rPr>
          <w:sz w:val="24"/>
          <w:szCs w:val="24"/>
        </w:rPr>
        <w:t>astava</w:t>
      </w:r>
      <w:r w:rsidRPr="00B24951">
        <w:rPr>
          <w:sz w:val="24"/>
          <w:szCs w:val="24"/>
        </w:rPr>
        <w:t xml:space="preserve"> </w:t>
      </w:r>
      <w:r w:rsidR="00DE5343" w:rsidRPr="00B24951">
        <w:rPr>
          <w:sz w:val="24"/>
          <w:szCs w:val="24"/>
        </w:rPr>
        <w:t>ne smiju sadržavati simbole protivne Ustavu Republike Hrvatske i drugim propisima.“</w:t>
      </w:r>
    </w:p>
    <w:p w:rsidR="00DE5343" w:rsidRPr="00B24951" w:rsidRDefault="00DE5343" w:rsidP="00DE5343">
      <w:pPr>
        <w:pStyle w:val="Bezproreda"/>
        <w:ind w:firstLine="708"/>
        <w:jc w:val="both"/>
        <w:rPr>
          <w:sz w:val="24"/>
          <w:szCs w:val="24"/>
        </w:rPr>
      </w:pPr>
    </w:p>
    <w:p w:rsidR="006C6481" w:rsidRPr="00B24951" w:rsidRDefault="006C6481" w:rsidP="006C648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Pr="00B24951">
        <w:rPr>
          <w:rFonts w:ascii="Times New Roman" w:hAnsi="Times New Roman" w:cs="Times New Roman"/>
          <w:sz w:val="24"/>
          <w:szCs w:val="24"/>
        </w:rPr>
        <w:t>.</w:t>
      </w:r>
    </w:p>
    <w:p w:rsidR="00DE5343" w:rsidRPr="00B24951" w:rsidRDefault="006C6481" w:rsidP="00DE5343">
      <w:pPr>
        <w:pStyle w:val="Bezproreda"/>
        <w:ind w:firstLine="708"/>
        <w:jc w:val="both"/>
        <w:rPr>
          <w:sz w:val="24"/>
          <w:szCs w:val="24"/>
        </w:rPr>
      </w:pPr>
      <w:r w:rsidRPr="00B24951">
        <w:rPr>
          <w:b/>
          <w:sz w:val="24"/>
          <w:szCs w:val="24"/>
        </w:rPr>
        <w:t>Članak 10.</w:t>
      </w:r>
      <w:r w:rsidRPr="00B24951">
        <w:rPr>
          <w:sz w:val="24"/>
          <w:szCs w:val="24"/>
        </w:rPr>
        <w:t xml:space="preserve"> briše se.</w:t>
      </w:r>
    </w:p>
    <w:p w:rsidR="006C6481" w:rsidRPr="00B24951" w:rsidRDefault="006C6481" w:rsidP="00DE5343">
      <w:pPr>
        <w:pStyle w:val="Bezproreda"/>
        <w:ind w:firstLine="708"/>
        <w:jc w:val="both"/>
        <w:rPr>
          <w:sz w:val="24"/>
          <w:szCs w:val="24"/>
        </w:rPr>
      </w:pPr>
    </w:p>
    <w:p w:rsidR="003319C6" w:rsidRPr="00B24951" w:rsidRDefault="003319C6" w:rsidP="003319C6">
      <w:pPr>
        <w:spacing w:line="256" w:lineRule="auto"/>
        <w:jc w:val="center"/>
        <w:rPr>
          <w:rFonts w:ascii="Times New Roman" w:hAnsi="Times New Roman" w:cs="Times New Roman"/>
          <w:sz w:val="24"/>
          <w:szCs w:val="24"/>
        </w:rPr>
      </w:pPr>
    </w:p>
    <w:p w:rsidR="003319C6" w:rsidRPr="00B24951" w:rsidRDefault="003319C6" w:rsidP="003319C6">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3</w:t>
      </w:r>
      <w:r w:rsidRPr="00B24951">
        <w:rPr>
          <w:rFonts w:ascii="Times New Roman" w:hAnsi="Times New Roman" w:cs="Times New Roman"/>
          <w:sz w:val="24"/>
          <w:szCs w:val="24"/>
        </w:rPr>
        <w:t>.</w:t>
      </w:r>
    </w:p>
    <w:p w:rsidR="006C6481" w:rsidRPr="00B24951" w:rsidRDefault="006C6481" w:rsidP="006C6481">
      <w:pPr>
        <w:pStyle w:val="Bezproreda"/>
        <w:jc w:val="both"/>
        <w:rPr>
          <w:sz w:val="24"/>
          <w:szCs w:val="24"/>
        </w:rPr>
      </w:pPr>
      <w:r w:rsidRPr="00B24951">
        <w:rPr>
          <w:b/>
          <w:sz w:val="24"/>
          <w:szCs w:val="24"/>
        </w:rPr>
        <w:t>Iza članka 16.</w:t>
      </w:r>
      <w:r w:rsidRPr="00B24951">
        <w:rPr>
          <w:sz w:val="24"/>
          <w:szCs w:val="24"/>
        </w:rPr>
        <w:t xml:space="preserve"> mijenja se pod naziv i sada glasi:</w:t>
      </w:r>
    </w:p>
    <w:p w:rsidR="002E5339" w:rsidRPr="00B24951" w:rsidRDefault="005D48C5" w:rsidP="002E5339">
      <w:pPr>
        <w:pStyle w:val="Bezproreda"/>
        <w:numPr>
          <w:ilvl w:val="0"/>
          <w:numId w:val="1"/>
        </w:numPr>
        <w:jc w:val="both"/>
        <w:rPr>
          <w:sz w:val="24"/>
          <w:szCs w:val="24"/>
        </w:rPr>
      </w:pPr>
      <w:r w:rsidRPr="00B24951">
        <w:rPr>
          <w:sz w:val="24"/>
          <w:szCs w:val="24"/>
        </w:rPr>
        <w:t>OPĆINSKO VIJEĆE</w:t>
      </w:r>
    </w:p>
    <w:p w:rsidR="002E5339" w:rsidRPr="00B24951" w:rsidRDefault="002E5339" w:rsidP="002E5339">
      <w:pPr>
        <w:pStyle w:val="Bezproreda"/>
        <w:jc w:val="both"/>
        <w:rPr>
          <w:sz w:val="24"/>
          <w:szCs w:val="24"/>
        </w:rPr>
      </w:pPr>
    </w:p>
    <w:p w:rsidR="002E5339" w:rsidRPr="00B24951" w:rsidRDefault="002E5339" w:rsidP="002E5339">
      <w:pPr>
        <w:widowControl w:val="0"/>
        <w:autoSpaceDE w:val="0"/>
        <w:autoSpaceDN w:val="0"/>
        <w:adjustRightInd w:val="0"/>
        <w:spacing w:before="86" w:after="43" w:line="336" w:lineRule="atLeast"/>
        <w:jc w:val="center"/>
        <w:rPr>
          <w:rFonts w:ascii="Times New Roman" w:eastAsia="Times New Roman" w:hAnsi="Times New Roman" w:cs="Times New Roman"/>
          <w:sz w:val="24"/>
          <w:szCs w:val="24"/>
          <w:lang w:val="en-US" w:eastAsia="hr-HR"/>
        </w:rPr>
      </w:pPr>
      <w:bookmarkStart w:id="2" w:name="_Hlk505297600"/>
      <w:proofErr w:type="spellStart"/>
      <w:r w:rsidRPr="00B24951">
        <w:rPr>
          <w:rFonts w:ascii="Times New Roman" w:eastAsia="Times New Roman" w:hAnsi="Times New Roman" w:cs="Times New Roman"/>
          <w:sz w:val="24"/>
          <w:szCs w:val="24"/>
          <w:lang w:val="en-US" w:eastAsia="hr-HR"/>
        </w:rPr>
        <w:t>Članak</w:t>
      </w:r>
      <w:proofErr w:type="spellEnd"/>
      <w:r w:rsidRPr="00B24951">
        <w:rPr>
          <w:rFonts w:ascii="Times New Roman" w:eastAsia="Times New Roman" w:hAnsi="Times New Roman" w:cs="Times New Roman"/>
          <w:sz w:val="24"/>
          <w:szCs w:val="24"/>
          <w:lang w:val="en-US" w:eastAsia="hr-HR"/>
        </w:rPr>
        <w:t xml:space="preserve"> </w:t>
      </w:r>
      <w:r w:rsidR="0002711F" w:rsidRPr="00B24951">
        <w:rPr>
          <w:rFonts w:ascii="Times New Roman" w:eastAsia="Times New Roman" w:hAnsi="Times New Roman" w:cs="Times New Roman"/>
          <w:sz w:val="24"/>
          <w:szCs w:val="24"/>
          <w:lang w:val="en-US" w:eastAsia="hr-HR"/>
        </w:rPr>
        <w:t>4</w:t>
      </w:r>
      <w:r w:rsidRPr="00B24951">
        <w:rPr>
          <w:rFonts w:ascii="Times New Roman" w:eastAsia="Times New Roman" w:hAnsi="Times New Roman" w:cs="Times New Roman"/>
          <w:sz w:val="24"/>
          <w:szCs w:val="24"/>
          <w:lang w:val="en-US" w:eastAsia="hr-HR"/>
        </w:rPr>
        <w:t>.</w:t>
      </w:r>
    </w:p>
    <w:p w:rsidR="002E5339" w:rsidRPr="00B24951" w:rsidRDefault="002E5339" w:rsidP="002E5339">
      <w:pPr>
        <w:widowControl w:val="0"/>
        <w:autoSpaceDE w:val="0"/>
        <w:autoSpaceDN w:val="0"/>
        <w:adjustRightInd w:val="0"/>
        <w:spacing w:before="86" w:after="43" w:line="336" w:lineRule="atLeast"/>
        <w:rPr>
          <w:rFonts w:ascii="Times New Roman" w:eastAsia="Times New Roman" w:hAnsi="Times New Roman" w:cs="Times New Roman"/>
          <w:sz w:val="24"/>
          <w:szCs w:val="24"/>
          <w:lang w:val="en-US" w:eastAsia="hr-HR"/>
        </w:rPr>
      </w:pPr>
      <w:proofErr w:type="spellStart"/>
      <w:r w:rsidRPr="00B24951">
        <w:rPr>
          <w:rFonts w:ascii="Times New Roman" w:eastAsia="Times New Roman" w:hAnsi="Times New Roman" w:cs="Times New Roman"/>
          <w:b/>
          <w:sz w:val="24"/>
          <w:szCs w:val="24"/>
          <w:lang w:val="en-US" w:eastAsia="hr-HR"/>
        </w:rPr>
        <w:t>Iza</w:t>
      </w:r>
      <w:proofErr w:type="spellEnd"/>
      <w:r w:rsidRPr="00B24951">
        <w:rPr>
          <w:rFonts w:ascii="Times New Roman" w:eastAsia="Times New Roman" w:hAnsi="Times New Roman" w:cs="Times New Roman"/>
          <w:b/>
          <w:sz w:val="24"/>
          <w:szCs w:val="24"/>
          <w:lang w:val="en-US" w:eastAsia="hr-HR"/>
        </w:rPr>
        <w:t xml:space="preserve"> </w:t>
      </w:r>
      <w:proofErr w:type="spellStart"/>
      <w:r w:rsidRPr="00B24951">
        <w:rPr>
          <w:rFonts w:ascii="Times New Roman" w:eastAsia="Times New Roman" w:hAnsi="Times New Roman" w:cs="Times New Roman"/>
          <w:b/>
          <w:sz w:val="24"/>
          <w:szCs w:val="24"/>
          <w:lang w:val="en-US" w:eastAsia="hr-HR"/>
        </w:rPr>
        <w:t>članka</w:t>
      </w:r>
      <w:proofErr w:type="spellEnd"/>
      <w:r w:rsidRPr="00B24951">
        <w:rPr>
          <w:rFonts w:ascii="Times New Roman" w:eastAsia="Times New Roman" w:hAnsi="Times New Roman" w:cs="Times New Roman"/>
          <w:b/>
          <w:sz w:val="24"/>
          <w:szCs w:val="24"/>
          <w:lang w:val="en-US" w:eastAsia="hr-HR"/>
        </w:rPr>
        <w:t xml:space="preserve"> 17</w:t>
      </w:r>
      <w:r w:rsidR="003319C6" w:rsidRPr="00B24951">
        <w:rPr>
          <w:rFonts w:ascii="Times New Roman" w:eastAsia="Times New Roman" w:hAnsi="Times New Roman" w:cs="Times New Roman"/>
          <w:b/>
          <w:sz w:val="24"/>
          <w:szCs w:val="24"/>
          <w:lang w:val="en-US" w:eastAsia="hr-HR"/>
        </w:rPr>
        <w:t>.</w:t>
      </w:r>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dodaje</w:t>
      </w:r>
      <w:proofErr w:type="spellEnd"/>
      <w:r w:rsidRPr="00B24951">
        <w:rPr>
          <w:rFonts w:ascii="Times New Roman" w:eastAsia="Times New Roman" w:hAnsi="Times New Roman" w:cs="Times New Roman"/>
          <w:sz w:val="24"/>
          <w:szCs w:val="24"/>
          <w:lang w:val="en-US" w:eastAsia="hr-HR"/>
        </w:rPr>
        <w:t xml:space="preserve"> se </w:t>
      </w:r>
      <w:proofErr w:type="spellStart"/>
      <w:r w:rsidRPr="00B24951">
        <w:rPr>
          <w:rFonts w:ascii="Times New Roman" w:eastAsia="Times New Roman" w:hAnsi="Times New Roman" w:cs="Times New Roman"/>
          <w:sz w:val="24"/>
          <w:szCs w:val="24"/>
          <w:lang w:val="en-US" w:eastAsia="hr-HR"/>
        </w:rPr>
        <w:t>članak</w:t>
      </w:r>
      <w:proofErr w:type="spellEnd"/>
      <w:r w:rsidRPr="00B24951">
        <w:rPr>
          <w:rFonts w:ascii="Times New Roman" w:eastAsia="Times New Roman" w:hAnsi="Times New Roman" w:cs="Times New Roman"/>
          <w:sz w:val="24"/>
          <w:szCs w:val="24"/>
          <w:lang w:val="en-US" w:eastAsia="hr-HR"/>
        </w:rPr>
        <w:t xml:space="preserve"> 17</w:t>
      </w:r>
      <w:r w:rsidR="003319C6" w:rsidRPr="00B24951">
        <w:rPr>
          <w:rFonts w:ascii="Times New Roman" w:eastAsia="Times New Roman" w:hAnsi="Times New Roman" w:cs="Times New Roman"/>
          <w:sz w:val="24"/>
          <w:szCs w:val="24"/>
          <w:lang w:val="en-US" w:eastAsia="hr-HR"/>
        </w:rPr>
        <w:t>.</w:t>
      </w:r>
      <w:r w:rsidRPr="00B24951">
        <w:rPr>
          <w:rFonts w:ascii="Times New Roman" w:eastAsia="Times New Roman" w:hAnsi="Times New Roman" w:cs="Times New Roman"/>
          <w:sz w:val="24"/>
          <w:szCs w:val="24"/>
          <w:lang w:val="en-US" w:eastAsia="hr-HR"/>
        </w:rPr>
        <w:t xml:space="preserve"> a </w:t>
      </w:r>
      <w:proofErr w:type="spellStart"/>
      <w:r w:rsidRPr="00B24951">
        <w:rPr>
          <w:rFonts w:ascii="Times New Roman" w:eastAsia="Times New Roman" w:hAnsi="Times New Roman" w:cs="Times New Roman"/>
          <w:sz w:val="24"/>
          <w:szCs w:val="24"/>
          <w:lang w:val="en-US" w:eastAsia="hr-HR"/>
        </w:rPr>
        <w:t>koji</w:t>
      </w:r>
      <w:proofErr w:type="spellEnd"/>
      <w:r w:rsidRPr="00B24951">
        <w:rPr>
          <w:rFonts w:ascii="Times New Roman" w:eastAsia="Times New Roman" w:hAnsi="Times New Roman" w:cs="Times New Roman"/>
          <w:sz w:val="24"/>
          <w:szCs w:val="24"/>
          <w:lang w:val="en-US" w:eastAsia="hr-HR"/>
        </w:rPr>
        <w:t xml:space="preserve"> </w:t>
      </w:r>
      <w:proofErr w:type="spellStart"/>
      <w:r w:rsidRPr="00B24951">
        <w:rPr>
          <w:rFonts w:ascii="Times New Roman" w:eastAsia="Times New Roman" w:hAnsi="Times New Roman" w:cs="Times New Roman"/>
          <w:sz w:val="24"/>
          <w:szCs w:val="24"/>
          <w:lang w:val="en-US" w:eastAsia="hr-HR"/>
        </w:rPr>
        <w:t>glasi</w:t>
      </w:r>
      <w:proofErr w:type="spellEnd"/>
      <w:r w:rsidRPr="00B24951">
        <w:rPr>
          <w:rFonts w:ascii="Times New Roman" w:eastAsia="Times New Roman" w:hAnsi="Times New Roman" w:cs="Times New Roman"/>
          <w:sz w:val="24"/>
          <w:szCs w:val="24"/>
          <w:lang w:val="en-US" w:eastAsia="hr-HR"/>
        </w:rPr>
        <w:t>:</w:t>
      </w:r>
    </w:p>
    <w:p w:rsidR="00E90C1E" w:rsidRPr="00B24951" w:rsidRDefault="00F8474C" w:rsidP="003319C6">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r w:rsidR="00E90C1E" w:rsidRPr="00B24951">
        <w:rPr>
          <w:rFonts w:ascii="Times New Roman" w:eastAsia="Times New Roman" w:hAnsi="Times New Roman" w:cs="Times New Roman"/>
          <w:sz w:val="24"/>
          <w:szCs w:val="24"/>
          <w:lang w:eastAsia="hr-HR"/>
        </w:rPr>
        <w:t xml:space="preserve">Mandat člana </w:t>
      </w:r>
      <w:r w:rsidR="00350A4D" w:rsidRPr="00B24951">
        <w:rPr>
          <w:rFonts w:ascii="Times New Roman" w:eastAsia="Times New Roman" w:hAnsi="Times New Roman" w:cs="Times New Roman"/>
          <w:sz w:val="24"/>
          <w:szCs w:val="24"/>
          <w:lang w:eastAsia="hr-HR"/>
        </w:rPr>
        <w:t>Općinskog vijeća Općine Jelenje</w:t>
      </w:r>
      <w:r w:rsidR="00E90C1E" w:rsidRPr="00B24951">
        <w:rPr>
          <w:rFonts w:ascii="Times New Roman" w:eastAsia="Times New Roman" w:hAnsi="Times New Roman" w:cs="Times New Roman"/>
          <w:sz w:val="24"/>
          <w:szCs w:val="24"/>
          <w:lang w:eastAsia="hr-HR"/>
        </w:rPr>
        <w:t xml:space="preserve"> izabranog na redovnim izborima traje </w:t>
      </w:r>
      <w:r w:rsidR="00E90C1E" w:rsidRPr="00B24951">
        <w:rPr>
          <w:rFonts w:ascii="Times New Roman" w:eastAsia="Times New Roman" w:hAnsi="Times New Roman" w:cs="Times New Roman"/>
          <w:bCs/>
          <w:sz w:val="24"/>
          <w:szCs w:val="24"/>
          <w:lang w:eastAsia="hr-HR"/>
        </w:rPr>
        <w:t>do dana stupanja na snagu odluke Vlade Republike Hrvatske o raspisivanju sljedećih redovnih izbora koji se održavaju svake četvrte godine sukladno odredbama zakona kojim se uređuju lokalni izbori, odnosno do dana stupanja na snagu odluke Vlade Republike Hrvatske o raspuštanju predstavničkog tijela sukladno odredbama ovoga Zakona.</w:t>
      </w:r>
    </w:p>
    <w:p w:rsidR="00E90C1E" w:rsidRPr="00B24951" w:rsidRDefault="00E90C1E" w:rsidP="003319C6">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Mandat člana </w:t>
      </w:r>
      <w:r w:rsidR="00350A4D" w:rsidRPr="00B24951">
        <w:rPr>
          <w:rFonts w:ascii="Times New Roman" w:eastAsia="Times New Roman" w:hAnsi="Times New Roman" w:cs="Times New Roman"/>
          <w:sz w:val="24"/>
          <w:szCs w:val="24"/>
          <w:lang w:eastAsia="hr-HR"/>
        </w:rPr>
        <w:t>Općinskog vijeća</w:t>
      </w:r>
      <w:r w:rsidRPr="00B24951">
        <w:rPr>
          <w:rFonts w:ascii="Times New Roman" w:eastAsia="Times New Roman" w:hAnsi="Times New Roman" w:cs="Times New Roman"/>
          <w:sz w:val="24"/>
          <w:szCs w:val="24"/>
          <w:lang w:eastAsia="hr-HR"/>
        </w:rPr>
        <w:t xml:space="preserve"> izabranog na prijevremenim izborima traje do isteka tekućeg mandata predstavničkog tijela izabranog na redovnim izborima </w:t>
      </w:r>
      <w:r w:rsidRPr="00B24951">
        <w:rPr>
          <w:rFonts w:ascii="Times New Roman" w:eastAsia="Times New Roman" w:hAnsi="Times New Roman" w:cs="Times New Roman"/>
          <w:bCs/>
          <w:sz w:val="24"/>
          <w:szCs w:val="24"/>
          <w:lang w:eastAsia="hr-HR"/>
        </w:rPr>
        <w:t>koji se održavaju svake četvrte godine sukladno odredbama zakona kojim se uređuju lokalni izbori, odnosno do dana stupanja na snagu odluke Vlade Republike Hrvatske o raspuštanju predstavničkog tijela sukladno odredbama ovoga Zakona.</w:t>
      </w:r>
      <w:r w:rsidR="00F8474C" w:rsidRPr="00B24951">
        <w:rPr>
          <w:rFonts w:ascii="Times New Roman" w:eastAsia="Times New Roman" w:hAnsi="Times New Roman" w:cs="Times New Roman"/>
          <w:bCs/>
          <w:sz w:val="24"/>
          <w:szCs w:val="24"/>
          <w:lang w:eastAsia="hr-HR"/>
        </w:rPr>
        <w:t>“</w:t>
      </w:r>
    </w:p>
    <w:bookmarkEnd w:id="2"/>
    <w:p w:rsidR="00E90C1E" w:rsidRPr="00B24951" w:rsidRDefault="00E90C1E" w:rsidP="00E90C1E">
      <w:pPr>
        <w:spacing w:after="0" w:line="240" w:lineRule="auto"/>
        <w:rPr>
          <w:rFonts w:ascii="Times New Roman" w:eastAsia="Times New Roman" w:hAnsi="Times New Roman" w:cs="Times New Roman"/>
          <w:sz w:val="24"/>
          <w:szCs w:val="24"/>
          <w:lang w:eastAsia="hr-HR"/>
        </w:rPr>
      </w:pPr>
    </w:p>
    <w:p w:rsidR="00D44664" w:rsidRPr="00B24951" w:rsidRDefault="00D44664" w:rsidP="00D44664">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Članak</w:t>
      </w:r>
      <w:r w:rsidR="0002711F" w:rsidRPr="00B24951">
        <w:rPr>
          <w:rFonts w:ascii="Times New Roman" w:hAnsi="Times New Roman" w:cs="Times New Roman"/>
          <w:sz w:val="24"/>
          <w:szCs w:val="24"/>
        </w:rPr>
        <w:t xml:space="preserve"> 5.</w:t>
      </w:r>
      <w:r w:rsidRPr="00B24951">
        <w:rPr>
          <w:rFonts w:ascii="Times New Roman" w:hAnsi="Times New Roman" w:cs="Times New Roman"/>
          <w:sz w:val="24"/>
          <w:szCs w:val="24"/>
        </w:rPr>
        <w:t xml:space="preserve"> </w:t>
      </w:r>
    </w:p>
    <w:p w:rsidR="005D48C5" w:rsidRPr="00B24951" w:rsidRDefault="00D44664" w:rsidP="00D44664">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U članku 18.</w:t>
      </w:r>
      <w:r w:rsidRPr="00B24951">
        <w:rPr>
          <w:rFonts w:ascii="Times New Roman" w:hAnsi="Times New Roman" w:cs="Times New Roman"/>
          <w:sz w:val="24"/>
          <w:szCs w:val="24"/>
        </w:rPr>
        <w:t xml:space="preserve"> u stavku 1. podstavku 9. riječi</w:t>
      </w:r>
      <w:r w:rsidR="005D48C5" w:rsidRPr="00B24951">
        <w:rPr>
          <w:rFonts w:ascii="Times New Roman" w:hAnsi="Times New Roman" w:cs="Times New Roman"/>
          <w:sz w:val="24"/>
          <w:szCs w:val="24"/>
        </w:rPr>
        <w:t>:</w:t>
      </w:r>
    </w:p>
    <w:p w:rsidR="00350A4D" w:rsidRPr="00B24951" w:rsidRDefault="00D44664" w:rsidP="005D48C5">
      <w:pPr>
        <w:spacing w:line="256" w:lineRule="auto"/>
        <w:jc w:val="both"/>
        <w:rPr>
          <w:rFonts w:ascii="Times New Roman" w:eastAsia="Times New Roman" w:hAnsi="Times New Roman" w:cs="Times New Roman"/>
          <w:sz w:val="24"/>
          <w:szCs w:val="24"/>
          <w:lang w:val="en-US" w:eastAsia="hr-HR"/>
        </w:rPr>
      </w:pPr>
      <w:r w:rsidRPr="00B24951">
        <w:rPr>
          <w:rFonts w:ascii="Times New Roman" w:hAnsi="Times New Roman" w:cs="Times New Roman"/>
          <w:sz w:val="24"/>
          <w:szCs w:val="24"/>
        </w:rPr>
        <w:t>„</w:t>
      </w:r>
      <w:r w:rsidRPr="00B24951">
        <w:rPr>
          <w:rFonts w:ascii="Times New Roman" w:hAnsi="Times New Roman" w:cs="Times New Roman"/>
          <w:iCs/>
          <w:sz w:val="24"/>
          <w:szCs w:val="24"/>
        </w:rPr>
        <w:t xml:space="preserve">te raspolaganja ostalom imovinom“ </w:t>
      </w:r>
      <w:r w:rsidRPr="00B24951">
        <w:rPr>
          <w:rFonts w:ascii="Times New Roman" w:hAnsi="Times New Roman" w:cs="Times New Roman"/>
          <w:sz w:val="24"/>
          <w:szCs w:val="24"/>
        </w:rPr>
        <w:t>zamjenjuju se riječima</w:t>
      </w:r>
      <w:r w:rsidR="005D48C5" w:rsidRPr="00B24951">
        <w:rPr>
          <w:rFonts w:ascii="Times New Roman" w:hAnsi="Times New Roman" w:cs="Times New Roman"/>
          <w:sz w:val="24"/>
          <w:szCs w:val="24"/>
        </w:rPr>
        <w:t>:</w:t>
      </w:r>
      <w:r w:rsidRPr="00B24951">
        <w:rPr>
          <w:rFonts w:ascii="Times New Roman" w:hAnsi="Times New Roman" w:cs="Times New Roman"/>
          <w:sz w:val="24"/>
          <w:szCs w:val="24"/>
        </w:rPr>
        <w:t xml:space="preserve"> </w:t>
      </w:r>
      <w:r w:rsidRPr="00B24951">
        <w:rPr>
          <w:rFonts w:ascii="Times New Roman" w:hAnsi="Times New Roman" w:cs="Times New Roman"/>
          <w:iCs/>
          <w:sz w:val="24"/>
          <w:szCs w:val="24"/>
        </w:rPr>
        <w:t xml:space="preserve">„te </w:t>
      </w:r>
      <w:r w:rsidR="00F8474C" w:rsidRPr="00B24951">
        <w:rPr>
          <w:rFonts w:ascii="Times New Roman" w:hAnsi="Times New Roman" w:cs="Times New Roman"/>
          <w:iCs/>
          <w:sz w:val="24"/>
          <w:szCs w:val="24"/>
        </w:rPr>
        <w:t xml:space="preserve">raspolaganju </w:t>
      </w:r>
      <w:r w:rsidRPr="00B24951">
        <w:rPr>
          <w:rFonts w:ascii="Times New Roman" w:hAnsi="Times New Roman" w:cs="Times New Roman"/>
          <w:iCs/>
          <w:sz w:val="24"/>
          <w:szCs w:val="24"/>
        </w:rPr>
        <w:t xml:space="preserve">drugom imovinom“. </w:t>
      </w:r>
    </w:p>
    <w:p w:rsidR="008609E2" w:rsidRPr="00B24951" w:rsidRDefault="008609E2" w:rsidP="008609E2">
      <w:pPr>
        <w:widowControl w:val="0"/>
        <w:autoSpaceDE w:val="0"/>
        <w:autoSpaceDN w:val="0"/>
        <w:adjustRightInd w:val="0"/>
        <w:spacing w:before="86" w:after="43" w:line="336" w:lineRule="atLeast"/>
        <w:jc w:val="center"/>
        <w:rPr>
          <w:rFonts w:ascii="Times New Roman" w:eastAsia="Times New Roman" w:hAnsi="Times New Roman" w:cs="Times New Roman"/>
          <w:sz w:val="24"/>
          <w:szCs w:val="24"/>
          <w:lang w:val="en-US" w:eastAsia="hr-HR"/>
        </w:rPr>
      </w:pPr>
      <w:proofErr w:type="spellStart"/>
      <w:r w:rsidRPr="00B24951">
        <w:rPr>
          <w:rFonts w:ascii="Times New Roman" w:eastAsia="Times New Roman" w:hAnsi="Times New Roman" w:cs="Times New Roman"/>
          <w:sz w:val="24"/>
          <w:szCs w:val="24"/>
          <w:lang w:val="en-US" w:eastAsia="hr-HR"/>
        </w:rPr>
        <w:t>Članak</w:t>
      </w:r>
      <w:proofErr w:type="spellEnd"/>
      <w:r w:rsidRPr="00B24951">
        <w:rPr>
          <w:rFonts w:ascii="Times New Roman" w:eastAsia="Times New Roman" w:hAnsi="Times New Roman" w:cs="Times New Roman"/>
          <w:sz w:val="24"/>
          <w:szCs w:val="24"/>
          <w:lang w:val="en-US" w:eastAsia="hr-HR"/>
        </w:rPr>
        <w:t xml:space="preserve"> </w:t>
      </w:r>
      <w:r w:rsidR="0002711F" w:rsidRPr="00B24951">
        <w:rPr>
          <w:rFonts w:ascii="Times New Roman" w:eastAsia="Times New Roman" w:hAnsi="Times New Roman" w:cs="Times New Roman"/>
          <w:sz w:val="24"/>
          <w:szCs w:val="24"/>
          <w:lang w:val="en-US" w:eastAsia="hr-HR"/>
        </w:rPr>
        <w:t>6.</w:t>
      </w:r>
    </w:p>
    <w:p w:rsidR="00350A4D" w:rsidRPr="00B24951" w:rsidRDefault="00350A4D" w:rsidP="005D48C5">
      <w:pPr>
        <w:pStyle w:val="Bezproreda"/>
        <w:spacing w:after="60"/>
        <w:jc w:val="both"/>
        <w:rPr>
          <w:sz w:val="24"/>
          <w:szCs w:val="24"/>
        </w:rPr>
      </w:pPr>
      <w:r w:rsidRPr="00B24951">
        <w:rPr>
          <w:b/>
          <w:sz w:val="24"/>
          <w:szCs w:val="24"/>
        </w:rPr>
        <w:t>U članku</w:t>
      </w:r>
      <w:r w:rsidR="00D24070">
        <w:rPr>
          <w:b/>
          <w:sz w:val="24"/>
          <w:szCs w:val="24"/>
        </w:rPr>
        <w:t xml:space="preserve"> 19.</w:t>
      </w:r>
      <w:r w:rsidRPr="00B24951">
        <w:rPr>
          <w:sz w:val="24"/>
          <w:szCs w:val="24"/>
        </w:rPr>
        <w:t xml:space="preserve"> iza stavka 1. dodaje se stavak 2. koji glasi;</w:t>
      </w:r>
    </w:p>
    <w:p w:rsidR="00350A4D" w:rsidRPr="00B24951" w:rsidRDefault="00F8474C" w:rsidP="005D48C5">
      <w:pPr>
        <w:spacing w:after="60" w:line="240" w:lineRule="auto"/>
        <w:jc w:val="both"/>
        <w:rPr>
          <w:rFonts w:ascii="Times New Roman" w:eastAsia="Times New Roman" w:hAnsi="Times New Roman" w:cs="Times New Roman"/>
          <w:sz w:val="24"/>
          <w:szCs w:val="24"/>
          <w:lang w:eastAsia="hr-HR"/>
        </w:rPr>
      </w:pPr>
      <w:bookmarkStart w:id="3" w:name="_Hlk505297660"/>
      <w:r w:rsidRPr="00B24951">
        <w:rPr>
          <w:rFonts w:ascii="Times New Roman" w:eastAsia="Times New Roman" w:hAnsi="Times New Roman" w:cs="Times New Roman"/>
          <w:sz w:val="24"/>
          <w:szCs w:val="24"/>
          <w:lang w:eastAsia="hr-HR"/>
        </w:rPr>
        <w:t>„</w:t>
      </w:r>
      <w:r w:rsidR="00350A4D" w:rsidRPr="00B24951">
        <w:rPr>
          <w:rFonts w:ascii="Times New Roman" w:eastAsia="Times New Roman" w:hAnsi="Times New Roman" w:cs="Times New Roman"/>
          <w:sz w:val="24"/>
          <w:szCs w:val="24"/>
          <w:lang w:eastAsia="hr-HR"/>
        </w:rPr>
        <w:t>Općinsko vijeće smatra se konstituiranim izborom predsjednika na prvoj sjednici na kojoj je nazočna većina članova Općinskog vijeća.</w:t>
      </w:r>
    </w:p>
    <w:p w:rsidR="00D44664" w:rsidRPr="00B24951" w:rsidRDefault="00D44664" w:rsidP="005D48C5">
      <w:pPr>
        <w:pStyle w:val="Bezproreda"/>
        <w:spacing w:after="60"/>
        <w:jc w:val="both"/>
        <w:rPr>
          <w:b/>
          <w:sz w:val="24"/>
          <w:szCs w:val="24"/>
        </w:rPr>
      </w:pPr>
      <w:r w:rsidRPr="00B24951">
        <w:rPr>
          <w:b/>
          <w:sz w:val="24"/>
          <w:szCs w:val="24"/>
        </w:rPr>
        <w:t>iza stavka 2. dodaje se stavak 3. i 4. koji glasi;</w:t>
      </w:r>
    </w:p>
    <w:p w:rsidR="00350A4D" w:rsidRPr="00B24951" w:rsidRDefault="00350A4D" w:rsidP="005D48C5">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Način rada Općinskog </w:t>
      </w:r>
      <w:r w:rsidR="00D44664" w:rsidRPr="00B24951">
        <w:rPr>
          <w:rFonts w:ascii="Times New Roman" w:eastAsia="Times New Roman" w:hAnsi="Times New Roman" w:cs="Times New Roman"/>
          <w:sz w:val="24"/>
          <w:szCs w:val="24"/>
          <w:lang w:eastAsia="hr-HR"/>
        </w:rPr>
        <w:t>vijeća</w:t>
      </w:r>
      <w:r w:rsidRPr="00B24951">
        <w:rPr>
          <w:rFonts w:ascii="Times New Roman" w:eastAsia="Times New Roman" w:hAnsi="Times New Roman" w:cs="Times New Roman"/>
          <w:sz w:val="24"/>
          <w:szCs w:val="24"/>
          <w:lang w:eastAsia="hr-HR"/>
        </w:rPr>
        <w:t xml:space="preserve"> uređuje se poslovnikom o radu, u skladu s</w:t>
      </w:r>
      <w:r w:rsidR="00D24070">
        <w:rPr>
          <w:rFonts w:ascii="Times New Roman" w:eastAsia="Times New Roman" w:hAnsi="Times New Roman" w:cs="Times New Roman"/>
          <w:sz w:val="24"/>
          <w:szCs w:val="24"/>
          <w:lang w:eastAsia="hr-HR"/>
        </w:rPr>
        <w:t xml:space="preserve">a </w:t>
      </w:r>
      <w:r w:rsidRPr="00B24951">
        <w:rPr>
          <w:rFonts w:ascii="Times New Roman" w:eastAsia="Times New Roman" w:hAnsi="Times New Roman" w:cs="Times New Roman"/>
          <w:sz w:val="24"/>
          <w:szCs w:val="24"/>
          <w:lang w:eastAsia="hr-HR"/>
        </w:rPr>
        <w:t xml:space="preserve">Zakonom i </w:t>
      </w:r>
      <w:r w:rsidR="008611BB" w:rsidRPr="00B24951">
        <w:rPr>
          <w:rFonts w:ascii="Times New Roman" w:eastAsia="Times New Roman" w:hAnsi="Times New Roman" w:cs="Times New Roman"/>
          <w:sz w:val="24"/>
          <w:szCs w:val="24"/>
          <w:lang w:eastAsia="hr-HR"/>
        </w:rPr>
        <w:t xml:space="preserve">ovim </w:t>
      </w:r>
      <w:r w:rsidRPr="00B24951">
        <w:rPr>
          <w:rFonts w:ascii="Times New Roman" w:eastAsia="Times New Roman" w:hAnsi="Times New Roman" w:cs="Times New Roman"/>
          <w:sz w:val="24"/>
          <w:szCs w:val="24"/>
          <w:lang w:eastAsia="hr-HR"/>
        </w:rPr>
        <w:t>Statutom.</w:t>
      </w:r>
    </w:p>
    <w:p w:rsidR="00350A4D" w:rsidRPr="00B24951" w:rsidRDefault="00350A4D" w:rsidP="005D48C5">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Poslovnik se donosi većinom glasova svih članova Općinskog vijeća.</w:t>
      </w:r>
      <w:r w:rsidR="00F8474C" w:rsidRPr="00B24951">
        <w:rPr>
          <w:rFonts w:ascii="Times New Roman" w:eastAsia="Times New Roman" w:hAnsi="Times New Roman" w:cs="Times New Roman"/>
          <w:sz w:val="24"/>
          <w:szCs w:val="24"/>
          <w:lang w:eastAsia="hr-HR"/>
        </w:rPr>
        <w:t>“</w:t>
      </w:r>
    </w:p>
    <w:bookmarkEnd w:id="3"/>
    <w:p w:rsidR="008611BB" w:rsidRPr="00B24951" w:rsidRDefault="00350A4D" w:rsidP="00016B6F">
      <w:pPr>
        <w:pStyle w:val="Bezproreda"/>
        <w:spacing w:after="60"/>
        <w:jc w:val="both"/>
        <w:rPr>
          <w:sz w:val="24"/>
          <w:szCs w:val="24"/>
        </w:rPr>
      </w:pPr>
      <w:r w:rsidRPr="00B24951">
        <w:rPr>
          <w:sz w:val="24"/>
          <w:szCs w:val="24"/>
        </w:rPr>
        <w:t xml:space="preserve"> </w:t>
      </w:r>
      <w:bookmarkStart w:id="4" w:name="_Hlk504053680"/>
    </w:p>
    <w:p w:rsidR="00D44664" w:rsidRPr="00B24951" w:rsidRDefault="00D44664" w:rsidP="00D44664">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7</w:t>
      </w:r>
      <w:r w:rsidRPr="00B24951">
        <w:rPr>
          <w:rFonts w:ascii="Times New Roman" w:hAnsi="Times New Roman" w:cs="Times New Roman"/>
          <w:sz w:val="24"/>
          <w:szCs w:val="24"/>
        </w:rPr>
        <w:t>.</w:t>
      </w:r>
    </w:p>
    <w:p w:rsidR="007E74A1" w:rsidRPr="00B24951" w:rsidRDefault="00D44664" w:rsidP="007E74A1">
      <w:pPr>
        <w:spacing w:line="256" w:lineRule="auto"/>
        <w:rPr>
          <w:rFonts w:ascii="Times New Roman" w:hAnsi="Times New Roman" w:cs="Times New Roman"/>
          <w:sz w:val="24"/>
          <w:szCs w:val="24"/>
        </w:rPr>
      </w:pPr>
      <w:r w:rsidRPr="00B24951">
        <w:rPr>
          <w:rFonts w:ascii="Times New Roman" w:hAnsi="Times New Roman" w:cs="Times New Roman"/>
          <w:b/>
          <w:sz w:val="24"/>
          <w:szCs w:val="24"/>
        </w:rPr>
        <w:t>Članak 22.</w:t>
      </w:r>
      <w:r w:rsidRPr="00B24951">
        <w:rPr>
          <w:rFonts w:ascii="Times New Roman" w:hAnsi="Times New Roman" w:cs="Times New Roman"/>
          <w:sz w:val="24"/>
          <w:szCs w:val="24"/>
        </w:rPr>
        <w:t xml:space="preserve"> briše se.</w:t>
      </w:r>
    </w:p>
    <w:p w:rsidR="00D44664" w:rsidRPr="00B24951" w:rsidRDefault="00D44664" w:rsidP="00D44664">
      <w:pPr>
        <w:spacing w:after="0" w:line="240" w:lineRule="auto"/>
        <w:jc w:val="center"/>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lastRenderedPageBreak/>
        <w:t xml:space="preserve">Članak </w:t>
      </w:r>
      <w:r w:rsidR="0002711F" w:rsidRPr="00B24951">
        <w:rPr>
          <w:rFonts w:ascii="Times New Roman" w:eastAsia="Times New Roman" w:hAnsi="Times New Roman" w:cs="Times New Roman"/>
          <w:sz w:val="24"/>
          <w:szCs w:val="24"/>
          <w:lang w:eastAsia="hr-HR"/>
        </w:rPr>
        <w:t>8</w:t>
      </w:r>
      <w:r w:rsidRPr="00B24951">
        <w:rPr>
          <w:rFonts w:ascii="Times New Roman" w:eastAsia="Times New Roman" w:hAnsi="Times New Roman" w:cs="Times New Roman"/>
          <w:sz w:val="24"/>
          <w:szCs w:val="24"/>
          <w:lang w:eastAsia="hr-HR"/>
        </w:rPr>
        <w:t>.</w:t>
      </w:r>
    </w:p>
    <w:bookmarkEnd w:id="4"/>
    <w:p w:rsidR="007E74A1" w:rsidRPr="00B24951" w:rsidRDefault="007E74A1" w:rsidP="005D48C5">
      <w:pPr>
        <w:spacing w:afterLines="60" w:after="144" w:line="256" w:lineRule="auto"/>
        <w:jc w:val="both"/>
        <w:rPr>
          <w:rFonts w:ascii="Times New Roman" w:hAnsi="Times New Roman" w:cs="Times New Roman"/>
          <w:sz w:val="24"/>
          <w:szCs w:val="24"/>
        </w:rPr>
      </w:pPr>
      <w:r w:rsidRPr="00B24951">
        <w:rPr>
          <w:rFonts w:ascii="Times New Roman" w:hAnsi="Times New Roman" w:cs="Times New Roman"/>
          <w:b/>
          <w:sz w:val="24"/>
          <w:szCs w:val="24"/>
        </w:rPr>
        <w:t>Član</w:t>
      </w:r>
      <w:r w:rsidR="00704F1A" w:rsidRPr="00B24951">
        <w:rPr>
          <w:rFonts w:ascii="Times New Roman" w:hAnsi="Times New Roman" w:cs="Times New Roman"/>
          <w:b/>
          <w:sz w:val="24"/>
          <w:szCs w:val="24"/>
        </w:rPr>
        <w:t>a</w:t>
      </w:r>
      <w:r w:rsidRPr="00B24951">
        <w:rPr>
          <w:rFonts w:ascii="Times New Roman" w:hAnsi="Times New Roman" w:cs="Times New Roman"/>
          <w:b/>
          <w:sz w:val="24"/>
          <w:szCs w:val="24"/>
        </w:rPr>
        <w:t>k</w:t>
      </w:r>
      <w:r w:rsidR="00704F1A" w:rsidRPr="00B24951">
        <w:rPr>
          <w:rFonts w:ascii="Times New Roman" w:hAnsi="Times New Roman" w:cs="Times New Roman"/>
          <w:b/>
          <w:sz w:val="24"/>
          <w:szCs w:val="24"/>
        </w:rPr>
        <w:t xml:space="preserve"> </w:t>
      </w:r>
      <w:r w:rsidR="00D44664" w:rsidRPr="00B24951">
        <w:rPr>
          <w:rFonts w:ascii="Times New Roman" w:hAnsi="Times New Roman" w:cs="Times New Roman"/>
          <w:b/>
          <w:sz w:val="24"/>
          <w:szCs w:val="24"/>
        </w:rPr>
        <w:t>2</w:t>
      </w:r>
      <w:r w:rsidR="00704F1A" w:rsidRPr="00B24951">
        <w:rPr>
          <w:rFonts w:ascii="Times New Roman" w:hAnsi="Times New Roman" w:cs="Times New Roman"/>
          <w:b/>
          <w:sz w:val="24"/>
          <w:szCs w:val="24"/>
        </w:rPr>
        <w:t>6</w:t>
      </w:r>
      <w:r w:rsidRPr="00B24951">
        <w:rPr>
          <w:rFonts w:ascii="Times New Roman" w:hAnsi="Times New Roman" w:cs="Times New Roman"/>
          <w:b/>
          <w:sz w:val="24"/>
          <w:szCs w:val="24"/>
        </w:rPr>
        <w:t>.</w:t>
      </w:r>
      <w:r w:rsidR="00D44664" w:rsidRPr="00B24951">
        <w:rPr>
          <w:rFonts w:ascii="Times New Roman" w:hAnsi="Times New Roman" w:cs="Times New Roman"/>
          <w:sz w:val="24"/>
          <w:szCs w:val="24"/>
        </w:rPr>
        <w:t xml:space="preserve"> </w:t>
      </w:r>
      <w:r w:rsidRPr="00B24951">
        <w:rPr>
          <w:rFonts w:ascii="Times New Roman" w:hAnsi="Times New Roman" w:cs="Times New Roman"/>
          <w:sz w:val="24"/>
          <w:szCs w:val="24"/>
        </w:rPr>
        <w:t xml:space="preserve">mijenja se i glasi: </w:t>
      </w:r>
    </w:p>
    <w:p w:rsidR="00704F1A" w:rsidRPr="00B24951" w:rsidRDefault="00F8474C" w:rsidP="005D48C5">
      <w:pPr>
        <w:spacing w:afterLines="60" w:after="144" w:line="240" w:lineRule="auto"/>
        <w:jc w:val="both"/>
        <w:rPr>
          <w:rFonts w:ascii="Times New Roman" w:eastAsia="Times New Roman" w:hAnsi="Times New Roman" w:cs="Times New Roman"/>
          <w:sz w:val="24"/>
          <w:szCs w:val="24"/>
          <w:lang w:eastAsia="hr-HR"/>
        </w:rPr>
      </w:pPr>
      <w:bookmarkStart w:id="5" w:name="_Hlk505297695"/>
      <w:r w:rsidRPr="00B24951">
        <w:rPr>
          <w:rFonts w:ascii="Times New Roman" w:eastAsia="Times New Roman" w:hAnsi="Times New Roman" w:cs="Times New Roman"/>
          <w:sz w:val="24"/>
          <w:szCs w:val="24"/>
          <w:lang w:eastAsia="hr-HR"/>
        </w:rPr>
        <w:t>„</w:t>
      </w:r>
      <w:r w:rsidR="00704F1A" w:rsidRPr="00B24951">
        <w:rPr>
          <w:rFonts w:ascii="Times New Roman" w:eastAsia="Times New Roman" w:hAnsi="Times New Roman" w:cs="Times New Roman"/>
          <w:sz w:val="24"/>
          <w:szCs w:val="24"/>
          <w:lang w:eastAsia="hr-HR"/>
        </w:rPr>
        <w:t xml:space="preserve">Član </w:t>
      </w:r>
      <w:r w:rsidRPr="00B24951">
        <w:rPr>
          <w:rFonts w:ascii="Times New Roman" w:eastAsia="Times New Roman" w:hAnsi="Times New Roman" w:cs="Times New Roman"/>
          <w:sz w:val="24"/>
          <w:szCs w:val="24"/>
          <w:lang w:eastAsia="hr-HR"/>
        </w:rPr>
        <w:t>Općinskog vijeća</w:t>
      </w:r>
      <w:r w:rsidR="00704F1A" w:rsidRPr="00B24951">
        <w:rPr>
          <w:rFonts w:ascii="Times New Roman" w:eastAsia="Times New Roman" w:hAnsi="Times New Roman" w:cs="Times New Roman"/>
          <w:sz w:val="24"/>
          <w:szCs w:val="24"/>
          <w:lang w:eastAsia="hr-HR"/>
        </w:rPr>
        <w:t xml:space="preserve"> dužnost obavlja počasno i za to ne prima plaću.</w:t>
      </w:r>
    </w:p>
    <w:p w:rsidR="00704F1A" w:rsidRPr="00B24951" w:rsidRDefault="00704F1A"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Član </w:t>
      </w:r>
      <w:r w:rsidR="00F8474C" w:rsidRPr="00B24951">
        <w:rPr>
          <w:rFonts w:ascii="Times New Roman" w:eastAsia="Times New Roman" w:hAnsi="Times New Roman" w:cs="Times New Roman"/>
          <w:sz w:val="24"/>
          <w:szCs w:val="24"/>
          <w:lang w:eastAsia="hr-HR"/>
        </w:rPr>
        <w:t>Općinskog vijeća</w:t>
      </w:r>
      <w:r w:rsidRPr="00B24951">
        <w:rPr>
          <w:rFonts w:ascii="Times New Roman" w:eastAsia="Times New Roman" w:hAnsi="Times New Roman" w:cs="Times New Roman"/>
          <w:sz w:val="24"/>
          <w:szCs w:val="24"/>
          <w:lang w:eastAsia="hr-HR"/>
        </w:rPr>
        <w:t xml:space="preserve"> ima pravo na naknadu u skladu s odlukom Općinskog vijeća  o visini naknade za rad članova Općinskog vijeća. </w:t>
      </w:r>
    </w:p>
    <w:p w:rsidR="00704F1A" w:rsidRPr="00B24951" w:rsidRDefault="00704F1A"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 xml:space="preserve">Član </w:t>
      </w:r>
      <w:r w:rsidR="00F8474C" w:rsidRPr="00B24951">
        <w:rPr>
          <w:rFonts w:ascii="Times New Roman" w:eastAsia="Times New Roman" w:hAnsi="Times New Roman" w:cs="Times New Roman"/>
          <w:bCs/>
          <w:sz w:val="24"/>
          <w:szCs w:val="24"/>
          <w:lang w:eastAsia="hr-HR"/>
        </w:rPr>
        <w:t>Općinskog vijeća</w:t>
      </w:r>
      <w:r w:rsidRPr="00B24951">
        <w:rPr>
          <w:rFonts w:ascii="Times New Roman" w:eastAsia="Times New Roman" w:hAnsi="Times New Roman" w:cs="Times New Roman"/>
          <w:bCs/>
          <w:sz w:val="24"/>
          <w:szCs w:val="24"/>
          <w:lang w:eastAsia="hr-HR"/>
        </w:rPr>
        <w:t xml:space="preserve"> ima pravo na opravdani neplaćeni izostanak s posla radi sudjelovanja u radu predstavničkog tijela i njegovih radnih tijela.</w:t>
      </w:r>
      <w:r w:rsidR="00F8474C" w:rsidRPr="00B24951">
        <w:rPr>
          <w:rFonts w:ascii="Times New Roman" w:eastAsia="Times New Roman" w:hAnsi="Times New Roman" w:cs="Times New Roman"/>
          <w:bCs/>
          <w:sz w:val="24"/>
          <w:szCs w:val="24"/>
          <w:lang w:eastAsia="hr-HR"/>
        </w:rPr>
        <w:t>“</w:t>
      </w:r>
    </w:p>
    <w:bookmarkEnd w:id="5"/>
    <w:p w:rsidR="007E74A1" w:rsidRPr="00B24951" w:rsidRDefault="007E74A1" w:rsidP="007E74A1">
      <w:pPr>
        <w:spacing w:line="256" w:lineRule="auto"/>
        <w:jc w:val="both"/>
        <w:rPr>
          <w:rFonts w:ascii="Times New Roman" w:hAnsi="Times New Roman" w:cs="Times New Roman"/>
          <w:sz w:val="24"/>
          <w:szCs w:val="24"/>
        </w:rPr>
      </w:pPr>
      <w:r w:rsidRPr="00B24951">
        <w:rPr>
          <w:rFonts w:ascii="Times New Roman" w:hAnsi="Times New Roman" w:cs="Times New Roman"/>
          <w:iCs/>
          <w:sz w:val="24"/>
          <w:szCs w:val="24"/>
        </w:rPr>
        <w:t xml:space="preserve"> </w:t>
      </w:r>
    </w:p>
    <w:p w:rsidR="007E74A1" w:rsidRPr="00B24951" w:rsidRDefault="007E74A1" w:rsidP="007E74A1">
      <w:pPr>
        <w:spacing w:line="256" w:lineRule="auto"/>
        <w:jc w:val="center"/>
        <w:rPr>
          <w:rFonts w:ascii="Times New Roman" w:hAnsi="Times New Roman" w:cs="Times New Roman"/>
          <w:sz w:val="24"/>
          <w:szCs w:val="24"/>
        </w:rPr>
      </w:pPr>
      <w:bookmarkStart w:id="6" w:name="_Hlk505297712"/>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9.</w:t>
      </w:r>
    </w:p>
    <w:p w:rsidR="00704F1A" w:rsidRPr="00B24951" w:rsidRDefault="00704F1A" w:rsidP="00704F1A">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Iza članka 27</w:t>
      </w:r>
      <w:r w:rsidRPr="00B24951">
        <w:rPr>
          <w:rFonts w:ascii="Times New Roman" w:hAnsi="Times New Roman" w:cs="Times New Roman"/>
          <w:sz w:val="24"/>
          <w:szCs w:val="24"/>
        </w:rPr>
        <w:t>. dodaje se člana 27.a</w:t>
      </w:r>
      <w:r w:rsidR="00F8474C" w:rsidRPr="00B24951">
        <w:rPr>
          <w:rFonts w:ascii="Times New Roman" w:hAnsi="Times New Roman" w:cs="Times New Roman"/>
          <w:sz w:val="24"/>
          <w:szCs w:val="24"/>
        </w:rPr>
        <w:t xml:space="preserve">, </w:t>
      </w:r>
      <w:r w:rsidRPr="00B24951">
        <w:rPr>
          <w:rFonts w:ascii="Times New Roman" w:hAnsi="Times New Roman" w:cs="Times New Roman"/>
          <w:sz w:val="24"/>
          <w:szCs w:val="24"/>
        </w:rPr>
        <w:t xml:space="preserve"> koji glasi:</w:t>
      </w:r>
    </w:p>
    <w:p w:rsidR="00704F1A" w:rsidRPr="00B24951" w:rsidRDefault="00F8474C" w:rsidP="00704F1A">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r w:rsidR="00704F1A" w:rsidRPr="00B24951">
        <w:rPr>
          <w:rFonts w:ascii="Times New Roman" w:eastAsia="Times New Roman" w:hAnsi="Times New Roman" w:cs="Times New Roman"/>
          <w:sz w:val="24"/>
          <w:szCs w:val="24"/>
          <w:lang w:eastAsia="hr-HR"/>
        </w:rPr>
        <w:t>Predsjednicima i ostalim izabranim dužnosnicima Općinskog vijeća prava na temelju obavljanja dužnosti prestaju:</w:t>
      </w:r>
    </w:p>
    <w:p w:rsidR="00704F1A" w:rsidRPr="00B24951" w:rsidRDefault="00704F1A" w:rsidP="005D48C5">
      <w:pPr>
        <w:spacing w:after="0"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 </w:t>
      </w:r>
      <w:r w:rsidR="005D48C5" w:rsidRPr="00B24951">
        <w:rPr>
          <w:rFonts w:ascii="Times New Roman" w:eastAsia="Times New Roman" w:hAnsi="Times New Roman" w:cs="Times New Roman"/>
          <w:sz w:val="24"/>
          <w:szCs w:val="24"/>
          <w:lang w:eastAsia="hr-HR"/>
        </w:rPr>
        <w:t xml:space="preserve"> </w:t>
      </w:r>
      <w:r w:rsidRPr="00B24951">
        <w:rPr>
          <w:rFonts w:ascii="Times New Roman" w:eastAsia="Times New Roman" w:hAnsi="Times New Roman" w:cs="Times New Roman"/>
          <w:sz w:val="24"/>
          <w:szCs w:val="24"/>
          <w:lang w:eastAsia="hr-HR"/>
        </w:rPr>
        <w:t>istekom mandata, osim kada je ovim Zakonom drukčije određeno,</w:t>
      </w:r>
    </w:p>
    <w:p w:rsidR="00704F1A" w:rsidRPr="00B24951" w:rsidRDefault="00704F1A" w:rsidP="005D48C5">
      <w:pPr>
        <w:spacing w:after="0"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 danom donošenja odluke o razrješenju od dužnosti kada ih je </w:t>
      </w:r>
      <w:r w:rsidR="005D48C5" w:rsidRPr="00B24951">
        <w:rPr>
          <w:rFonts w:ascii="Times New Roman" w:eastAsia="Times New Roman" w:hAnsi="Times New Roman" w:cs="Times New Roman"/>
          <w:sz w:val="24"/>
          <w:szCs w:val="24"/>
          <w:lang w:eastAsia="hr-HR"/>
        </w:rPr>
        <w:t>Općinsko vijeće</w:t>
      </w:r>
      <w:r w:rsidRPr="00B24951">
        <w:rPr>
          <w:rFonts w:ascii="Times New Roman" w:eastAsia="Times New Roman" w:hAnsi="Times New Roman" w:cs="Times New Roman"/>
          <w:sz w:val="24"/>
          <w:szCs w:val="24"/>
          <w:lang w:eastAsia="hr-HR"/>
        </w:rPr>
        <w:t xml:space="preserve"> razriješilo prije isteka mandata predstavničkog tijela, ako odlukom o razrješenju nije drugačije određeno,</w:t>
      </w:r>
    </w:p>
    <w:p w:rsidR="00704F1A" w:rsidRPr="00B24951" w:rsidRDefault="00704F1A" w:rsidP="005D48C5">
      <w:pPr>
        <w:spacing w:after="0"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danom kada Općinsko vijeće utvrdi činjenicu podnošenja ostavke na dužnost, a najkasnije tridesetog dana od dana podnošenja ostavke,</w:t>
      </w:r>
    </w:p>
    <w:p w:rsidR="00704F1A" w:rsidRPr="00B24951" w:rsidRDefault="00704F1A" w:rsidP="005D48C5">
      <w:pPr>
        <w:spacing w:after="0"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 </w:t>
      </w:r>
      <w:r w:rsidR="005D48C5" w:rsidRPr="00B24951">
        <w:rPr>
          <w:rFonts w:ascii="Times New Roman" w:eastAsia="Times New Roman" w:hAnsi="Times New Roman" w:cs="Times New Roman"/>
          <w:bCs/>
          <w:sz w:val="24"/>
          <w:szCs w:val="24"/>
          <w:lang w:eastAsia="hr-HR"/>
        </w:rPr>
        <w:t xml:space="preserve"> </w:t>
      </w:r>
      <w:r w:rsidRPr="00B24951">
        <w:rPr>
          <w:rFonts w:ascii="Times New Roman" w:eastAsia="Times New Roman" w:hAnsi="Times New Roman" w:cs="Times New Roman"/>
          <w:bCs/>
          <w:sz w:val="24"/>
          <w:szCs w:val="24"/>
          <w:lang w:eastAsia="hr-HR"/>
        </w:rPr>
        <w:t>danom stupanja na snagu odluke o raspuštanju predstavničkog tijela, odnosno odluke o raspisivanju redovnih izbora.</w:t>
      </w:r>
    </w:p>
    <w:p w:rsidR="00704F1A" w:rsidRPr="00B24951" w:rsidRDefault="00704F1A" w:rsidP="00704F1A">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Odluka o prestanku ostvarivanja prava na temelju prestanka obavljanja određene dužnosti dostavlja se osobi kojoj je prestala dužnost i službi koja obavlja kadrovske poslove.</w:t>
      </w:r>
      <w:r w:rsidR="00F8474C" w:rsidRPr="00B24951">
        <w:rPr>
          <w:rFonts w:ascii="Times New Roman" w:eastAsia="Times New Roman" w:hAnsi="Times New Roman" w:cs="Times New Roman"/>
          <w:sz w:val="24"/>
          <w:szCs w:val="24"/>
          <w:lang w:eastAsia="hr-HR"/>
        </w:rPr>
        <w:t>“</w:t>
      </w:r>
    </w:p>
    <w:p w:rsidR="00704F1A" w:rsidRPr="00B24951" w:rsidRDefault="00704F1A" w:rsidP="00704F1A">
      <w:pPr>
        <w:spacing w:line="256" w:lineRule="auto"/>
        <w:jc w:val="both"/>
        <w:rPr>
          <w:rFonts w:ascii="Times New Roman" w:hAnsi="Times New Roman" w:cs="Times New Roman"/>
          <w:sz w:val="24"/>
          <w:szCs w:val="24"/>
        </w:rPr>
      </w:pPr>
    </w:p>
    <w:bookmarkEnd w:id="6"/>
    <w:p w:rsidR="007E74A1" w:rsidRPr="00B24951" w:rsidRDefault="007E74A1"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10</w:t>
      </w:r>
      <w:r w:rsidRPr="00B24951">
        <w:rPr>
          <w:rFonts w:ascii="Times New Roman" w:hAnsi="Times New Roman" w:cs="Times New Roman"/>
          <w:sz w:val="24"/>
          <w:szCs w:val="24"/>
        </w:rPr>
        <w:t>.</w:t>
      </w:r>
    </w:p>
    <w:p w:rsidR="00982739" w:rsidRPr="00B24951" w:rsidRDefault="00982739" w:rsidP="00982739">
      <w:pPr>
        <w:spacing w:line="256" w:lineRule="auto"/>
        <w:jc w:val="both"/>
        <w:rPr>
          <w:rFonts w:ascii="Times New Roman" w:hAnsi="Times New Roman" w:cs="Times New Roman"/>
          <w:sz w:val="24"/>
          <w:szCs w:val="24"/>
        </w:rPr>
      </w:pPr>
      <w:r w:rsidRPr="00B24951">
        <w:rPr>
          <w:rFonts w:ascii="Times New Roman" w:hAnsi="Times New Roman" w:cs="Times New Roman"/>
          <w:sz w:val="24"/>
          <w:szCs w:val="24"/>
        </w:rPr>
        <w:t>Podnaslov OPĆINSKI NAČELNIK mijenja se i glasi „IZVRŠNO TIJELO</w:t>
      </w:r>
      <w:r w:rsidR="00D428CB" w:rsidRPr="00B24951">
        <w:rPr>
          <w:rFonts w:ascii="Times New Roman" w:hAnsi="Times New Roman" w:cs="Times New Roman"/>
          <w:sz w:val="24"/>
          <w:szCs w:val="24"/>
        </w:rPr>
        <w:t>“</w:t>
      </w:r>
    </w:p>
    <w:p w:rsidR="005D48C5" w:rsidRPr="00B24951" w:rsidRDefault="005D48C5" w:rsidP="007E74A1">
      <w:pPr>
        <w:spacing w:line="256" w:lineRule="auto"/>
        <w:jc w:val="center"/>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bookmarkStart w:id="7" w:name="_Hlk505297767"/>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11.</w:t>
      </w:r>
    </w:p>
    <w:bookmarkEnd w:id="7"/>
    <w:p w:rsidR="00D52FD9" w:rsidRPr="00B24951" w:rsidRDefault="00D52FD9" w:rsidP="005D48C5">
      <w:pPr>
        <w:spacing w:afterLines="60" w:after="144" w:line="240" w:lineRule="auto"/>
        <w:jc w:val="both"/>
        <w:rPr>
          <w:rFonts w:ascii="Times New Roman" w:hAnsi="Times New Roman" w:cs="Times New Roman"/>
          <w:sz w:val="24"/>
          <w:szCs w:val="24"/>
        </w:rPr>
      </w:pPr>
      <w:r w:rsidRPr="00B24951">
        <w:rPr>
          <w:rFonts w:ascii="Times New Roman" w:hAnsi="Times New Roman" w:cs="Times New Roman"/>
          <w:b/>
          <w:sz w:val="24"/>
          <w:szCs w:val="24"/>
        </w:rPr>
        <w:t>Č</w:t>
      </w:r>
      <w:r w:rsidR="00982739" w:rsidRPr="00B24951">
        <w:rPr>
          <w:rFonts w:ascii="Times New Roman" w:hAnsi="Times New Roman" w:cs="Times New Roman"/>
          <w:b/>
          <w:sz w:val="24"/>
          <w:szCs w:val="24"/>
        </w:rPr>
        <w:t>lanak 33.</w:t>
      </w:r>
      <w:r w:rsidR="00982739" w:rsidRPr="00B24951">
        <w:rPr>
          <w:rFonts w:ascii="Times New Roman" w:hAnsi="Times New Roman" w:cs="Times New Roman"/>
          <w:sz w:val="24"/>
          <w:szCs w:val="24"/>
        </w:rPr>
        <w:t xml:space="preserve"> </w:t>
      </w:r>
      <w:r w:rsidRPr="00B24951">
        <w:rPr>
          <w:rFonts w:ascii="Times New Roman" w:hAnsi="Times New Roman" w:cs="Times New Roman"/>
          <w:sz w:val="24"/>
          <w:szCs w:val="24"/>
        </w:rPr>
        <w:t>mijenja se i glasi:</w:t>
      </w:r>
    </w:p>
    <w:p w:rsidR="00D52FD9" w:rsidRPr="00B24951" w:rsidRDefault="00D52FD9" w:rsidP="005D48C5">
      <w:pPr>
        <w:spacing w:afterLines="60" w:after="144" w:line="240" w:lineRule="auto"/>
        <w:jc w:val="both"/>
        <w:rPr>
          <w:rFonts w:ascii="Times New Roman" w:eastAsia="Times New Roman" w:hAnsi="Times New Roman" w:cs="Times New Roman"/>
          <w:sz w:val="24"/>
          <w:szCs w:val="24"/>
          <w:lang w:eastAsia="hr-HR"/>
        </w:rPr>
      </w:pPr>
      <w:bookmarkStart w:id="8" w:name="_Hlk505297830"/>
      <w:r w:rsidRPr="00B24951">
        <w:rPr>
          <w:rFonts w:ascii="Times New Roman" w:eastAsia="Times New Roman" w:hAnsi="Times New Roman" w:cs="Times New Roman"/>
          <w:iCs/>
          <w:sz w:val="24"/>
          <w:szCs w:val="24"/>
          <w:lang w:eastAsia="hr-HR"/>
        </w:rPr>
        <w:t>»Općinski načelnik:</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1. priprema prijedloge općih akata,</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2. izvršava ili osigurava izvršavanje općih akata predstavničkog tijela,</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3. usmjerava djelovanje Jedinstvenog upravnog odjela u obavljanju poslova iz njegovog samoupravnog djelokruga te nadzire njegov rad,</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4. upravlja nekretninama i pokretninama u vlasništvu Općine Jelenje kao i njezinim prihodima i rashodima, u skladu sa zakonom i statutom,</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iCs/>
          <w:sz w:val="24"/>
          <w:szCs w:val="24"/>
          <w:lang w:eastAsia="hr-HR"/>
        </w:rPr>
      </w:pPr>
      <w:r w:rsidRPr="00B24951">
        <w:rPr>
          <w:rFonts w:ascii="Times New Roman" w:eastAsia="Times New Roman" w:hAnsi="Times New Roman" w:cs="Times New Roman"/>
          <w:iCs/>
          <w:sz w:val="24"/>
          <w:szCs w:val="24"/>
          <w:lang w:eastAsia="hr-HR"/>
        </w:rPr>
        <w:t>5. odlučuje o stjecanju i otuđivanju nekretnina i pokretnina jedinice lokalne, odnosno područne (regionalne) samouprave i </w:t>
      </w:r>
      <w:r w:rsidRPr="00B24951">
        <w:rPr>
          <w:rFonts w:ascii="Times New Roman" w:eastAsia="Times New Roman" w:hAnsi="Times New Roman" w:cs="Times New Roman"/>
          <w:bCs/>
          <w:iCs/>
          <w:sz w:val="24"/>
          <w:szCs w:val="24"/>
          <w:lang w:eastAsia="hr-HR"/>
        </w:rPr>
        <w:t>drugom </w:t>
      </w:r>
      <w:r w:rsidRPr="00B24951">
        <w:rPr>
          <w:rFonts w:ascii="Times New Roman" w:eastAsia="Times New Roman" w:hAnsi="Times New Roman" w:cs="Times New Roman"/>
          <w:iCs/>
          <w:sz w:val="24"/>
          <w:szCs w:val="24"/>
          <w:lang w:eastAsia="hr-HR"/>
        </w:rPr>
        <w:t>raspolaganju imovinom u skladu s</w:t>
      </w:r>
      <w:r w:rsidR="00D24070">
        <w:rPr>
          <w:rFonts w:ascii="Times New Roman" w:eastAsia="Times New Roman" w:hAnsi="Times New Roman" w:cs="Times New Roman"/>
          <w:iCs/>
          <w:sz w:val="24"/>
          <w:szCs w:val="24"/>
          <w:lang w:eastAsia="hr-HR"/>
        </w:rPr>
        <w:t>a</w:t>
      </w:r>
      <w:r w:rsidRPr="00B24951">
        <w:rPr>
          <w:rFonts w:ascii="Times New Roman" w:eastAsia="Times New Roman" w:hAnsi="Times New Roman" w:cs="Times New Roman"/>
          <w:iCs/>
          <w:sz w:val="24"/>
          <w:szCs w:val="24"/>
          <w:lang w:eastAsia="hr-HR"/>
        </w:rPr>
        <w:t xml:space="preserve"> Zakonom</w:t>
      </w:r>
      <w:r w:rsidR="00D24070">
        <w:rPr>
          <w:rFonts w:ascii="Times New Roman" w:eastAsia="Times New Roman" w:hAnsi="Times New Roman" w:cs="Times New Roman"/>
          <w:iCs/>
          <w:sz w:val="24"/>
          <w:szCs w:val="24"/>
          <w:lang w:eastAsia="hr-HR"/>
        </w:rPr>
        <w:t>,</w:t>
      </w:r>
      <w:r w:rsidRPr="00B24951">
        <w:rPr>
          <w:rFonts w:ascii="Times New Roman" w:eastAsia="Times New Roman" w:hAnsi="Times New Roman" w:cs="Times New Roman"/>
          <w:iCs/>
          <w:sz w:val="24"/>
          <w:szCs w:val="24"/>
          <w:lang w:eastAsia="hr-HR"/>
        </w:rPr>
        <w:t xml:space="preserve"> </w:t>
      </w:r>
      <w:r w:rsidR="008611BB" w:rsidRPr="00B24951">
        <w:rPr>
          <w:rFonts w:ascii="Times New Roman" w:eastAsia="Times New Roman" w:hAnsi="Times New Roman" w:cs="Times New Roman"/>
          <w:iCs/>
          <w:sz w:val="24"/>
          <w:szCs w:val="24"/>
          <w:lang w:eastAsia="hr-HR"/>
        </w:rPr>
        <w:t>ovim S</w:t>
      </w:r>
      <w:r w:rsidRPr="00B24951">
        <w:rPr>
          <w:rFonts w:ascii="Times New Roman" w:eastAsia="Times New Roman" w:hAnsi="Times New Roman" w:cs="Times New Roman"/>
          <w:iCs/>
          <w:sz w:val="24"/>
          <w:szCs w:val="24"/>
          <w:lang w:eastAsia="hr-HR"/>
        </w:rPr>
        <w:t>tatutom i posebnim propisima,</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lastRenderedPageBreak/>
        <w:t xml:space="preserve"> 6. imenuje i razrješuje predstavnike </w:t>
      </w:r>
      <w:r w:rsidR="0094634F" w:rsidRPr="00B24951">
        <w:rPr>
          <w:rFonts w:ascii="Times New Roman" w:eastAsia="Times New Roman" w:hAnsi="Times New Roman" w:cs="Times New Roman"/>
          <w:sz w:val="24"/>
          <w:szCs w:val="24"/>
          <w:lang w:eastAsia="hr-HR"/>
        </w:rPr>
        <w:t xml:space="preserve">Općine Jelenje </w:t>
      </w:r>
      <w:r w:rsidRPr="00B24951">
        <w:rPr>
          <w:rFonts w:ascii="Times New Roman" w:eastAsia="Times New Roman" w:hAnsi="Times New Roman" w:cs="Times New Roman"/>
          <w:sz w:val="24"/>
          <w:szCs w:val="24"/>
          <w:lang w:eastAsia="hr-HR"/>
        </w:rPr>
        <w:t>u tijelima javnih ustanova, trgovačkih društava i drugih pravnih osoba osim ako posebnim zakonom nije drugačije određeno,</w:t>
      </w:r>
    </w:p>
    <w:p w:rsidR="00D52FD9" w:rsidRPr="00B24951" w:rsidRDefault="00D52FD9" w:rsidP="005D48C5">
      <w:pPr>
        <w:spacing w:afterLines="60" w:after="144" w:line="240" w:lineRule="auto"/>
        <w:ind w:left="709" w:hanging="283"/>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7. obavlja i druge poslove utvrđene zakonom i statutom.</w:t>
      </w:r>
    </w:p>
    <w:p w:rsidR="00D428CB" w:rsidRPr="00B24951" w:rsidRDefault="00D52FD9"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U slučaju iz stavka 1. točke 5. ovoga članka općinski načelnik može odlučivati o visini pojedinačne vrijednosti do najviše 0,5% iznosa prihoda bez primitaka ostvarenih u godini koja prethodi godini u kojoj se odlučuje o stjecanju i otuđivanju pokretnina i nekretnina, odnosno </w:t>
      </w:r>
      <w:r w:rsidRPr="00B24951">
        <w:rPr>
          <w:rFonts w:ascii="Times New Roman" w:eastAsia="Times New Roman" w:hAnsi="Times New Roman" w:cs="Times New Roman"/>
          <w:bCs/>
          <w:sz w:val="24"/>
          <w:szCs w:val="24"/>
          <w:lang w:eastAsia="hr-HR"/>
        </w:rPr>
        <w:t>drugom raspolaganju</w:t>
      </w:r>
      <w:r w:rsidRPr="00B24951">
        <w:rPr>
          <w:rFonts w:ascii="Times New Roman" w:eastAsia="Times New Roman" w:hAnsi="Times New Roman" w:cs="Times New Roman"/>
          <w:sz w:val="24"/>
          <w:szCs w:val="24"/>
          <w:lang w:eastAsia="hr-HR"/>
        </w:rPr>
        <w:t> imovinom. Ako je taj iznos veći od 1.000.000,00 kuna, općinski načelnik može odlučivati najviše do 1.000.000,00 kun</w:t>
      </w:r>
      <w:r w:rsidR="00D428CB" w:rsidRPr="00B24951">
        <w:rPr>
          <w:rFonts w:ascii="Times New Roman" w:eastAsia="Times New Roman" w:hAnsi="Times New Roman" w:cs="Times New Roman"/>
          <w:sz w:val="24"/>
          <w:szCs w:val="24"/>
          <w:lang w:eastAsia="hr-HR"/>
        </w:rPr>
        <w:t xml:space="preserve">a. </w:t>
      </w:r>
    </w:p>
    <w:p w:rsidR="00D52FD9" w:rsidRPr="00B24951" w:rsidRDefault="00D52FD9"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Stjecanje i otuđivanje nekretnina i pokretnina te </w:t>
      </w:r>
      <w:r w:rsidRPr="00B24951">
        <w:rPr>
          <w:rFonts w:ascii="Times New Roman" w:eastAsia="Times New Roman" w:hAnsi="Times New Roman" w:cs="Times New Roman"/>
          <w:bCs/>
          <w:sz w:val="24"/>
          <w:szCs w:val="24"/>
          <w:lang w:eastAsia="hr-HR"/>
        </w:rPr>
        <w:t>drugo </w:t>
      </w:r>
      <w:r w:rsidRPr="00B24951">
        <w:rPr>
          <w:rFonts w:ascii="Times New Roman" w:eastAsia="Times New Roman" w:hAnsi="Times New Roman" w:cs="Times New Roman"/>
          <w:sz w:val="24"/>
          <w:szCs w:val="24"/>
          <w:lang w:eastAsia="hr-HR"/>
        </w:rPr>
        <w:t>raspolaganje  imovinom mora biti planirano u proračunu jedinice i provedeno u skladu sa zakonom.</w:t>
      </w:r>
    </w:p>
    <w:p w:rsidR="00D52FD9" w:rsidRPr="00B24951" w:rsidRDefault="00D52FD9"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 xml:space="preserve">Odluku o imenovanju i razrješenju iz stavka 1. točke 6. ovoga članka općinski načelnik dužan je objaviti u prvom broju </w:t>
      </w:r>
      <w:r w:rsidR="00D428CB" w:rsidRPr="00B24951">
        <w:rPr>
          <w:rFonts w:ascii="Times New Roman" w:eastAsia="Times New Roman" w:hAnsi="Times New Roman" w:cs="Times New Roman"/>
          <w:bCs/>
          <w:sz w:val="24"/>
          <w:szCs w:val="24"/>
          <w:lang w:eastAsia="hr-HR"/>
        </w:rPr>
        <w:t>„S</w:t>
      </w:r>
      <w:r w:rsidRPr="00B24951">
        <w:rPr>
          <w:rFonts w:ascii="Times New Roman" w:eastAsia="Times New Roman" w:hAnsi="Times New Roman" w:cs="Times New Roman"/>
          <w:bCs/>
          <w:sz w:val="24"/>
          <w:szCs w:val="24"/>
          <w:lang w:eastAsia="hr-HR"/>
        </w:rPr>
        <w:t>lužben</w:t>
      </w:r>
      <w:r w:rsidR="00D428CB" w:rsidRPr="00B24951">
        <w:rPr>
          <w:rFonts w:ascii="Times New Roman" w:eastAsia="Times New Roman" w:hAnsi="Times New Roman" w:cs="Times New Roman"/>
          <w:bCs/>
          <w:sz w:val="24"/>
          <w:szCs w:val="24"/>
          <w:lang w:eastAsia="hr-HR"/>
        </w:rPr>
        <w:t>ih</w:t>
      </w:r>
      <w:r w:rsidRPr="00B24951">
        <w:rPr>
          <w:rFonts w:ascii="Times New Roman" w:eastAsia="Times New Roman" w:hAnsi="Times New Roman" w:cs="Times New Roman"/>
          <w:bCs/>
          <w:sz w:val="24"/>
          <w:szCs w:val="24"/>
          <w:lang w:eastAsia="hr-HR"/>
        </w:rPr>
        <w:t xml:space="preserve"> </w:t>
      </w:r>
      <w:r w:rsidR="00D428CB" w:rsidRPr="00B24951">
        <w:rPr>
          <w:rFonts w:ascii="Times New Roman" w:eastAsia="Times New Roman" w:hAnsi="Times New Roman" w:cs="Times New Roman"/>
          <w:bCs/>
          <w:sz w:val="24"/>
          <w:szCs w:val="24"/>
          <w:lang w:eastAsia="hr-HR"/>
        </w:rPr>
        <w:t>novina Općine Jelenje“</w:t>
      </w:r>
      <w:r w:rsidRPr="00B24951">
        <w:rPr>
          <w:rFonts w:ascii="Times New Roman" w:eastAsia="Times New Roman" w:hAnsi="Times New Roman" w:cs="Times New Roman"/>
          <w:bCs/>
          <w:sz w:val="24"/>
          <w:szCs w:val="24"/>
          <w:lang w:eastAsia="hr-HR"/>
        </w:rPr>
        <w:t xml:space="preserve"> koji slijedi nakon donošenja te odluke.</w:t>
      </w:r>
      <w:r w:rsidR="00F8474C" w:rsidRPr="00B24951">
        <w:rPr>
          <w:rFonts w:ascii="Times New Roman" w:eastAsia="Times New Roman" w:hAnsi="Times New Roman" w:cs="Times New Roman"/>
          <w:bCs/>
          <w:sz w:val="24"/>
          <w:szCs w:val="24"/>
          <w:lang w:eastAsia="hr-HR"/>
        </w:rPr>
        <w:t>“</w:t>
      </w:r>
    </w:p>
    <w:bookmarkEnd w:id="8"/>
    <w:p w:rsidR="00982739" w:rsidRPr="00B24951" w:rsidRDefault="00982739" w:rsidP="00982739">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2</w:t>
      </w:r>
      <w:r w:rsidR="0002711F" w:rsidRPr="00B24951">
        <w:rPr>
          <w:rFonts w:ascii="Times New Roman" w:hAnsi="Times New Roman" w:cs="Times New Roman"/>
          <w:sz w:val="24"/>
          <w:szCs w:val="24"/>
        </w:rPr>
        <w:t>.</w:t>
      </w:r>
    </w:p>
    <w:p w:rsidR="00982739" w:rsidRPr="00B24951" w:rsidRDefault="00982739" w:rsidP="007E74A1">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U članku 35.</w:t>
      </w:r>
      <w:r w:rsidRPr="00B24951">
        <w:rPr>
          <w:rFonts w:ascii="Times New Roman" w:hAnsi="Times New Roman" w:cs="Times New Roman"/>
          <w:sz w:val="24"/>
          <w:szCs w:val="24"/>
        </w:rPr>
        <w:t xml:space="preserve"> dodaje se stavak </w:t>
      </w:r>
      <w:r w:rsidR="005434BA" w:rsidRPr="00B24951">
        <w:rPr>
          <w:rFonts w:ascii="Times New Roman" w:hAnsi="Times New Roman" w:cs="Times New Roman"/>
          <w:sz w:val="24"/>
          <w:szCs w:val="24"/>
        </w:rPr>
        <w:t>3</w:t>
      </w:r>
      <w:r w:rsidRPr="00B24951">
        <w:rPr>
          <w:rFonts w:ascii="Times New Roman" w:hAnsi="Times New Roman" w:cs="Times New Roman"/>
          <w:sz w:val="24"/>
          <w:szCs w:val="24"/>
        </w:rPr>
        <w:t>. koji glasi:</w:t>
      </w:r>
    </w:p>
    <w:p w:rsidR="00982739" w:rsidRPr="00B24951" w:rsidRDefault="00F8474C" w:rsidP="00982739">
      <w:pPr>
        <w:spacing w:after="0" w:line="240" w:lineRule="auto"/>
        <w:jc w:val="both"/>
        <w:rPr>
          <w:rFonts w:ascii="Times New Roman" w:eastAsia="Times New Roman" w:hAnsi="Times New Roman" w:cs="Times New Roman"/>
          <w:sz w:val="24"/>
          <w:szCs w:val="24"/>
          <w:lang w:eastAsia="hr-HR"/>
        </w:rPr>
      </w:pPr>
      <w:bookmarkStart w:id="9" w:name="_Hlk505297845"/>
      <w:r w:rsidRPr="00B24951">
        <w:rPr>
          <w:rFonts w:ascii="Times New Roman" w:eastAsia="Times New Roman" w:hAnsi="Times New Roman" w:cs="Times New Roman"/>
          <w:sz w:val="24"/>
          <w:szCs w:val="24"/>
          <w:lang w:eastAsia="hr-HR"/>
        </w:rPr>
        <w:t>„</w:t>
      </w:r>
      <w:r w:rsidR="00982739" w:rsidRPr="00B24951">
        <w:rPr>
          <w:rFonts w:ascii="Times New Roman" w:eastAsia="Times New Roman" w:hAnsi="Times New Roman" w:cs="Times New Roman"/>
          <w:sz w:val="24"/>
          <w:szCs w:val="24"/>
          <w:lang w:eastAsia="hr-HR"/>
        </w:rPr>
        <w:t>Općinskog načelnika u slučaju duže odsutnosti ili drugih razloga spriječenosti u obavljanju svoje dužnosti, zamjenjuje zamjenik, u skladu s</w:t>
      </w:r>
      <w:r w:rsidR="008611BB" w:rsidRPr="00B24951">
        <w:rPr>
          <w:rFonts w:ascii="Times New Roman" w:eastAsia="Times New Roman" w:hAnsi="Times New Roman" w:cs="Times New Roman"/>
          <w:sz w:val="24"/>
          <w:szCs w:val="24"/>
          <w:lang w:eastAsia="hr-HR"/>
        </w:rPr>
        <w:t>a Zakonom i ovim</w:t>
      </w:r>
      <w:r w:rsidR="00982739" w:rsidRPr="00B24951">
        <w:rPr>
          <w:rFonts w:ascii="Times New Roman" w:eastAsia="Times New Roman" w:hAnsi="Times New Roman" w:cs="Times New Roman"/>
          <w:sz w:val="24"/>
          <w:szCs w:val="24"/>
          <w:lang w:eastAsia="hr-HR"/>
        </w:rPr>
        <w:t xml:space="preserve"> </w:t>
      </w:r>
      <w:r w:rsidR="008611BB" w:rsidRPr="00B24951">
        <w:rPr>
          <w:rFonts w:ascii="Times New Roman" w:eastAsia="Times New Roman" w:hAnsi="Times New Roman" w:cs="Times New Roman"/>
          <w:sz w:val="24"/>
          <w:szCs w:val="24"/>
          <w:lang w:eastAsia="hr-HR"/>
        </w:rPr>
        <w:t>S</w:t>
      </w:r>
      <w:r w:rsidR="00982739" w:rsidRPr="00B24951">
        <w:rPr>
          <w:rFonts w:ascii="Times New Roman" w:eastAsia="Times New Roman" w:hAnsi="Times New Roman" w:cs="Times New Roman"/>
          <w:sz w:val="24"/>
          <w:szCs w:val="24"/>
          <w:lang w:eastAsia="hr-HR"/>
        </w:rPr>
        <w:t>tatutom.</w:t>
      </w:r>
      <w:r w:rsidRPr="00B24951">
        <w:rPr>
          <w:rFonts w:ascii="Times New Roman" w:eastAsia="Times New Roman" w:hAnsi="Times New Roman" w:cs="Times New Roman"/>
          <w:sz w:val="24"/>
          <w:szCs w:val="24"/>
          <w:lang w:eastAsia="hr-HR"/>
        </w:rPr>
        <w:t>“</w:t>
      </w:r>
    </w:p>
    <w:bookmarkEnd w:id="9"/>
    <w:p w:rsidR="00982739" w:rsidRPr="00B24951" w:rsidRDefault="00982739" w:rsidP="007E74A1">
      <w:pPr>
        <w:spacing w:line="256" w:lineRule="auto"/>
        <w:jc w:val="both"/>
        <w:rPr>
          <w:rFonts w:ascii="Times New Roman" w:hAnsi="Times New Roman" w:cs="Times New Roman"/>
          <w:sz w:val="24"/>
          <w:szCs w:val="24"/>
        </w:rPr>
      </w:pPr>
    </w:p>
    <w:p w:rsidR="007E74A1" w:rsidRPr="00B24951" w:rsidRDefault="007E74A1" w:rsidP="005D48C5">
      <w:pPr>
        <w:spacing w:after="60" w:line="240"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3</w:t>
      </w:r>
      <w:r w:rsidR="0002711F" w:rsidRPr="00B24951">
        <w:rPr>
          <w:rFonts w:ascii="Times New Roman" w:hAnsi="Times New Roman" w:cs="Times New Roman"/>
          <w:sz w:val="24"/>
          <w:szCs w:val="24"/>
        </w:rPr>
        <w:t>.</w:t>
      </w:r>
    </w:p>
    <w:p w:rsidR="007E74A1" w:rsidRPr="00B24951" w:rsidRDefault="008611BB" w:rsidP="005D48C5">
      <w:pPr>
        <w:spacing w:after="60" w:line="240" w:lineRule="auto"/>
        <w:rPr>
          <w:rFonts w:ascii="Times New Roman" w:hAnsi="Times New Roman" w:cs="Times New Roman"/>
          <w:sz w:val="24"/>
          <w:szCs w:val="24"/>
        </w:rPr>
      </w:pPr>
      <w:r w:rsidRPr="00B24951">
        <w:rPr>
          <w:rFonts w:ascii="Times New Roman" w:hAnsi="Times New Roman" w:cs="Times New Roman"/>
          <w:b/>
          <w:sz w:val="24"/>
          <w:szCs w:val="24"/>
        </w:rPr>
        <w:t>Č</w:t>
      </w:r>
      <w:r w:rsidR="007E74A1" w:rsidRPr="00B24951">
        <w:rPr>
          <w:rFonts w:ascii="Times New Roman" w:hAnsi="Times New Roman" w:cs="Times New Roman"/>
          <w:b/>
          <w:sz w:val="24"/>
          <w:szCs w:val="24"/>
        </w:rPr>
        <w:t>lan</w:t>
      </w:r>
      <w:r w:rsidRPr="00B24951">
        <w:rPr>
          <w:rFonts w:ascii="Times New Roman" w:hAnsi="Times New Roman" w:cs="Times New Roman"/>
          <w:b/>
          <w:sz w:val="24"/>
          <w:szCs w:val="24"/>
        </w:rPr>
        <w:t>a</w:t>
      </w:r>
      <w:r w:rsidR="007E74A1" w:rsidRPr="00B24951">
        <w:rPr>
          <w:rFonts w:ascii="Times New Roman" w:hAnsi="Times New Roman" w:cs="Times New Roman"/>
          <w:b/>
          <w:sz w:val="24"/>
          <w:szCs w:val="24"/>
        </w:rPr>
        <w:t xml:space="preserve">k </w:t>
      </w:r>
      <w:r w:rsidR="005434BA" w:rsidRPr="00B24951">
        <w:rPr>
          <w:rFonts w:ascii="Times New Roman" w:hAnsi="Times New Roman" w:cs="Times New Roman"/>
          <w:b/>
          <w:sz w:val="24"/>
          <w:szCs w:val="24"/>
        </w:rPr>
        <w:t>37</w:t>
      </w:r>
      <w:r w:rsidR="007E74A1" w:rsidRPr="00B24951">
        <w:rPr>
          <w:rFonts w:ascii="Times New Roman" w:hAnsi="Times New Roman" w:cs="Times New Roman"/>
          <w:b/>
          <w:sz w:val="24"/>
          <w:szCs w:val="24"/>
        </w:rPr>
        <w:t>.</w:t>
      </w:r>
      <w:r w:rsidR="007E74A1" w:rsidRPr="00B24951">
        <w:rPr>
          <w:rFonts w:ascii="Times New Roman" w:hAnsi="Times New Roman" w:cs="Times New Roman"/>
          <w:sz w:val="24"/>
          <w:szCs w:val="24"/>
        </w:rPr>
        <w:t xml:space="preserve"> mijenja se i glasi: </w:t>
      </w:r>
    </w:p>
    <w:p w:rsidR="005434BA" w:rsidRPr="00B24951" w:rsidRDefault="00F8474C" w:rsidP="005434BA">
      <w:pPr>
        <w:spacing w:after="0" w:line="240" w:lineRule="auto"/>
        <w:jc w:val="both"/>
        <w:rPr>
          <w:rFonts w:ascii="Times New Roman" w:eastAsia="Times New Roman" w:hAnsi="Times New Roman" w:cs="Times New Roman"/>
          <w:sz w:val="24"/>
          <w:szCs w:val="24"/>
          <w:lang w:eastAsia="hr-HR"/>
        </w:rPr>
      </w:pPr>
      <w:bookmarkStart w:id="10" w:name="_Hlk505297862"/>
      <w:r w:rsidRPr="00B24951">
        <w:rPr>
          <w:rFonts w:ascii="Times New Roman" w:eastAsia="Times New Roman" w:hAnsi="Times New Roman" w:cs="Times New Roman"/>
          <w:sz w:val="24"/>
          <w:szCs w:val="24"/>
          <w:lang w:eastAsia="hr-HR"/>
        </w:rPr>
        <w:t>„</w:t>
      </w:r>
      <w:r w:rsidR="005434BA" w:rsidRPr="00B24951">
        <w:rPr>
          <w:rFonts w:ascii="Times New Roman" w:eastAsia="Times New Roman" w:hAnsi="Times New Roman" w:cs="Times New Roman"/>
          <w:sz w:val="24"/>
          <w:szCs w:val="24"/>
          <w:lang w:eastAsia="hr-HR"/>
        </w:rPr>
        <w:t>Općinski načelnik i njegov zamjenik koji je izabran zajedno s njima može se opozvati putem referenduma.</w:t>
      </w:r>
    </w:p>
    <w:p w:rsidR="005D48C5" w:rsidRPr="00B24951" w:rsidRDefault="005434BA" w:rsidP="005434BA">
      <w:pPr>
        <w:spacing w:after="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Raspisivanje referenduma za opoziv može predložiti:</w:t>
      </w:r>
    </w:p>
    <w:p w:rsidR="005D48C5" w:rsidRPr="00B24951" w:rsidRDefault="005434BA" w:rsidP="005D48C5">
      <w:pPr>
        <w:spacing w:after="0" w:line="240" w:lineRule="auto"/>
        <w:ind w:left="567" w:hanging="283"/>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 20% ukupnog broja birača u jedinici u kojoj se traži opoziv općinskog načelnika, gradonačelnika, odnosno župana i njihovog zamjenika koji je izabran zajedno s njima,</w:t>
      </w:r>
    </w:p>
    <w:p w:rsidR="005D48C5" w:rsidRPr="00B24951" w:rsidRDefault="005434BA" w:rsidP="005D48C5">
      <w:pPr>
        <w:spacing w:after="0" w:line="240" w:lineRule="auto"/>
        <w:ind w:left="567" w:hanging="283"/>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 xml:space="preserve">– </w:t>
      </w:r>
      <w:r w:rsidR="005D48C5" w:rsidRPr="00B24951">
        <w:rPr>
          <w:rFonts w:ascii="Times New Roman" w:eastAsia="Times New Roman" w:hAnsi="Times New Roman" w:cs="Times New Roman"/>
          <w:bCs/>
          <w:sz w:val="24"/>
          <w:szCs w:val="24"/>
          <w:lang w:eastAsia="hr-HR"/>
        </w:rPr>
        <w:t xml:space="preserve"> </w:t>
      </w:r>
      <w:r w:rsidRPr="00B24951">
        <w:rPr>
          <w:rFonts w:ascii="Times New Roman" w:eastAsia="Times New Roman" w:hAnsi="Times New Roman" w:cs="Times New Roman"/>
          <w:bCs/>
          <w:sz w:val="24"/>
          <w:szCs w:val="24"/>
          <w:lang w:eastAsia="hr-HR"/>
        </w:rPr>
        <w:t>2/3 članova predstavničkog tijela.</w:t>
      </w:r>
    </w:p>
    <w:p w:rsidR="005D48C5" w:rsidRPr="00B24951" w:rsidRDefault="005434BA" w:rsidP="005D48C5">
      <w:pPr>
        <w:spacing w:after="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Ako je raspisivanje referenduma za opoziv predložilo 20% ukupnog broja birača, Općinsko vijeće raspisat će referendum za opoziv općinskog načelnika i njegovog zamjenika koji je izabran zajedno s njima u skladu s člankom 24. stavkom 5.  Zakona, u dijelu koji se odnosi na utvrđivanje je li prijedlog podnesen od potrebnog broja birača u jedinici.</w:t>
      </w:r>
    </w:p>
    <w:p w:rsidR="005434BA" w:rsidRPr="00B24951" w:rsidRDefault="005434BA" w:rsidP="005D48C5">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 xml:space="preserve">Ako je raspisivanje referenduma za opoziv predložilo 2/3 članova predstavničkog tijela, odluku o raspisivanju referenduma za opoziv općinskog načelnika i njegovog zamjenika koji je izabran zajedno s njima </w:t>
      </w:r>
      <w:r w:rsidR="005D48C5" w:rsidRPr="00B24951">
        <w:rPr>
          <w:rFonts w:ascii="Times New Roman" w:eastAsia="Times New Roman" w:hAnsi="Times New Roman" w:cs="Times New Roman"/>
          <w:bCs/>
          <w:sz w:val="24"/>
          <w:szCs w:val="24"/>
          <w:lang w:eastAsia="hr-HR"/>
        </w:rPr>
        <w:t>O</w:t>
      </w:r>
      <w:r w:rsidRPr="00B24951">
        <w:rPr>
          <w:rFonts w:ascii="Times New Roman" w:eastAsia="Times New Roman" w:hAnsi="Times New Roman" w:cs="Times New Roman"/>
          <w:bCs/>
          <w:sz w:val="24"/>
          <w:szCs w:val="24"/>
          <w:lang w:eastAsia="hr-HR"/>
        </w:rPr>
        <w:t xml:space="preserve">pćinsko </w:t>
      </w:r>
      <w:r w:rsidR="005D48C5" w:rsidRPr="00B24951">
        <w:rPr>
          <w:rFonts w:ascii="Times New Roman" w:eastAsia="Times New Roman" w:hAnsi="Times New Roman" w:cs="Times New Roman"/>
          <w:bCs/>
          <w:sz w:val="24"/>
          <w:szCs w:val="24"/>
          <w:lang w:eastAsia="hr-HR"/>
        </w:rPr>
        <w:t>v</w:t>
      </w:r>
      <w:r w:rsidRPr="00B24951">
        <w:rPr>
          <w:rFonts w:ascii="Times New Roman" w:eastAsia="Times New Roman" w:hAnsi="Times New Roman" w:cs="Times New Roman"/>
          <w:bCs/>
          <w:sz w:val="24"/>
          <w:szCs w:val="24"/>
          <w:lang w:eastAsia="hr-HR"/>
        </w:rPr>
        <w:t>ijeće donosi dvotrećinskom većinom glasova svih članova Općinskog vijeća.</w:t>
      </w:r>
    </w:p>
    <w:p w:rsidR="005434BA" w:rsidRPr="00B24951" w:rsidRDefault="005434BA" w:rsidP="005434BA">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Referendum za opoziv ne može se raspisati samo za zamjenika općinskog načelnika.</w:t>
      </w:r>
    </w:p>
    <w:p w:rsidR="005434BA" w:rsidRPr="00B24951" w:rsidRDefault="005434BA" w:rsidP="005434BA">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Referendum za opoziv općinskog načelnika i njegovog zamjenika ne smije se raspisati prije proteka roka od </w:t>
      </w:r>
      <w:r w:rsidRPr="00B24951">
        <w:rPr>
          <w:rFonts w:ascii="Times New Roman" w:eastAsia="Times New Roman" w:hAnsi="Times New Roman" w:cs="Times New Roman"/>
          <w:bCs/>
          <w:sz w:val="24"/>
          <w:szCs w:val="24"/>
          <w:lang w:eastAsia="hr-HR"/>
        </w:rPr>
        <w:t>6</w:t>
      </w:r>
      <w:r w:rsidRPr="00B24951">
        <w:rPr>
          <w:rFonts w:ascii="Times New Roman" w:eastAsia="Times New Roman" w:hAnsi="Times New Roman" w:cs="Times New Roman"/>
          <w:sz w:val="24"/>
          <w:szCs w:val="24"/>
          <w:lang w:eastAsia="hr-HR"/>
        </w:rPr>
        <w:t xml:space="preserve"> mjeseci od održanih izbora ni ranije održanog referenduma za opoziv, kao ni u godini u kojoj se održavaju redovni izbori za općinskog načelnika.</w:t>
      </w:r>
      <w:r w:rsidR="00F8474C" w:rsidRPr="00B24951">
        <w:rPr>
          <w:rFonts w:ascii="Times New Roman" w:eastAsia="Times New Roman" w:hAnsi="Times New Roman" w:cs="Times New Roman"/>
          <w:sz w:val="24"/>
          <w:szCs w:val="24"/>
          <w:lang w:eastAsia="hr-HR"/>
        </w:rPr>
        <w:t>“</w:t>
      </w:r>
    </w:p>
    <w:bookmarkEnd w:id="10"/>
    <w:p w:rsidR="005434BA" w:rsidRPr="00B24951" w:rsidRDefault="005434BA" w:rsidP="007E74A1">
      <w:pPr>
        <w:spacing w:line="256" w:lineRule="auto"/>
        <w:jc w:val="center"/>
        <w:rPr>
          <w:rFonts w:ascii="Times New Roman" w:hAnsi="Times New Roman" w:cs="Times New Roman"/>
          <w:sz w:val="24"/>
          <w:szCs w:val="24"/>
        </w:rPr>
      </w:pPr>
    </w:p>
    <w:p w:rsidR="008611BB" w:rsidRPr="00B24951" w:rsidRDefault="008611BB" w:rsidP="007E74A1">
      <w:pPr>
        <w:spacing w:line="256" w:lineRule="auto"/>
        <w:jc w:val="center"/>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bookmarkStart w:id="11" w:name="_Hlk505297899"/>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4</w:t>
      </w:r>
      <w:r w:rsidR="0002711F" w:rsidRPr="00B24951">
        <w:rPr>
          <w:rFonts w:ascii="Times New Roman" w:hAnsi="Times New Roman" w:cs="Times New Roman"/>
          <w:sz w:val="24"/>
          <w:szCs w:val="24"/>
        </w:rPr>
        <w:t>.</w:t>
      </w:r>
    </w:p>
    <w:p w:rsidR="007E74A1" w:rsidRPr="00B24951" w:rsidRDefault="005434BA" w:rsidP="007E74A1">
      <w:pPr>
        <w:spacing w:line="256" w:lineRule="auto"/>
        <w:rPr>
          <w:rFonts w:ascii="Times New Roman" w:hAnsi="Times New Roman" w:cs="Times New Roman"/>
          <w:sz w:val="24"/>
          <w:szCs w:val="24"/>
        </w:rPr>
      </w:pPr>
      <w:r w:rsidRPr="00B24951">
        <w:rPr>
          <w:rFonts w:ascii="Times New Roman" w:hAnsi="Times New Roman" w:cs="Times New Roman"/>
          <w:b/>
          <w:sz w:val="24"/>
          <w:szCs w:val="24"/>
        </w:rPr>
        <w:t>Iza članka 38.</w:t>
      </w:r>
      <w:r w:rsidRPr="00B24951">
        <w:rPr>
          <w:rFonts w:ascii="Times New Roman" w:hAnsi="Times New Roman" w:cs="Times New Roman"/>
          <w:sz w:val="24"/>
          <w:szCs w:val="24"/>
        </w:rPr>
        <w:t xml:space="preserve"> dodaje se članak 38.a koji glasi:</w:t>
      </w:r>
    </w:p>
    <w:p w:rsidR="005434BA" w:rsidRPr="00B24951" w:rsidRDefault="00F8474C"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lastRenderedPageBreak/>
        <w:t>„</w:t>
      </w:r>
      <w:r w:rsidR="005434BA" w:rsidRPr="00B24951">
        <w:rPr>
          <w:rFonts w:ascii="Times New Roman" w:eastAsia="Times New Roman" w:hAnsi="Times New Roman" w:cs="Times New Roman"/>
          <w:sz w:val="24"/>
          <w:szCs w:val="24"/>
          <w:lang w:eastAsia="hr-HR"/>
        </w:rPr>
        <w:t>Općinski načelnik i njegov zamjenik odlučit će hoće li dužnost na koju su izabrani obavljati profesionalno</w:t>
      </w:r>
      <w:r w:rsidR="008611BB" w:rsidRPr="00B24951">
        <w:rPr>
          <w:rFonts w:ascii="Times New Roman" w:eastAsia="Times New Roman" w:hAnsi="Times New Roman" w:cs="Times New Roman"/>
          <w:sz w:val="24"/>
          <w:szCs w:val="24"/>
          <w:lang w:eastAsia="hr-HR"/>
        </w:rPr>
        <w:t xml:space="preserve"> ili volonterski</w:t>
      </w:r>
      <w:r w:rsidR="005434BA" w:rsidRPr="00B24951">
        <w:rPr>
          <w:rFonts w:ascii="Times New Roman" w:eastAsia="Times New Roman" w:hAnsi="Times New Roman" w:cs="Times New Roman"/>
          <w:sz w:val="24"/>
          <w:szCs w:val="24"/>
          <w:lang w:eastAsia="hr-HR"/>
        </w:rPr>
        <w:t>.</w:t>
      </w:r>
    </w:p>
    <w:p w:rsidR="005434BA" w:rsidRPr="00B24951" w:rsidRDefault="005434BA"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Osobe iz stavka 1. ovoga članka dužne su u roku od 8 dana od dana stupanja na dužnost dostaviti pisanu obavijest Jedinstvenom upravnom tijelu o tome na koji način će obnašati dužnost.</w:t>
      </w:r>
    </w:p>
    <w:p w:rsidR="005434BA" w:rsidRPr="00B24951" w:rsidRDefault="005434BA"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Za osobu iz stavka 1. ovoga članka koja nije postupila na način propisan stavkom 2. ovoga članka smatra se da dužnost obavlja volonterski.</w:t>
      </w:r>
    </w:p>
    <w:p w:rsidR="005434BA" w:rsidRPr="00B24951" w:rsidRDefault="005434BA"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Danom stupanja na dužnost osoba iz stavaka 1. i 2. ovoga članka smatra se dan početka mandata određen posebnim zakonom.</w:t>
      </w:r>
    </w:p>
    <w:p w:rsidR="005434BA" w:rsidRPr="00B24951" w:rsidRDefault="005434BA"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Općinski načelnik i njegov zamjenik mogu promijeniti način obavljanja dužnosti u tijeku mandata, dostavom pisane obavijesti o promjeni načina obavljanja dužnosti nadležnom upravnom tijelu općine, grada, odnosno županije.</w:t>
      </w:r>
    </w:p>
    <w:p w:rsidR="005434BA" w:rsidRPr="00B24951" w:rsidRDefault="005434BA"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Novi način obavljanja dužnosti započinje prvog dana sljedećeg mjeseca nakon dostave obavijesti iz stavka 5. ovoga članka.</w:t>
      </w:r>
      <w:r w:rsidR="00F8474C" w:rsidRPr="00B24951">
        <w:rPr>
          <w:rFonts w:ascii="Times New Roman" w:eastAsia="Times New Roman" w:hAnsi="Times New Roman" w:cs="Times New Roman"/>
          <w:sz w:val="24"/>
          <w:szCs w:val="24"/>
          <w:lang w:eastAsia="hr-HR"/>
        </w:rPr>
        <w:t>“</w:t>
      </w:r>
    </w:p>
    <w:p w:rsidR="007E74A1" w:rsidRPr="00B24951" w:rsidRDefault="007E74A1" w:rsidP="007E74A1">
      <w:pPr>
        <w:spacing w:line="256" w:lineRule="auto"/>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5</w:t>
      </w:r>
      <w:r w:rsidRPr="00B24951">
        <w:rPr>
          <w:rFonts w:ascii="Times New Roman" w:hAnsi="Times New Roman" w:cs="Times New Roman"/>
          <w:sz w:val="24"/>
          <w:szCs w:val="24"/>
        </w:rPr>
        <w:t>.</w:t>
      </w:r>
    </w:p>
    <w:p w:rsidR="00D52FD9" w:rsidRPr="00B24951" w:rsidRDefault="00D52FD9" w:rsidP="00D52FD9">
      <w:pPr>
        <w:spacing w:line="256" w:lineRule="auto"/>
        <w:rPr>
          <w:rFonts w:ascii="Times New Roman" w:hAnsi="Times New Roman" w:cs="Times New Roman"/>
          <w:sz w:val="24"/>
          <w:szCs w:val="24"/>
        </w:rPr>
      </w:pPr>
      <w:r w:rsidRPr="00B24951">
        <w:rPr>
          <w:rFonts w:ascii="Times New Roman" w:hAnsi="Times New Roman" w:cs="Times New Roman"/>
          <w:b/>
          <w:sz w:val="24"/>
          <w:szCs w:val="24"/>
        </w:rPr>
        <w:t>Iza članka 38.</w:t>
      </w:r>
      <w:r w:rsidRPr="00B24951">
        <w:rPr>
          <w:rFonts w:ascii="Times New Roman" w:hAnsi="Times New Roman" w:cs="Times New Roman"/>
          <w:sz w:val="24"/>
          <w:szCs w:val="24"/>
        </w:rPr>
        <w:t xml:space="preserve"> dodaje se članak 38.b koji glasi:</w:t>
      </w:r>
    </w:p>
    <w:p w:rsidR="00D52FD9" w:rsidRPr="00B24951" w:rsidRDefault="00F8474C"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w:t>
      </w:r>
      <w:r w:rsidR="00D52FD9" w:rsidRPr="00B24951">
        <w:rPr>
          <w:rFonts w:ascii="Times New Roman" w:eastAsia="Times New Roman" w:hAnsi="Times New Roman" w:cs="Times New Roman"/>
          <w:bCs/>
          <w:sz w:val="24"/>
          <w:szCs w:val="24"/>
          <w:lang w:eastAsia="hr-HR"/>
        </w:rPr>
        <w:t>Općinskom načelniku i njegovom zamjeniku prava na temelju obavljanja dužnosti prestaju danom stupanja na dužnost novoga općinskog načelnika i njihovog zamjenika, odnosno danom stupanja na snagu rješenja o imenovanju povjerenika Vlade Republike Hrvatske za obavljanje poslova iz nadležnosti općinskog načelnika.</w:t>
      </w:r>
    </w:p>
    <w:p w:rsidR="00D52FD9" w:rsidRPr="00B24951" w:rsidRDefault="00D52FD9" w:rsidP="00F8474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Općinski načelnik od dana raspisivanja izbora za općinskog pa do dana stupanja na dužnost novoga općinskog načelnika može obavljati samo poslove koji su neophodni za redovito i nesmetano funkcioniranje Općine Jelenje.</w:t>
      </w:r>
      <w:r w:rsidR="00F8474C" w:rsidRPr="00B24951">
        <w:rPr>
          <w:rFonts w:ascii="Times New Roman" w:eastAsia="Times New Roman" w:hAnsi="Times New Roman" w:cs="Times New Roman"/>
          <w:sz w:val="24"/>
          <w:szCs w:val="24"/>
          <w:lang w:eastAsia="hr-HR"/>
        </w:rPr>
        <w:t>“</w:t>
      </w:r>
    </w:p>
    <w:bookmarkEnd w:id="11"/>
    <w:p w:rsidR="00D24070" w:rsidRDefault="00D24070" w:rsidP="007E74A1">
      <w:pPr>
        <w:spacing w:line="256" w:lineRule="auto"/>
        <w:jc w:val="center"/>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6</w:t>
      </w:r>
      <w:r w:rsidRPr="00B24951">
        <w:rPr>
          <w:rFonts w:ascii="Times New Roman" w:hAnsi="Times New Roman" w:cs="Times New Roman"/>
          <w:sz w:val="24"/>
          <w:szCs w:val="24"/>
        </w:rPr>
        <w:t>.</w:t>
      </w:r>
    </w:p>
    <w:p w:rsidR="00D52FD9" w:rsidRPr="00B24951" w:rsidRDefault="00D52FD9" w:rsidP="00D52FD9">
      <w:pPr>
        <w:spacing w:line="256" w:lineRule="auto"/>
        <w:jc w:val="both"/>
        <w:rPr>
          <w:rFonts w:ascii="Times New Roman" w:hAnsi="Times New Roman" w:cs="Times New Roman"/>
          <w:sz w:val="24"/>
          <w:szCs w:val="24"/>
        </w:rPr>
      </w:pPr>
      <w:r w:rsidRPr="00B24951">
        <w:rPr>
          <w:rFonts w:ascii="Times New Roman" w:hAnsi="Times New Roman" w:cs="Times New Roman"/>
          <w:sz w:val="24"/>
          <w:szCs w:val="24"/>
        </w:rPr>
        <w:t>Podnaslov UPRAVNA TIJELA mijenja e i glasi: I</w:t>
      </w:r>
      <w:r w:rsidR="009F076D" w:rsidRPr="00B24951">
        <w:rPr>
          <w:rFonts w:ascii="Times New Roman" w:hAnsi="Times New Roman" w:cs="Times New Roman"/>
          <w:sz w:val="24"/>
          <w:szCs w:val="24"/>
        </w:rPr>
        <w:t>II</w:t>
      </w:r>
      <w:r w:rsidRPr="00B24951">
        <w:rPr>
          <w:rFonts w:ascii="Times New Roman" w:hAnsi="Times New Roman" w:cs="Times New Roman"/>
          <w:sz w:val="24"/>
          <w:szCs w:val="24"/>
        </w:rPr>
        <w:t>. UPRAVNI ODJEL</w:t>
      </w:r>
    </w:p>
    <w:p w:rsidR="00D24070" w:rsidRDefault="00D24070" w:rsidP="00521D76">
      <w:pPr>
        <w:spacing w:line="256" w:lineRule="auto"/>
        <w:jc w:val="center"/>
        <w:rPr>
          <w:rFonts w:ascii="Times New Roman" w:hAnsi="Times New Roman" w:cs="Times New Roman"/>
          <w:sz w:val="24"/>
          <w:szCs w:val="24"/>
        </w:rPr>
      </w:pPr>
    </w:p>
    <w:p w:rsidR="00521D76" w:rsidRPr="00B24951" w:rsidRDefault="00521D76" w:rsidP="00521D76">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7</w:t>
      </w:r>
      <w:r w:rsidRPr="00B24951">
        <w:rPr>
          <w:rFonts w:ascii="Times New Roman" w:hAnsi="Times New Roman" w:cs="Times New Roman"/>
          <w:sz w:val="24"/>
          <w:szCs w:val="24"/>
        </w:rPr>
        <w:t>.</w:t>
      </w:r>
    </w:p>
    <w:p w:rsidR="00521D76" w:rsidRPr="00B24951" w:rsidRDefault="00A64934" w:rsidP="00521D76">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 xml:space="preserve">U </w:t>
      </w:r>
      <w:r w:rsidR="00D428CB" w:rsidRPr="00B24951">
        <w:rPr>
          <w:rFonts w:ascii="Times New Roman" w:hAnsi="Times New Roman" w:cs="Times New Roman"/>
          <w:b/>
          <w:sz w:val="24"/>
          <w:szCs w:val="24"/>
        </w:rPr>
        <w:t xml:space="preserve">Članak </w:t>
      </w:r>
      <w:r w:rsidR="00521D76" w:rsidRPr="00B24951">
        <w:rPr>
          <w:rFonts w:ascii="Times New Roman" w:hAnsi="Times New Roman" w:cs="Times New Roman"/>
          <w:b/>
          <w:sz w:val="24"/>
          <w:szCs w:val="24"/>
        </w:rPr>
        <w:t>39.</w:t>
      </w:r>
      <w:r w:rsidR="00871EE7" w:rsidRPr="00B24951">
        <w:rPr>
          <w:rFonts w:ascii="Times New Roman" w:hAnsi="Times New Roman" w:cs="Times New Roman"/>
          <w:b/>
          <w:sz w:val="24"/>
          <w:szCs w:val="24"/>
        </w:rPr>
        <w:t xml:space="preserve"> </w:t>
      </w:r>
      <w:r w:rsidR="00871EE7" w:rsidRPr="00B24951">
        <w:rPr>
          <w:rFonts w:ascii="Times New Roman" w:hAnsi="Times New Roman" w:cs="Times New Roman"/>
          <w:sz w:val="24"/>
          <w:szCs w:val="24"/>
        </w:rPr>
        <w:t>riječi „ustrojavaju se upravna tijela Općine“ mijenja se riječima</w:t>
      </w:r>
      <w:r w:rsidR="00521D76" w:rsidRPr="00B24951">
        <w:rPr>
          <w:rFonts w:ascii="Times New Roman" w:hAnsi="Times New Roman" w:cs="Times New Roman"/>
          <w:sz w:val="24"/>
          <w:szCs w:val="24"/>
        </w:rPr>
        <w:t>:</w:t>
      </w:r>
      <w:r w:rsidR="00871EE7" w:rsidRPr="00B24951">
        <w:rPr>
          <w:rFonts w:ascii="Times New Roman" w:eastAsia="Times New Roman" w:hAnsi="Times New Roman" w:cs="Times New Roman"/>
          <w:sz w:val="24"/>
          <w:szCs w:val="24"/>
          <w:lang w:eastAsia="hr-HR"/>
        </w:rPr>
        <w:t xml:space="preserve"> ustrojava se Jedinstveni upravni odjel Općine Jelenje.“</w:t>
      </w:r>
    </w:p>
    <w:p w:rsidR="00871EE7" w:rsidRPr="00B24951" w:rsidRDefault="00871EE7" w:rsidP="00871EE7">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1</w:t>
      </w:r>
      <w:r w:rsidR="00D24070">
        <w:rPr>
          <w:rFonts w:ascii="Times New Roman" w:hAnsi="Times New Roman" w:cs="Times New Roman"/>
          <w:sz w:val="24"/>
          <w:szCs w:val="24"/>
        </w:rPr>
        <w:t>8</w:t>
      </w:r>
      <w:r w:rsidRPr="00B24951">
        <w:rPr>
          <w:rFonts w:ascii="Times New Roman" w:hAnsi="Times New Roman" w:cs="Times New Roman"/>
          <w:sz w:val="24"/>
          <w:szCs w:val="24"/>
        </w:rPr>
        <w:t>.</w:t>
      </w:r>
    </w:p>
    <w:p w:rsidR="00871EE7" w:rsidRPr="00B24951" w:rsidRDefault="00871EE7" w:rsidP="005D48C5">
      <w:pPr>
        <w:spacing w:afterLines="60" w:after="144" w:line="240" w:lineRule="auto"/>
        <w:jc w:val="both"/>
        <w:rPr>
          <w:rFonts w:ascii="Times New Roman" w:hAnsi="Times New Roman" w:cs="Times New Roman"/>
          <w:sz w:val="24"/>
          <w:szCs w:val="24"/>
        </w:rPr>
      </w:pPr>
      <w:r w:rsidRPr="00B24951">
        <w:rPr>
          <w:rFonts w:ascii="Times New Roman" w:hAnsi="Times New Roman" w:cs="Times New Roman"/>
          <w:b/>
          <w:sz w:val="24"/>
          <w:szCs w:val="24"/>
        </w:rPr>
        <w:t>Članak 47</w:t>
      </w:r>
      <w:r w:rsidRPr="00B24951">
        <w:rPr>
          <w:rFonts w:ascii="Times New Roman" w:hAnsi="Times New Roman" w:cs="Times New Roman"/>
          <w:sz w:val="24"/>
          <w:szCs w:val="24"/>
        </w:rPr>
        <w:t>. mijenja se i glasi:</w:t>
      </w:r>
    </w:p>
    <w:p w:rsidR="00871EE7" w:rsidRPr="00B24951" w:rsidRDefault="00F8474C" w:rsidP="005D48C5">
      <w:pPr>
        <w:spacing w:afterLines="60" w:after="144" w:line="240" w:lineRule="auto"/>
        <w:jc w:val="both"/>
        <w:rPr>
          <w:rFonts w:ascii="Times New Roman" w:eastAsia="Times New Roman" w:hAnsi="Times New Roman" w:cs="Times New Roman"/>
          <w:sz w:val="24"/>
          <w:szCs w:val="24"/>
          <w:lang w:eastAsia="hr-HR"/>
        </w:rPr>
      </w:pPr>
      <w:bookmarkStart w:id="12" w:name="_Hlk505298004"/>
      <w:r w:rsidRPr="00B24951">
        <w:rPr>
          <w:rFonts w:ascii="Times New Roman" w:eastAsia="Times New Roman" w:hAnsi="Times New Roman" w:cs="Times New Roman"/>
          <w:sz w:val="24"/>
          <w:szCs w:val="24"/>
          <w:lang w:eastAsia="hr-HR"/>
        </w:rPr>
        <w:t>„</w:t>
      </w:r>
      <w:r w:rsidR="00871EE7" w:rsidRPr="00B24951">
        <w:rPr>
          <w:rFonts w:ascii="Times New Roman" w:eastAsia="Times New Roman" w:hAnsi="Times New Roman" w:cs="Times New Roman"/>
          <w:sz w:val="24"/>
          <w:szCs w:val="24"/>
          <w:lang w:eastAsia="hr-HR"/>
        </w:rPr>
        <w:t>Općina Jelenje zajedno s drugom jedinicom lokalne samouprave može obavljanje pojedinih poslova iz svoga samoupravnog djelokruga organizirati zajednički</w:t>
      </w:r>
      <w:r w:rsidR="00871EE7" w:rsidRPr="00B24951">
        <w:rPr>
          <w:rFonts w:ascii="Times New Roman" w:eastAsia="Times New Roman" w:hAnsi="Times New Roman" w:cs="Times New Roman"/>
          <w:bCs/>
          <w:sz w:val="24"/>
          <w:szCs w:val="24"/>
          <w:lang w:eastAsia="hr-HR"/>
        </w:rPr>
        <w:t>, osobito u svrhu pripreme projekata za povlačenje novčanih sredstava iz fondova Europske unije.</w:t>
      </w:r>
    </w:p>
    <w:p w:rsidR="00871EE7" w:rsidRPr="00B24951" w:rsidRDefault="00871EE7"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Za obavljanje poslova iz samoupravnog djelokruga na način iz stavka 1. ovoga članka mogu se osnovati zajedničko tijelo, zajednički upravni odjel ili službu, zajedničko trgovačko društvo ili mogu zajednički organizirati njihovo obavljanje u skladu s posebnim zakonima.</w:t>
      </w:r>
    </w:p>
    <w:p w:rsidR="00871EE7" w:rsidRPr="00B24951" w:rsidRDefault="00871EE7"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Međusobni odnosi u zajedničkom organiziranju obavljanja poslova iz samoupravnog djelokruga uređuju se posebnim sporazumom u skladu sa zakonom, statuom  i općim aktima.</w:t>
      </w:r>
    </w:p>
    <w:p w:rsidR="00871EE7" w:rsidRPr="00B24951" w:rsidRDefault="00871EE7"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lastRenderedPageBreak/>
        <w:t xml:space="preserve">O osnivanju, ustrojstvu i djelokrugu zajedničkog upravnog tijela odlučuju </w:t>
      </w:r>
      <w:r w:rsidR="005D48C5" w:rsidRPr="00B24951">
        <w:rPr>
          <w:rFonts w:ascii="Times New Roman" w:eastAsia="Times New Roman" w:hAnsi="Times New Roman" w:cs="Times New Roman"/>
          <w:sz w:val="24"/>
          <w:szCs w:val="24"/>
          <w:lang w:eastAsia="hr-HR"/>
        </w:rPr>
        <w:t>Općinsko vijeće</w:t>
      </w:r>
      <w:r w:rsidRPr="00B24951">
        <w:rPr>
          <w:rFonts w:ascii="Times New Roman" w:eastAsia="Times New Roman" w:hAnsi="Times New Roman" w:cs="Times New Roman"/>
          <w:sz w:val="24"/>
          <w:szCs w:val="24"/>
          <w:lang w:eastAsia="hr-HR"/>
        </w:rPr>
        <w:t>.</w:t>
      </w:r>
    </w:p>
    <w:p w:rsidR="00871EE7" w:rsidRPr="00B24951" w:rsidRDefault="00871EE7" w:rsidP="00871EE7">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Temeljem odluke Općinskog vijeća općinski načelnik sklopit će sporazum o osnivanju zajedničkog upravnog tijela kojim se propisuje financiranje, način upravljanja, odgovornost, statusna pitanja službenika i namještenika i druga pitanja od značaja za to tijelo.</w:t>
      </w:r>
      <w:r w:rsidR="00F8474C" w:rsidRPr="00B24951">
        <w:rPr>
          <w:rFonts w:ascii="Times New Roman" w:eastAsia="Times New Roman" w:hAnsi="Times New Roman" w:cs="Times New Roman"/>
          <w:sz w:val="24"/>
          <w:szCs w:val="24"/>
          <w:lang w:eastAsia="hr-HR"/>
        </w:rPr>
        <w:t>“</w:t>
      </w:r>
    </w:p>
    <w:bookmarkEnd w:id="12"/>
    <w:p w:rsidR="00871EE7" w:rsidRPr="00B24951" w:rsidRDefault="00871EE7" w:rsidP="00871EE7">
      <w:pPr>
        <w:spacing w:line="256" w:lineRule="auto"/>
        <w:jc w:val="both"/>
        <w:rPr>
          <w:rFonts w:ascii="Times New Roman" w:hAnsi="Times New Roman" w:cs="Times New Roman"/>
          <w:sz w:val="24"/>
          <w:szCs w:val="24"/>
        </w:rPr>
      </w:pPr>
    </w:p>
    <w:p w:rsidR="00871EE7" w:rsidRPr="00B24951" w:rsidRDefault="00871EE7" w:rsidP="00871EE7">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Članak</w:t>
      </w:r>
      <w:r w:rsidR="0002711F" w:rsidRPr="00B24951">
        <w:rPr>
          <w:rFonts w:ascii="Times New Roman" w:hAnsi="Times New Roman" w:cs="Times New Roman"/>
          <w:sz w:val="24"/>
          <w:szCs w:val="24"/>
        </w:rPr>
        <w:t xml:space="preserve"> </w:t>
      </w:r>
      <w:r w:rsidR="00D24070">
        <w:rPr>
          <w:rFonts w:ascii="Times New Roman" w:hAnsi="Times New Roman" w:cs="Times New Roman"/>
          <w:sz w:val="24"/>
          <w:szCs w:val="24"/>
        </w:rPr>
        <w:t>19</w:t>
      </w:r>
      <w:r w:rsidR="0002711F" w:rsidRPr="00B24951">
        <w:rPr>
          <w:rFonts w:ascii="Times New Roman" w:hAnsi="Times New Roman" w:cs="Times New Roman"/>
          <w:sz w:val="24"/>
          <w:szCs w:val="24"/>
        </w:rPr>
        <w:t>.</w:t>
      </w:r>
    </w:p>
    <w:p w:rsidR="00871EE7" w:rsidRPr="00B24951" w:rsidRDefault="00871EE7" w:rsidP="00871EE7">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U članku 48</w:t>
      </w:r>
      <w:r w:rsidRPr="00B24951">
        <w:rPr>
          <w:rFonts w:ascii="Times New Roman" w:hAnsi="Times New Roman" w:cs="Times New Roman"/>
          <w:sz w:val="24"/>
          <w:szCs w:val="24"/>
        </w:rPr>
        <w:t xml:space="preserve">. riječ </w:t>
      </w:r>
      <w:r w:rsidR="00F8474C" w:rsidRPr="00B24951">
        <w:rPr>
          <w:rFonts w:ascii="Times New Roman" w:hAnsi="Times New Roman" w:cs="Times New Roman"/>
          <w:sz w:val="24"/>
          <w:szCs w:val="24"/>
        </w:rPr>
        <w:t>„</w:t>
      </w:r>
      <w:r w:rsidRPr="00B24951">
        <w:rPr>
          <w:rFonts w:ascii="Times New Roman" w:hAnsi="Times New Roman" w:cs="Times New Roman"/>
          <w:sz w:val="24"/>
          <w:szCs w:val="24"/>
        </w:rPr>
        <w:t>domaćina</w:t>
      </w:r>
      <w:r w:rsidR="00F8474C" w:rsidRPr="00B24951">
        <w:rPr>
          <w:rFonts w:ascii="Times New Roman" w:hAnsi="Times New Roman" w:cs="Times New Roman"/>
          <w:sz w:val="24"/>
          <w:szCs w:val="24"/>
        </w:rPr>
        <w:t>“</w:t>
      </w:r>
      <w:r w:rsidRPr="00B24951">
        <w:rPr>
          <w:rFonts w:ascii="Times New Roman" w:hAnsi="Times New Roman" w:cs="Times New Roman"/>
          <w:sz w:val="24"/>
          <w:szCs w:val="24"/>
        </w:rPr>
        <w:t xml:space="preserve"> mijenja se riječ</w:t>
      </w:r>
      <w:r w:rsidR="003D2E08" w:rsidRPr="00B24951">
        <w:rPr>
          <w:rFonts w:ascii="Times New Roman" w:hAnsi="Times New Roman" w:cs="Times New Roman"/>
          <w:sz w:val="24"/>
          <w:szCs w:val="24"/>
        </w:rPr>
        <w:t>ju „gospodara“.</w:t>
      </w:r>
    </w:p>
    <w:p w:rsidR="006032AC" w:rsidRPr="00B24951" w:rsidRDefault="006032AC" w:rsidP="003D2E08">
      <w:pPr>
        <w:spacing w:line="256" w:lineRule="auto"/>
        <w:jc w:val="center"/>
        <w:rPr>
          <w:rFonts w:ascii="Times New Roman" w:hAnsi="Times New Roman" w:cs="Times New Roman"/>
          <w:sz w:val="24"/>
          <w:szCs w:val="24"/>
        </w:rPr>
      </w:pPr>
    </w:p>
    <w:p w:rsidR="003D2E08" w:rsidRPr="00B24951" w:rsidRDefault="003D2E08" w:rsidP="003D2E08">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0</w:t>
      </w:r>
      <w:r w:rsidRPr="00B24951">
        <w:rPr>
          <w:rFonts w:ascii="Times New Roman" w:hAnsi="Times New Roman" w:cs="Times New Roman"/>
          <w:sz w:val="24"/>
          <w:szCs w:val="24"/>
        </w:rPr>
        <w:t>.</w:t>
      </w:r>
    </w:p>
    <w:p w:rsidR="00213AB4" w:rsidRPr="00B24951" w:rsidRDefault="003D2E08" w:rsidP="00E6467A">
      <w:pPr>
        <w:spacing w:afterLines="60" w:after="144" w:line="256" w:lineRule="auto"/>
        <w:jc w:val="both"/>
        <w:rPr>
          <w:rFonts w:ascii="Times New Roman" w:hAnsi="Times New Roman" w:cs="Times New Roman"/>
          <w:sz w:val="24"/>
          <w:szCs w:val="24"/>
        </w:rPr>
      </w:pPr>
      <w:r w:rsidRPr="00B24951">
        <w:rPr>
          <w:rFonts w:ascii="Times New Roman" w:hAnsi="Times New Roman" w:cs="Times New Roman"/>
          <w:b/>
          <w:sz w:val="24"/>
          <w:szCs w:val="24"/>
        </w:rPr>
        <w:t>U članku 50.</w:t>
      </w:r>
      <w:r w:rsidR="00213AB4" w:rsidRPr="00B24951">
        <w:rPr>
          <w:rFonts w:ascii="Times New Roman" w:hAnsi="Times New Roman" w:cs="Times New Roman"/>
          <w:b/>
          <w:sz w:val="24"/>
          <w:szCs w:val="24"/>
        </w:rPr>
        <w:t xml:space="preserve"> u</w:t>
      </w:r>
      <w:r w:rsidRPr="00B24951">
        <w:rPr>
          <w:rFonts w:ascii="Times New Roman" w:hAnsi="Times New Roman" w:cs="Times New Roman"/>
          <w:b/>
          <w:sz w:val="24"/>
          <w:szCs w:val="24"/>
        </w:rPr>
        <w:t xml:space="preserve"> </w:t>
      </w:r>
      <w:r w:rsidRPr="00B24951">
        <w:rPr>
          <w:rFonts w:ascii="Times New Roman" w:hAnsi="Times New Roman" w:cs="Times New Roman"/>
          <w:sz w:val="24"/>
          <w:szCs w:val="24"/>
        </w:rPr>
        <w:t>stavku 3.</w:t>
      </w:r>
      <w:r w:rsidR="00213AB4" w:rsidRPr="00B24951">
        <w:rPr>
          <w:rFonts w:ascii="Times New Roman" w:hAnsi="Times New Roman" w:cs="Times New Roman"/>
          <w:sz w:val="24"/>
          <w:szCs w:val="24"/>
        </w:rPr>
        <w:t>:</w:t>
      </w:r>
    </w:p>
    <w:p w:rsidR="00213AB4" w:rsidRPr="00B24951" w:rsidRDefault="00213AB4" w:rsidP="00E6467A">
      <w:pPr>
        <w:spacing w:afterLines="60" w:after="144" w:line="256" w:lineRule="auto"/>
        <w:jc w:val="both"/>
        <w:rPr>
          <w:rFonts w:ascii="Times New Roman" w:hAnsi="Times New Roman" w:cs="Times New Roman"/>
          <w:sz w:val="24"/>
          <w:szCs w:val="24"/>
        </w:rPr>
      </w:pPr>
      <w:r w:rsidRPr="00B24951">
        <w:rPr>
          <w:rFonts w:ascii="Times New Roman" w:hAnsi="Times New Roman" w:cs="Times New Roman"/>
          <w:b/>
          <w:sz w:val="24"/>
          <w:szCs w:val="24"/>
        </w:rPr>
        <w:t>alineja 4. riječi</w:t>
      </w:r>
      <w:r w:rsidRPr="00B24951">
        <w:rPr>
          <w:rFonts w:ascii="Times New Roman" w:hAnsi="Times New Roman" w:cs="Times New Roman"/>
          <w:sz w:val="24"/>
          <w:szCs w:val="24"/>
        </w:rPr>
        <w:t xml:space="preserve"> „koju daje Općinsko vijeće“ brišu se</w:t>
      </w:r>
    </w:p>
    <w:p w:rsidR="003D2E08" w:rsidRPr="00B24951" w:rsidRDefault="003D2E08" w:rsidP="00E6467A">
      <w:pPr>
        <w:spacing w:afterLines="60" w:after="144" w:line="256" w:lineRule="auto"/>
        <w:jc w:val="both"/>
        <w:rPr>
          <w:rFonts w:ascii="Times New Roman" w:hAnsi="Times New Roman" w:cs="Times New Roman"/>
          <w:sz w:val="24"/>
          <w:szCs w:val="24"/>
        </w:rPr>
      </w:pPr>
      <w:r w:rsidRPr="00B24951">
        <w:rPr>
          <w:rFonts w:ascii="Times New Roman" w:hAnsi="Times New Roman" w:cs="Times New Roman"/>
          <w:b/>
          <w:sz w:val="24"/>
          <w:szCs w:val="24"/>
        </w:rPr>
        <w:t>alineji 6  mijenja</w:t>
      </w:r>
      <w:r w:rsidRPr="00B24951">
        <w:rPr>
          <w:rFonts w:ascii="Times New Roman" w:hAnsi="Times New Roman" w:cs="Times New Roman"/>
          <w:sz w:val="24"/>
          <w:szCs w:val="24"/>
        </w:rPr>
        <w:t xml:space="preserve"> se i glasi:</w:t>
      </w:r>
    </w:p>
    <w:p w:rsidR="003D2E08" w:rsidRPr="00B24951" w:rsidRDefault="005D48C5" w:rsidP="00E6467A">
      <w:pPr>
        <w:spacing w:afterLines="60" w:after="144" w:line="256"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ab/>
      </w:r>
      <w:bookmarkStart w:id="13" w:name="_Hlk505298187"/>
      <w:r w:rsidR="00F8474C" w:rsidRPr="00B24951">
        <w:rPr>
          <w:rFonts w:ascii="Times New Roman" w:eastAsia="Times New Roman" w:hAnsi="Times New Roman" w:cs="Times New Roman"/>
          <w:bCs/>
          <w:sz w:val="24"/>
          <w:szCs w:val="24"/>
          <w:lang w:eastAsia="hr-HR"/>
        </w:rPr>
        <w:t>„</w:t>
      </w:r>
      <w:r w:rsidR="003D2E08" w:rsidRPr="00B24951">
        <w:rPr>
          <w:rFonts w:ascii="Times New Roman" w:eastAsia="Times New Roman" w:hAnsi="Times New Roman" w:cs="Times New Roman"/>
          <w:bCs/>
          <w:sz w:val="24"/>
          <w:szCs w:val="24"/>
          <w:lang w:eastAsia="hr-HR"/>
        </w:rPr>
        <w:t>6. udio u zajedničkom porezu</w:t>
      </w:r>
      <w:r w:rsidR="003D2E08" w:rsidRPr="00B24951">
        <w:rPr>
          <w:rFonts w:ascii="Times New Roman" w:eastAsia="Times New Roman" w:hAnsi="Times New Roman" w:cs="Times New Roman"/>
          <w:sz w:val="24"/>
          <w:szCs w:val="24"/>
          <w:lang w:eastAsia="hr-HR"/>
        </w:rPr>
        <w:t>,</w:t>
      </w:r>
      <w:r w:rsidR="00F8474C" w:rsidRPr="00B24951">
        <w:rPr>
          <w:rFonts w:ascii="Times New Roman" w:eastAsia="Times New Roman" w:hAnsi="Times New Roman" w:cs="Times New Roman"/>
          <w:sz w:val="24"/>
          <w:szCs w:val="24"/>
          <w:lang w:eastAsia="hr-HR"/>
        </w:rPr>
        <w:t>“</w:t>
      </w:r>
    </w:p>
    <w:bookmarkEnd w:id="13"/>
    <w:p w:rsidR="003D2E08" w:rsidRPr="00B24951" w:rsidRDefault="003D2E08" w:rsidP="00E6467A">
      <w:pPr>
        <w:spacing w:afterLines="60" w:after="144" w:line="256" w:lineRule="auto"/>
        <w:jc w:val="both"/>
        <w:rPr>
          <w:rFonts w:ascii="Times New Roman" w:hAnsi="Times New Roman" w:cs="Times New Roman"/>
          <w:sz w:val="24"/>
          <w:szCs w:val="24"/>
        </w:rPr>
      </w:pPr>
      <w:r w:rsidRPr="00B24951">
        <w:rPr>
          <w:rFonts w:ascii="Times New Roman" w:hAnsi="Times New Roman" w:cs="Times New Roman"/>
          <w:b/>
          <w:sz w:val="24"/>
          <w:szCs w:val="24"/>
        </w:rPr>
        <w:t>Iza alineje 6</w:t>
      </w:r>
      <w:r w:rsidR="00E6467A" w:rsidRPr="00B24951">
        <w:rPr>
          <w:rFonts w:ascii="Times New Roman" w:hAnsi="Times New Roman" w:cs="Times New Roman"/>
          <w:b/>
          <w:sz w:val="24"/>
          <w:szCs w:val="24"/>
        </w:rPr>
        <w:t>.</w:t>
      </w:r>
      <w:r w:rsidRPr="00B24951">
        <w:rPr>
          <w:rFonts w:ascii="Times New Roman" w:hAnsi="Times New Roman" w:cs="Times New Roman"/>
          <w:sz w:val="24"/>
          <w:szCs w:val="24"/>
        </w:rPr>
        <w:t xml:space="preserve"> dodaje se alineja 7. koja glasi:</w:t>
      </w:r>
    </w:p>
    <w:p w:rsidR="003D2E08" w:rsidRPr="00B24951" w:rsidRDefault="005D48C5" w:rsidP="00E6467A">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ab/>
      </w:r>
      <w:bookmarkStart w:id="14" w:name="_Hlk505298213"/>
      <w:r w:rsidR="00E6467A" w:rsidRPr="00B24951">
        <w:rPr>
          <w:rFonts w:ascii="Times New Roman" w:eastAsia="Times New Roman" w:hAnsi="Times New Roman" w:cs="Times New Roman"/>
          <w:sz w:val="24"/>
          <w:szCs w:val="24"/>
          <w:lang w:eastAsia="hr-HR"/>
        </w:rPr>
        <w:t>„</w:t>
      </w:r>
      <w:r w:rsidR="003D2E08" w:rsidRPr="00B24951">
        <w:rPr>
          <w:rFonts w:ascii="Times New Roman" w:eastAsia="Times New Roman" w:hAnsi="Times New Roman" w:cs="Times New Roman"/>
          <w:sz w:val="24"/>
          <w:szCs w:val="24"/>
          <w:lang w:eastAsia="hr-HR"/>
        </w:rPr>
        <w:t>7. sredstva pomoći Republike Hrvatske predviđena u državnom proračunu.</w:t>
      </w:r>
      <w:r w:rsidR="00E6467A" w:rsidRPr="00B24951">
        <w:rPr>
          <w:rFonts w:ascii="Times New Roman" w:eastAsia="Times New Roman" w:hAnsi="Times New Roman" w:cs="Times New Roman"/>
          <w:sz w:val="24"/>
          <w:szCs w:val="24"/>
          <w:lang w:eastAsia="hr-HR"/>
        </w:rPr>
        <w:t>“</w:t>
      </w:r>
      <w:bookmarkEnd w:id="14"/>
    </w:p>
    <w:p w:rsidR="003D2E08" w:rsidRPr="00B24951" w:rsidRDefault="003D2E08" w:rsidP="00871EE7">
      <w:pPr>
        <w:spacing w:line="256" w:lineRule="auto"/>
        <w:jc w:val="both"/>
        <w:rPr>
          <w:rFonts w:ascii="Times New Roman" w:hAnsi="Times New Roman" w:cs="Times New Roman"/>
          <w:sz w:val="24"/>
          <w:szCs w:val="24"/>
        </w:rPr>
      </w:pPr>
    </w:p>
    <w:p w:rsidR="003D2E08" w:rsidRPr="00B24951" w:rsidRDefault="003D2E08" w:rsidP="003D2E08">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1</w:t>
      </w:r>
      <w:r w:rsidRPr="00B24951">
        <w:rPr>
          <w:rFonts w:ascii="Times New Roman" w:hAnsi="Times New Roman" w:cs="Times New Roman"/>
          <w:sz w:val="24"/>
          <w:szCs w:val="24"/>
        </w:rPr>
        <w:t>.</w:t>
      </w:r>
    </w:p>
    <w:p w:rsidR="003D2E08" w:rsidRPr="00B24951" w:rsidRDefault="003D2E08" w:rsidP="003D2E08">
      <w:pPr>
        <w:spacing w:line="256" w:lineRule="auto"/>
        <w:jc w:val="both"/>
        <w:rPr>
          <w:rFonts w:ascii="Times New Roman" w:hAnsi="Times New Roman" w:cs="Times New Roman"/>
          <w:sz w:val="24"/>
          <w:szCs w:val="24"/>
        </w:rPr>
      </w:pPr>
      <w:r w:rsidRPr="00B24951">
        <w:rPr>
          <w:rFonts w:ascii="Times New Roman" w:hAnsi="Times New Roman" w:cs="Times New Roman"/>
          <w:b/>
          <w:sz w:val="24"/>
          <w:szCs w:val="24"/>
        </w:rPr>
        <w:t>Članak 51</w:t>
      </w:r>
      <w:r w:rsidRPr="00B24951">
        <w:rPr>
          <w:rFonts w:ascii="Times New Roman" w:hAnsi="Times New Roman" w:cs="Times New Roman"/>
          <w:sz w:val="24"/>
          <w:szCs w:val="24"/>
        </w:rPr>
        <w:t>. mijenja se i glasi:</w:t>
      </w:r>
    </w:p>
    <w:p w:rsidR="006454E1" w:rsidRPr="00B24951" w:rsidRDefault="00E6467A" w:rsidP="005D48C5">
      <w:pPr>
        <w:spacing w:after="60" w:line="240" w:lineRule="auto"/>
        <w:jc w:val="both"/>
        <w:rPr>
          <w:rFonts w:ascii="Times New Roman" w:eastAsia="Times New Roman" w:hAnsi="Times New Roman" w:cs="Times New Roman"/>
          <w:bCs/>
          <w:sz w:val="24"/>
          <w:szCs w:val="24"/>
          <w:lang w:eastAsia="hr-HR"/>
        </w:rPr>
      </w:pPr>
      <w:bookmarkStart w:id="15" w:name="_Hlk505298235"/>
      <w:r w:rsidRPr="00B24951">
        <w:rPr>
          <w:rFonts w:ascii="Times New Roman" w:eastAsia="Times New Roman" w:hAnsi="Times New Roman" w:cs="Times New Roman"/>
          <w:bCs/>
          <w:sz w:val="24"/>
          <w:szCs w:val="24"/>
          <w:lang w:eastAsia="hr-HR"/>
        </w:rPr>
        <w:t>„</w:t>
      </w:r>
      <w:r w:rsidR="003D2E08" w:rsidRPr="00B24951">
        <w:rPr>
          <w:rFonts w:ascii="Times New Roman" w:eastAsia="Times New Roman" w:hAnsi="Times New Roman" w:cs="Times New Roman"/>
          <w:bCs/>
          <w:sz w:val="24"/>
          <w:szCs w:val="24"/>
          <w:lang w:eastAsia="hr-HR"/>
        </w:rPr>
        <w:t xml:space="preserve">Temeljni financijski akt </w:t>
      </w:r>
      <w:r w:rsidR="006454E1" w:rsidRPr="00B24951">
        <w:rPr>
          <w:rFonts w:ascii="Times New Roman" w:eastAsia="Times New Roman" w:hAnsi="Times New Roman" w:cs="Times New Roman"/>
          <w:bCs/>
          <w:sz w:val="24"/>
          <w:szCs w:val="24"/>
          <w:lang w:eastAsia="hr-HR"/>
        </w:rPr>
        <w:t>Općine</w:t>
      </w:r>
      <w:r w:rsidR="003D2E08" w:rsidRPr="00B24951">
        <w:rPr>
          <w:rFonts w:ascii="Times New Roman" w:eastAsia="Times New Roman" w:hAnsi="Times New Roman" w:cs="Times New Roman"/>
          <w:bCs/>
          <w:sz w:val="24"/>
          <w:szCs w:val="24"/>
          <w:lang w:eastAsia="hr-HR"/>
        </w:rPr>
        <w:t xml:space="preserve"> je proračun.</w:t>
      </w:r>
    </w:p>
    <w:p w:rsidR="005D48C5" w:rsidRPr="00B24951" w:rsidRDefault="003D2E08"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Općinski načelnik</w:t>
      </w:r>
      <w:r w:rsidR="006454E1" w:rsidRPr="00B24951">
        <w:rPr>
          <w:rFonts w:ascii="Times New Roman" w:eastAsia="Times New Roman" w:hAnsi="Times New Roman" w:cs="Times New Roman"/>
          <w:bCs/>
          <w:sz w:val="24"/>
          <w:szCs w:val="24"/>
          <w:lang w:eastAsia="hr-HR"/>
        </w:rPr>
        <w:t xml:space="preserve"> </w:t>
      </w:r>
      <w:r w:rsidRPr="00B24951">
        <w:rPr>
          <w:rFonts w:ascii="Times New Roman" w:eastAsia="Times New Roman" w:hAnsi="Times New Roman" w:cs="Times New Roman"/>
          <w:bCs/>
          <w:sz w:val="24"/>
          <w:szCs w:val="24"/>
          <w:lang w:eastAsia="hr-HR"/>
        </w:rPr>
        <w:t>kao jedini ovlašteni predlagatelj, dužan je utvrditi prijedlog proračuna i podnijeti ga predstavničkom tijelu na donošenje u roku utvrđenom posebnim zakonom.</w:t>
      </w:r>
    </w:p>
    <w:p w:rsidR="003D2E08" w:rsidRPr="00B24951" w:rsidRDefault="003D2E08"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 xml:space="preserve">Proračun donosi </w:t>
      </w:r>
      <w:r w:rsidR="005D48C5" w:rsidRPr="00B24951">
        <w:rPr>
          <w:rFonts w:ascii="Times New Roman" w:eastAsia="Times New Roman" w:hAnsi="Times New Roman" w:cs="Times New Roman"/>
          <w:bCs/>
          <w:sz w:val="24"/>
          <w:szCs w:val="24"/>
          <w:lang w:eastAsia="hr-HR"/>
        </w:rPr>
        <w:t>Općinsko vijeće</w:t>
      </w:r>
      <w:r w:rsidRPr="00B24951">
        <w:rPr>
          <w:rFonts w:ascii="Times New Roman" w:eastAsia="Times New Roman" w:hAnsi="Times New Roman" w:cs="Times New Roman"/>
          <w:bCs/>
          <w:sz w:val="24"/>
          <w:szCs w:val="24"/>
          <w:lang w:eastAsia="hr-HR"/>
        </w:rPr>
        <w:t xml:space="preserve"> </w:t>
      </w:r>
      <w:r w:rsidR="006454E1" w:rsidRPr="00B24951">
        <w:rPr>
          <w:rFonts w:ascii="Times New Roman" w:eastAsia="Times New Roman" w:hAnsi="Times New Roman" w:cs="Times New Roman"/>
          <w:bCs/>
          <w:sz w:val="24"/>
          <w:szCs w:val="24"/>
          <w:lang w:eastAsia="hr-HR"/>
        </w:rPr>
        <w:t>Općine Jelenje</w:t>
      </w:r>
      <w:r w:rsidRPr="00B24951">
        <w:rPr>
          <w:rFonts w:ascii="Times New Roman" w:eastAsia="Times New Roman" w:hAnsi="Times New Roman" w:cs="Times New Roman"/>
          <w:bCs/>
          <w:sz w:val="24"/>
          <w:szCs w:val="24"/>
          <w:lang w:eastAsia="hr-HR"/>
        </w:rPr>
        <w:t xml:space="preserve"> u skladu s posebnim zakonom.</w:t>
      </w:r>
      <w:r w:rsidR="00E6467A" w:rsidRPr="00B24951">
        <w:rPr>
          <w:rFonts w:ascii="Times New Roman" w:eastAsia="Times New Roman" w:hAnsi="Times New Roman" w:cs="Times New Roman"/>
          <w:bCs/>
          <w:sz w:val="24"/>
          <w:szCs w:val="24"/>
          <w:lang w:eastAsia="hr-HR"/>
        </w:rPr>
        <w:t>“</w:t>
      </w:r>
    </w:p>
    <w:bookmarkEnd w:id="15"/>
    <w:p w:rsidR="003D2E08" w:rsidRPr="00B24951" w:rsidRDefault="003D2E08" w:rsidP="003D2E08">
      <w:pPr>
        <w:spacing w:line="256" w:lineRule="auto"/>
        <w:rPr>
          <w:rFonts w:ascii="Times New Roman" w:hAnsi="Times New Roman" w:cs="Times New Roman"/>
          <w:sz w:val="24"/>
          <w:szCs w:val="24"/>
        </w:rPr>
      </w:pPr>
    </w:p>
    <w:p w:rsidR="003D2E08" w:rsidRPr="00B24951" w:rsidRDefault="003D2E08" w:rsidP="003D2E08">
      <w:pPr>
        <w:spacing w:line="256" w:lineRule="auto"/>
        <w:jc w:val="center"/>
        <w:rPr>
          <w:rFonts w:ascii="Times New Roman" w:hAnsi="Times New Roman" w:cs="Times New Roman"/>
          <w:sz w:val="24"/>
          <w:szCs w:val="24"/>
        </w:rPr>
      </w:pPr>
      <w:bookmarkStart w:id="16" w:name="_Hlk505298288"/>
      <w:r w:rsidRPr="00B24951">
        <w:rPr>
          <w:rFonts w:ascii="Times New Roman" w:hAnsi="Times New Roman" w:cs="Times New Roman"/>
          <w:sz w:val="24"/>
          <w:szCs w:val="24"/>
        </w:rPr>
        <w:t>Članak</w:t>
      </w:r>
      <w:r w:rsidR="0002711F" w:rsidRPr="00B24951">
        <w:rPr>
          <w:rFonts w:ascii="Times New Roman" w:hAnsi="Times New Roman" w:cs="Times New Roman"/>
          <w:sz w:val="24"/>
          <w:szCs w:val="24"/>
        </w:rPr>
        <w:t xml:space="preserve"> 2</w:t>
      </w:r>
      <w:r w:rsidR="00D24070">
        <w:rPr>
          <w:rFonts w:ascii="Times New Roman" w:hAnsi="Times New Roman" w:cs="Times New Roman"/>
          <w:sz w:val="24"/>
          <w:szCs w:val="24"/>
        </w:rPr>
        <w:t>2</w:t>
      </w:r>
      <w:r w:rsidRPr="00B24951">
        <w:rPr>
          <w:rFonts w:ascii="Times New Roman" w:hAnsi="Times New Roman" w:cs="Times New Roman"/>
          <w:sz w:val="24"/>
          <w:szCs w:val="24"/>
        </w:rPr>
        <w:t>.</w:t>
      </w:r>
    </w:p>
    <w:p w:rsidR="003D2E08" w:rsidRPr="00B24951" w:rsidRDefault="003D2E08" w:rsidP="003D2E08">
      <w:pPr>
        <w:spacing w:line="256" w:lineRule="auto"/>
        <w:rPr>
          <w:rFonts w:ascii="Times New Roman" w:hAnsi="Times New Roman" w:cs="Times New Roman"/>
          <w:sz w:val="24"/>
          <w:szCs w:val="24"/>
        </w:rPr>
      </w:pPr>
      <w:r w:rsidRPr="00B24951">
        <w:rPr>
          <w:rFonts w:ascii="Times New Roman" w:hAnsi="Times New Roman" w:cs="Times New Roman"/>
          <w:b/>
          <w:sz w:val="24"/>
          <w:szCs w:val="24"/>
        </w:rPr>
        <w:t>Iza članka 51.</w:t>
      </w:r>
      <w:r w:rsidRPr="00B24951">
        <w:rPr>
          <w:rFonts w:ascii="Times New Roman" w:hAnsi="Times New Roman" w:cs="Times New Roman"/>
          <w:sz w:val="24"/>
          <w:szCs w:val="24"/>
        </w:rPr>
        <w:t xml:space="preserve"> dodaje se članak 51.a koji glasi:</w:t>
      </w:r>
    </w:p>
    <w:p w:rsidR="005D48C5" w:rsidRPr="00B24951" w:rsidRDefault="00E6467A"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w:t>
      </w:r>
      <w:r w:rsidR="003D2E08" w:rsidRPr="00B24951">
        <w:rPr>
          <w:rFonts w:ascii="Times New Roman" w:eastAsia="Times New Roman" w:hAnsi="Times New Roman" w:cs="Times New Roman"/>
          <w:bCs/>
          <w:sz w:val="24"/>
          <w:szCs w:val="24"/>
          <w:lang w:eastAsia="hr-HR"/>
        </w:rPr>
        <w:t>Ako općinski načelnik ne predloži proračun Općinskom vijeću ili povuče prijedlog prije glasovanja o proračunu u cjelini te ne predloži novi prijedlog proračuna u roku koji omogućuje njegovo donošenje, Vlada Republike Hrvatske će na prijedlog središnjeg tijela državne uprave nadležnog za lokalnu i područnu (regionalnu) samoupravu razriješiti općinskog načelnika i njegovog zamjenika koji je izabran zajedno s njima.</w:t>
      </w:r>
    </w:p>
    <w:p w:rsidR="003D2E08" w:rsidRPr="00B24951" w:rsidRDefault="003D2E08"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U slučaju iz stavka 1. ovoga članka Vlada Republike Hrvatske imenovat će povjerenika Vlade Republike Hrvatske za obavljanje poslova iz nadležnosti općinskog načelnika i raspisati prijevremene izbore za općinskog načelnika sukladno posebnom zakonu.</w:t>
      </w:r>
    </w:p>
    <w:p w:rsidR="003D2E08" w:rsidRPr="00B24951" w:rsidRDefault="003D2E08"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Novoizabrani općinski načelnik dužan je predložiti Općinskom vijeću proračun u roku od 45 dana od dana stupanja na dužnost.</w:t>
      </w:r>
    </w:p>
    <w:p w:rsidR="005D48C5" w:rsidRPr="00B24951" w:rsidRDefault="003D2E08" w:rsidP="005D48C5">
      <w:pPr>
        <w:spacing w:after="60"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Općinsko vijeće mora donijeti proračun iz stavka 3. ovog članka u roku od 45 dana od dana kada ga je općinski načelnik predložio Općinskom vijeću.</w:t>
      </w:r>
      <w:r w:rsidR="004B1CF5" w:rsidRPr="00B24951">
        <w:rPr>
          <w:rFonts w:ascii="Times New Roman" w:eastAsia="Times New Roman" w:hAnsi="Times New Roman" w:cs="Times New Roman"/>
          <w:bCs/>
          <w:sz w:val="24"/>
          <w:szCs w:val="24"/>
          <w:lang w:eastAsia="hr-HR"/>
        </w:rPr>
        <w:t>“</w:t>
      </w:r>
    </w:p>
    <w:p w:rsidR="0002711F" w:rsidRPr="00B24951" w:rsidRDefault="0002711F" w:rsidP="003D2E08">
      <w:pPr>
        <w:spacing w:line="256" w:lineRule="auto"/>
        <w:jc w:val="center"/>
        <w:rPr>
          <w:rFonts w:ascii="Times New Roman" w:hAnsi="Times New Roman" w:cs="Times New Roman"/>
          <w:sz w:val="24"/>
          <w:szCs w:val="24"/>
        </w:rPr>
      </w:pPr>
    </w:p>
    <w:p w:rsidR="003D2E08" w:rsidRPr="00B24951" w:rsidRDefault="003D2E08" w:rsidP="003D2E08">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lastRenderedPageBreak/>
        <w:t>Članak</w:t>
      </w:r>
      <w:r w:rsidR="0002711F" w:rsidRPr="00B24951">
        <w:rPr>
          <w:rFonts w:ascii="Times New Roman" w:hAnsi="Times New Roman" w:cs="Times New Roman"/>
          <w:sz w:val="24"/>
          <w:szCs w:val="24"/>
        </w:rPr>
        <w:t xml:space="preserve"> 2</w:t>
      </w:r>
      <w:r w:rsidR="00D24070">
        <w:rPr>
          <w:rFonts w:ascii="Times New Roman" w:hAnsi="Times New Roman" w:cs="Times New Roman"/>
          <w:sz w:val="24"/>
          <w:szCs w:val="24"/>
        </w:rPr>
        <w:t>3</w:t>
      </w:r>
      <w:r w:rsidRPr="00B24951">
        <w:rPr>
          <w:rFonts w:ascii="Times New Roman" w:hAnsi="Times New Roman" w:cs="Times New Roman"/>
          <w:sz w:val="24"/>
          <w:szCs w:val="24"/>
        </w:rPr>
        <w:t>.</w:t>
      </w:r>
    </w:p>
    <w:p w:rsidR="003D2E08" w:rsidRPr="00B24951" w:rsidRDefault="003D2E08" w:rsidP="005D48C5">
      <w:pPr>
        <w:spacing w:afterLines="60" w:after="144" w:line="240" w:lineRule="auto"/>
        <w:rPr>
          <w:rFonts w:ascii="Times New Roman" w:hAnsi="Times New Roman" w:cs="Times New Roman"/>
          <w:sz w:val="24"/>
          <w:szCs w:val="24"/>
        </w:rPr>
      </w:pPr>
      <w:r w:rsidRPr="00B24951">
        <w:rPr>
          <w:rFonts w:ascii="Times New Roman" w:hAnsi="Times New Roman" w:cs="Times New Roman"/>
          <w:b/>
          <w:sz w:val="24"/>
          <w:szCs w:val="24"/>
        </w:rPr>
        <w:t>Iza članka 51</w:t>
      </w:r>
      <w:r w:rsidRPr="00B24951">
        <w:rPr>
          <w:rFonts w:ascii="Times New Roman" w:hAnsi="Times New Roman" w:cs="Times New Roman"/>
          <w:sz w:val="24"/>
          <w:szCs w:val="24"/>
        </w:rPr>
        <w:t>. dodaje se članak 51.</w:t>
      </w:r>
      <w:r w:rsidR="002C3A83" w:rsidRPr="00B24951">
        <w:rPr>
          <w:rFonts w:ascii="Times New Roman" w:hAnsi="Times New Roman" w:cs="Times New Roman"/>
          <w:sz w:val="24"/>
          <w:szCs w:val="24"/>
        </w:rPr>
        <w:t>b</w:t>
      </w:r>
      <w:r w:rsidRPr="00B24951">
        <w:rPr>
          <w:rFonts w:ascii="Times New Roman" w:hAnsi="Times New Roman" w:cs="Times New Roman"/>
          <w:sz w:val="24"/>
          <w:szCs w:val="24"/>
        </w:rPr>
        <w:t xml:space="preserve"> koji glasi:</w:t>
      </w:r>
    </w:p>
    <w:p w:rsidR="002C3A83" w:rsidRPr="00B24951" w:rsidRDefault="004B1CF5" w:rsidP="005D48C5">
      <w:pPr>
        <w:spacing w:afterLines="60" w:after="144"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w:t>
      </w:r>
      <w:r w:rsidR="003D2E08" w:rsidRPr="00B24951">
        <w:rPr>
          <w:rFonts w:ascii="Times New Roman" w:eastAsia="Times New Roman" w:hAnsi="Times New Roman" w:cs="Times New Roman"/>
          <w:bCs/>
          <w:sz w:val="24"/>
          <w:szCs w:val="24"/>
          <w:lang w:eastAsia="hr-HR"/>
        </w:rPr>
        <w:t xml:space="preserve">Ako </w:t>
      </w:r>
      <w:r w:rsidR="002C3A83" w:rsidRPr="00B24951">
        <w:rPr>
          <w:rFonts w:ascii="Times New Roman" w:eastAsia="Times New Roman" w:hAnsi="Times New Roman" w:cs="Times New Roman"/>
          <w:bCs/>
          <w:sz w:val="24"/>
          <w:szCs w:val="24"/>
          <w:lang w:eastAsia="hr-HR"/>
        </w:rPr>
        <w:t>Općinsko vijeće</w:t>
      </w:r>
      <w:r w:rsidR="003D2E08" w:rsidRPr="00B24951">
        <w:rPr>
          <w:rFonts w:ascii="Times New Roman" w:eastAsia="Times New Roman" w:hAnsi="Times New Roman" w:cs="Times New Roman"/>
          <w:bCs/>
          <w:sz w:val="24"/>
          <w:szCs w:val="24"/>
          <w:lang w:eastAsia="hr-HR"/>
        </w:rPr>
        <w:t xml:space="preserve"> ne donese proračun prije početka proračunske godine, privremeno se, a najduže za prva tri mjeseca proračunske godine, na osnovi odluke o privremenom financiranju, nastavlja financiranje poslova, funkcija i programa tijela </w:t>
      </w:r>
      <w:r w:rsidR="002C3A83" w:rsidRPr="00B24951">
        <w:rPr>
          <w:rFonts w:ascii="Times New Roman" w:eastAsia="Times New Roman" w:hAnsi="Times New Roman" w:cs="Times New Roman"/>
          <w:bCs/>
          <w:sz w:val="24"/>
          <w:szCs w:val="24"/>
          <w:lang w:eastAsia="hr-HR"/>
        </w:rPr>
        <w:t>Općine Jelenje</w:t>
      </w:r>
      <w:r w:rsidR="003D2E08" w:rsidRPr="00B24951">
        <w:rPr>
          <w:rFonts w:ascii="Times New Roman" w:eastAsia="Times New Roman" w:hAnsi="Times New Roman" w:cs="Times New Roman"/>
          <w:bCs/>
          <w:sz w:val="24"/>
          <w:szCs w:val="24"/>
          <w:lang w:eastAsia="hr-HR"/>
        </w:rPr>
        <w:t xml:space="preserve"> u skladu s posebnim zakonom.</w:t>
      </w:r>
    </w:p>
    <w:p w:rsidR="005D48C5" w:rsidRPr="00B24951" w:rsidRDefault="003D2E08" w:rsidP="005D48C5">
      <w:pPr>
        <w:spacing w:afterLines="60" w:after="144"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 xml:space="preserve">Odluku o privremenom financiranju iz stavka 1. ovoga članka donosi do 31. prosinca </w:t>
      </w:r>
      <w:r w:rsidR="002C3A83" w:rsidRPr="00B24951">
        <w:rPr>
          <w:rFonts w:ascii="Times New Roman" w:eastAsia="Times New Roman" w:hAnsi="Times New Roman" w:cs="Times New Roman"/>
          <w:bCs/>
          <w:sz w:val="24"/>
          <w:szCs w:val="24"/>
          <w:lang w:eastAsia="hr-HR"/>
        </w:rPr>
        <w:t xml:space="preserve">Općinsko vijeće </w:t>
      </w:r>
      <w:r w:rsidRPr="00B24951">
        <w:rPr>
          <w:rFonts w:ascii="Times New Roman" w:eastAsia="Times New Roman" w:hAnsi="Times New Roman" w:cs="Times New Roman"/>
          <w:bCs/>
          <w:sz w:val="24"/>
          <w:szCs w:val="24"/>
          <w:lang w:eastAsia="hr-HR"/>
        </w:rPr>
        <w:t>u skladu s posebnim zakonom na prijedlog općinskog načelnika.</w:t>
      </w:r>
      <w:r w:rsidRPr="00B24951">
        <w:rPr>
          <w:rFonts w:ascii="Times New Roman" w:eastAsia="Times New Roman" w:hAnsi="Times New Roman" w:cs="Times New Roman"/>
          <w:bCs/>
          <w:sz w:val="24"/>
          <w:szCs w:val="24"/>
          <w:lang w:eastAsia="hr-HR"/>
        </w:rPr>
        <w:br/>
        <w:t xml:space="preserve">U slučaju kada je raspušteno samo </w:t>
      </w:r>
      <w:r w:rsidR="002C3A83" w:rsidRPr="00B24951">
        <w:rPr>
          <w:rFonts w:ascii="Times New Roman" w:eastAsia="Times New Roman" w:hAnsi="Times New Roman" w:cs="Times New Roman"/>
          <w:bCs/>
          <w:sz w:val="24"/>
          <w:szCs w:val="24"/>
          <w:lang w:eastAsia="hr-HR"/>
        </w:rPr>
        <w:t>Općinsko vijeće</w:t>
      </w:r>
      <w:r w:rsidRPr="00B24951">
        <w:rPr>
          <w:rFonts w:ascii="Times New Roman" w:eastAsia="Times New Roman" w:hAnsi="Times New Roman" w:cs="Times New Roman"/>
          <w:bCs/>
          <w:sz w:val="24"/>
          <w:szCs w:val="24"/>
          <w:lang w:eastAsia="hr-HR"/>
        </w:rPr>
        <w:t>, a općinski načelnik nije razriješen, do imenovanja povjerenika Vlade Republike Hrvatske, financiranje se obavlja izvršavanjem redovnih i nužnih rashoda i izdataka temeljem odluke o financiranju nužnih rashoda i izdataka koju donosi općinski načelnik.</w:t>
      </w:r>
    </w:p>
    <w:p w:rsidR="002C3A83" w:rsidRPr="00B24951" w:rsidRDefault="003D2E08" w:rsidP="005D48C5">
      <w:pPr>
        <w:spacing w:afterLines="60" w:after="144"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Po imenovanju povjerenika Vlade Republike Hrvatske, općinski načelnik predlaže povjereniku novu odluku o financiranju nužnih rashoda i izdataka u koju su uključeni ostvareni prihodi i primici te izvršeni rashodi i izdaci u vremenu do dolaska povjerenika.</w:t>
      </w:r>
    </w:p>
    <w:p w:rsidR="005D48C5" w:rsidRPr="00B24951" w:rsidRDefault="003D2E08" w:rsidP="005D48C5">
      <w:pPr>
        <w:spacing w:afterLines="60" w:after="144" w:line="240" w:lineRule="auto"/>
        <w:jc w:val="both"/>
        <w:rPr>
          <w:rFonts w:ascii="Times New Roman" w:eastAsia="Times New Roman" w:hAnsi="Times New Roman" w:cs="Times New Roman"/>
          <w:bCs/>
          <w:sz w:val="24"/>
          <w:szCs w:val="24"/>
          <w:lang w:eastAsia="hr-HR"/>
        </w:rPr>
      </w:pPr>
      <w:r w:rsidRPr="00B24951">
        <w:rPr>
          <w:rFonts w:ascii="Times New Roman" w:eastAsia="Times New Roman" w:hAnsi="Times New Roman" w:cs="Times New Roman"/>
          <w:bCs/>
          <w:sz w:val="24"/>
          <w:szCs w:val="24"/>
          <w:lang w:eastAsia="hr-HR"/>
        </w:rPr>
        <w:t>Ako se do 31. ožujka ne donese proračun, povjerenik donosi odluku o financiranju nužnih rashoda i izdataka za razdoblje do donošenja proračuna.</w:t>
      </w:r>
    </w:p>
    <w:p w:rsidR="003D2E08" w:rsidRPr="00B24951" w:rsidRDefault="003D2E08" w:rsidP="005D48C5">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Cs/>
          <w:sz w:val="24"/>
          <w:szCs w:val="24"/>
          <w:lang w:eastAsia="hr-HR"/>
        </w:rPr>
        <w:t>Odluka o financiranju nužnih rashoda i izdataka iz stavaka 3., 4. i 5. ovoga članka sadržajno odgovara odluci o privremenom financiranju propisanoj posebnim zakonom, ali razmjerno razdoblju za koje se donosi.</w:t>
      </w:r>
      <w:r w:rsidR="004B1CF5" w:rsidRPr="00B24951">
        <w:rPr>
          <w:rFonts w:ascii="Times New Roman" w:eastAsia="Times New Roman" w:hAnsi="Times New Roman" w:cs="Times New Roman"/>
          <w:bCs/>
          <w:sz w:val="24"/>
          <w:szCs w:val="24"/>
          <w:lang w:eastAsia="hr-HR"/>
        </w:rPr>
        <w:t>“</w:t>
      </w:r>
    </w:p>
    <w:bookmarkEnd w:id="16"/>
    <w:p w:rsidR="002C3A83" w:rsidRPr="00B24951" w:rsidRDefault="002C3A83" w:rsidP="002C3A83">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4</w:t>
      </w:r>
      <w:r w:rsidRPr="00B24951">
        <w:rPr>
          <w:rFonts w:ascii="Times New Roman" w:hAnsi="Times New Roman" w:cs="Times New Roman"/>
          <w:sz w:val="24"/>
          <w:szCs w:val="24"/>
        </w:rPr>
        <w:t>.</w:t>
      </w:r>
    </w:p>
    <w:p w:rsidR="003D2E08" w:rsidRPr="00B24951" w:rsidRDefault="002C3A83" w:rsidP="003D2E08">
      <w:pPr>
        <w:spacing w:line="256" w:lineRule="auto"/>
        <w:rPr>
          <w:rFonts w:ascii="Times New Roman" w:hAnsi="Times New Roman" w:cs="Times New Roman"/>
          <w:sz w:val="24"/>
          <w:szCs w:val="24"/>
        </w:rPr>
      </w:pPr>
      <w:r w:rsidRPr="00B24951">
        <w:rPr>
          <w:rFonts w:ascii="Times New Roman" w:hAnsi="Times New Roman" w:cs="Times New Roman"/>
          <w:sz w:val="24"/>
          <w:szCs w:val="24"/>
        </w:rPr>
        <w:t>Iza naslova VIII. AKTI OPĆINE dodaje se podnaslov „1. OPĆI AKTI“</w:t>
      </w:r>
    </w:p>
    <w:p w:rsidR="00D24070" w:rsidRDefault="00D24070" w:rsidP="00A61996">
      <w:pPr>
        <w:spacing w:line="256" w:lineRule="auto"/>
        <w:jc w:val="center"/>
        <w:rPr>
          <w:rFonts w:ascii="Times New Roman" w:hAnsi="Times New Roman" w:cs="Times New Roman"/>
          <w:sz w:val="24"/>
          <w:szCs w:val="24"/>
        </w:rPr>
      </w:pPr>
      <w:bookmarkStart w:id="17" w:name="_Hlk505298361"/>
    </w:p>
    <w:p w:rsidR="00A61996" w:rsidRPr="00B24951" w:rsidRDefault="00A61996" w:rsidP="00A61996">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5</w:t>
      </w:r>
      <w:r w:rsidRPr="00B24951">
        <w:rPr>
          <w:rFonts w:ascii="Times New Roman" w:hAnsi="Times New Roman" w:cs="Times New Roman"/>
          <w:sz w:val="24"/>
          <w:szCs w:val="24"/>
        </w:rPr>
        <w:t>.</w:t>
      </w:r>
    </w:p>
    <w:p w:rsidR="00A61996" w:rsidRPr="00B24951" w:rsidRDefault="00A61996"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Iza članka 56</w:t>
      </w:r>
      <w:r w:rsidRPr="00B24951">
        <w:rPr>
          <w:rFonts w:ascii="Times New Roman" w:eastAsia="Times New Roman" w:hAnsi="Times New Roman" w:cs="Times New Roman"/>
          <w:sz w:val="24"/>
          <w:szCs w:val="24"/>
          <w:lang w:eastAsia="hr-HR"/>
        </w:rPr>
        <w:t>. dodaje se članak 56.a koji glasi:</w:t>
      </w:r>
    </w:p>
    <w:p w:rsidR="00A61996" w:rsidRPr="00B24951" w:rsidRDefault="004B1CF5"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r w:rsidR="00A61996" w:rsidRPr="00B24951">
        <w:rPr>
          <w:rFonts w:ascii="Times New Roman" w:eastAsia="Times New Roman" w:hAnsi="Times New Roman" w:cs="Times New Roman"/>
          <w:sz w:val="24"/>
          <w:szCs w:val="24"/>
          <w:lang w:eastAsia="hr-HR"/>
        </w:rPr>
        <w:t>Općinski načelnik osigurava izvršavanje općih akata Općinskog vijeća na način i u postupku propisan</w:t>
      </w:r>
      <w:r w:rsidR="00D24070">
        <w:rPr>
          <w:rFonts w:ascii="Times New Roman" w:eastAsia="Times New Roman" w:hAnsi="Times New Roman" w:cs="Times New Roman"/>
          <w:sz w:val="24"/>
          <w:szCs w:val="24"/>
          <w:lang w:eastAsia="hr-HR"/>
        </w:rPr>
        <w:t>im</w:t>
      </w:r>
      <w:r w:rsidR="006454E1" w:rsidRPr="00B24951">
        <w:rPr>
          <w:rFonts w:ascii="Times New Roman" w:eastAsia="Times New Roman" w:hAnsi="Times New Roman" w:cs="Times New Roman"/>
          <w:sz w:val="24"/>
          <w:szCs w:val="24"/>
          <w:lang w:eastAsia="hr-HR"/>
        </w:rPr>
        <w:t xml:space="preserve"> ovim</w:t>
      </w:r>
      <w:r w:rsidR="00A61996" w:rsidRPr="00B24951">
        <w:rPr>
          <w:rFonts w:ascii="Times New Roman" w:eastAsia="Times New Roman" w:hAnsi="Times New Roman" w:cs="Times New Roman"/>
          <w:sz w:val="24"/>
          <w:szCs w:val="24"/>
          <w:lang w:eastAsia="hr-HR"/>
        </w:rPr>
        <w:t xml:space="preserve"> Statutom te </w:t>
      </w:r>
      <w:r w:rsidR="00A61996" w:rsidRPr="00B24951">
        <w:rPr>
          <w:rFonts w:ascii="Times New Roman" w:eastAsia="Times New Roman" w:hAnsi="Times New Roman" w:cs="Times New Roman"/>
          <w:bCs/>
          <w:sz w:val="24"/>
          <w:szCs w:val="24"/>
          <w:lang w:eastAsia="hr-HR"/>
        </w:rPr>
        <w:t>nadzir</w:t>
      </w:r>
      <w:r w:rsidR="00D24070">
        <w:rPr>
          <w:rFonts w:ascii="Times New Roman" w:eastAsia="Times New Roman" w:hAnsi="Times New Roman" w:cs="Times New Roman"/>
          <w:bCs/>
          <w:sz w:val="24"/>
          <w:szCs w:val="24"/>
          <w:lang w:eastAsia="hr-HR"/>
        </w:rPr>
        <w:t>e</w:t>
      </w:r>
      <w:r w:rsidR="00A61996" w:rsidRPr="00B24951">
        <w:rPr>
          <w:rFonts w:ascii="Times New Roman" w:eastAsia="Times New Roman" w:hAnsi="Times New Roman" w:cs="Times New Roman"/>
          <w:bCs/>
          <w:sz w:val="24"/>
          <w:szCs w:val="24"/>
          <w:lang w:eastAsia="hr-HR"/>
        </w:rPr>
        <w:t xml:space="preserve"> zakonitost</w:t>
      </w:r>
      <w:r w:rsidR="00A61996" w:rsidRPr="00B24951">
        <w:rPr>
          <w:rFonts w:ascii="Times New Roman" w:eastAsia="Times New Roman" w:hAnsi="Times New Roman" w:cs="Times New Roman"/>
          <w:sz w:val="24"/>
          <w:szCs w:val="24"/>
          <w:lang w:eastAsia="hr-HR"/>
        </w:rPr>
        <w:t xml:space="preserve"> rada Jedinstvenog upravnog odjela koja obavljaju poslove </w:t>
      </w:r>
      <w:r w:rsidR="00D24070">
        <w:rPr>
          <w:rFonts w:ascii="Times New Roman" w:eastAsia="Times New Roman" w:hAnsi="Times New Roman" w:cs="Times New Roman"/>
          <w:sz w:val="24"/>
          <w:szCs w:val="24"/>
          <w:lang w:eastAsia="hr-HR"/>
        </w:rPr>
        <w:t>propisane zakonom</w:t>
      </w:r>
      <w:r w:rsidR="00A61996" w:rsidRPr="00B24951">
        <w:rPr>
          <w:rFonts w:ascii="Times New Roman" w:eastAsia="Times New Roman" w:hAnsi="Times New Roman" w:cs="Times New Roman"/>
          <w:sz w:val="24"/>
          <w:szCs w:val="24"/>
          <w:lang w:eastAsia="hr-HR"/>
        </w:rPr>
        <w:t>.</w:t>
      </w:r>
      <w:r w:rsidRPr="00B24951">
        <w:rPr>
          <w:rFonts w:ascii="Times New Roman" w:eastAsia="Times New Roman" w:hAnsi="Times New Roman" w:cs="Times New Roman"/>
          <w:sz w:val="24"/>
          <w:szCs w:val="24"/>
          <w:lang w:eastAsia="hr-HR"/>
        </w:rPr>
        <w:t>“</w:t>
      </w:r>
    </w:p>
    <w:bookmarkEnd w:id="17"/>
    <w:p w:rsidR="00A61996" w:rsidRPr="00B24951" w:rsidRDefault="00A61996" w:rsidP="00A61996">
      <w:pPr>
        <w:spacing w:after="0" w:line="240" w:lineRule="auto"/>
        <w:jc w:val="both"/>
        <w:rPr>
          <w:rFonts w:ascii="Times New Roman" w:eastAsia="Times New Roman" w:hAnsi="Times New Roman" w:cs="Times New Roman"/>
          <w:sz w:val="24"/>
          <w:szCs w:val="24"/>
          <w:lang w:eastAsia="hr-HR"/>
        </w:rPr>
      </w:pPr>
    </w:p>
    <w:p w:rsidR="002C3A83" w:rsidRPr="00B24951" w:rsidRDefault="002C3A83" w:rsidP="006032AC">
      <w:pPr>
        <w:spacing w:afterLines="60" w:after="144"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6</w:t>
      </w:r>
      <w:r w:rsidRPr="00B24951">
        <w:rPr>
          <w:rFonts w:ascii="Times New Roman" w:hAnsi="Times New Roman" w:cs="Times New Roman"/>
          <w:sz w:val="24"/>
          <w:szCs w:val="24"/>
        </w:rPr>
        <w:t>.</w:t>
      </w:r>
    </w:p>
    <w:p w:rsidR="002C3A83" w:rsidRPr="00B24951" w:rsidRDefault="002C3A83" w:rsidP="006032AC">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Članak 58.</w:t>
      </w:r>
      <w:r w:rsidRPr="00B24951">
        <w:rPr>
          <w:rFonts w:ascii="Times New Roman" w:eastAsia="Times New Roman" w:hAnsi="Times New Roman" w:cs="Times New Roman"/>
          <w:sz w:val="24"/>
          <w:szCs w:val="24"/>
          <w:lang w:eastAsia="hr-HR"/>
        </w:rPr>
        <w:t xml:space="preserve"> mijenja se i glasi:</w:t>
      </w:r>
    </w:p>
    <w:p w:rsidR="002C3A83" w:rsidRPr="00B24951" w:rsidRDefault="004B1CF5"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bookmarkStart w:id="18" w:name="_Hlk505298381"/>
      <w:r w:rsidR="002C3A83" w:rsidRPr="00B24951">
        <w:rPr>
          <w:rFonts w:ascii="Times New Roman" w:eastAsia="Times New Roman" w:hAnsi="Times New Roman" w:cs="Times New Roman"/>
          <w:sz w:val="24"/>
          <w:szCs w:val="24"/>
          <w:lang w:eastAsia="hr-HR"/>
        </w:rPr>
        <w:t xml:space="preserve">Općinsko vijeće u svom samoupravnom djelokrugu donosi odluke i druge opće akte, u skladu </w:t>
      </w:r>
      <w:r w:rsidR="006454E1" w:rsidRPr="00B24951">
        <w:rPr>
          <w:rFonts w:ascii="Times New Roman" w:eastAsia="Times New Roman" w:hAnsi="Times New Roman" w:cs="Times New Roman"/>
          <w:sz w:val="24"/>
          <w:szCs w:val="24"/>
          <w:lang w:eastAsia="hr-HR"/>
        </w:rPr>
        <w:t>i ovim</w:t>
      </w:r>
      <w:r w:rsidR="002C3A83" w:rsidRPr="00B24951">
        <w:rPr>
          <w:rFonts w:ascii="Times New Roman" w:eastAsia="Times New Roman" w:hAnsi="Times New Roman" w:cs="Times New Roman"/>
          <w:sz w:val="24"/>
          <w:szCs w:val="24"/>
          <w:lang w:eastAsia="hr-HR"/>
        </w:rPr>
        <w:t xml:space="preserve"> Statutom.</w:t>
      </w:r>
    </w:p>
    <w:p w:rsidR="002C3A83" w:rsidRPr="00B24951" w:rsidRDefault="002C3A83"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Prije nego što stupi na snagu opći akt, obavezno se objavljuje u </w:t>
      </w:r>
      <w:r w:rsidR="004B1CF5" w:rsidRPr="00B24951">
        <w:rPr>
          <w:rFonts w:ascii="Times New Roman" w:eastAsia="Times New Roman" w:hAnsi="Times New Roman" w:cs="Times New Roman"/>
          <w:sz w:val="24"/>
          <w:szCs w:val="24"/>
          <w:lang w:eastAsia="hr-HR"/>
        </w:rPr>
        <w:t>„</w:t>
      </w:r>
      <w:r w:rsidRPr="00B24951">
        <w:rPr>
          <w:rFonts w:ascii="Times New Roman" w:eastAsia="Times New Roman" w:hAnsi="Times New Roman" w:cs="Times New Roman"/>
          <w:sz w:val="24"/>
          <w:szCs w:val="24"/>
          <w:lang w:eastAsia="hr-HR"/>
        </w:rPr>
        <w:t>Službenim novinama Općine Jelenje</w:t>
      </w:r>
      <w:r w:rsidR="004B1CF5" w:rsidRPr="00B24951">
        <w:rPr>
          <w:rFonts w:ascii="Times New Roman" w:eastAsia="Times New Roman" w:hAnsi="Times New Roman" w:cs="Times New Roman"/>
          <w:sz w:val="24"/>
          <w:szCs w:val="24"/>
          <w:lang w:eastAsia="hr-HR"/>
        </w:rPr>
        <w:t>“</w:t>
      </w:r>
      <w:r w:rsidRPr="00B24951">
        <w:rPr>
          <w:rFonts w:ascii="Times New Roman" w:eastAsia="Times New Roman" w:hAnsi="Times New Roman" w:cs="Times New Roman"/>
          <w:sz w:val="24"/>
          <w:szCs w:val="24"/>
          <w:lang w:eastAsia="hr-HR"/>
        </w:rPr>
        <w:t>.</w:t>
      </w:r>
    </w:p>
    <w:p w:rsidR="002C3A83" w:rsidRPr="00B24951" w:rsidRDefault="002C3A83"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Opći akt stupa na snagu najranije osmi dan od dana njegove objave. Iznimno, općim se aktom može iz osobito opravdanih razloga odrediti da stupa na snagu </w:t>
      </w:r>
      <w:r w:rsidRPr="00B24951">
        <w:rPr>
          <w:rFonts w:ascii="Times New Roman" w:eastAsia="Times New Roman" w:hAnsi="Times New Roman" w:cs="Times New Roman"/>
          <w:bCs/>
          <w:sz w:val="24"/>
          <w:szCs w:val="24"/>
          <w:lang w:eastAsia="hr-HR"/>
        </w:rPr>
        <w:t>prvog dana od dana </w:t>
      </w:r>
      <w:r w:rsidRPr="00B24951">
        <w:rPr>
          <w:rFonts w:ascii="Times New Roman" w:eastAsia="Times New Roman" w:hAnsi="Times New Roman" w:cs="Times New Roman"/>
          <w:sz w:val="24"/>
          <w:szCs w:val="24"/>
          <w:lang w:eastAsia="hr-HR"/>
        </w:rPr>
        <w:t>objave.</w:t>
      </w:r>
    </w:p>
    <w:p w:rsidR="002C3A83" w:rsidRPr="00B24951" w:rsidRDefault="002C3A83" w:rsidP="00E23EB2">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Opći akt ne može imati povratno djelovanje.</w:t>
      </w:r>
      <w:r w:rsidR="004B1CF5" w:rsidRPr="00B24951">
        <w:rPr>
          <w:rFonts w:ascii="Times New Roman" w:eastAsia="Times New Roman" w:hAnsi="Times New Roman" w:cs="Times New Roman"/>
          <w:sz w:val="24"/>
          <w:szCs w:val="24"/>
          <w:lang w:eastAsia="hr-HR"/>
        </w:rPr>
        <w:t>“</w:t>
      </w:r>
    </w:p>
    <w:bookmarkEnd w:id="18"/>
    <w:p w:rsidR="004B1CF5" w:rsidRDefault="004B1CF5" w:rsidP="002C3A83">
      <w:pPr>
        <w:spacing w:line="256" w:lineRule="auto"/>
        <w:jc w:val="center"/>
        <w:rPr>
          <w:rFonts w:ascii="Times New Roman" w:hAnsi="Times New Roman" w:cs="Times New Roman"/>
          <w:sz w:val="24"/>
          <w:szCs w:val="24"/>
        </w:rPr>
      </w:pPr>
    </w:p>
    <w:p w:rsidR="00D24070" w:rsidRPr="00B24951" w:rsidRDefault="00D24070" w:rsidP="002C3A83">
      <w:pPr>
        <w:spacing w:line="256" w:lineRule="auto"/>
        <w:jc w:val="center"/>
        <w:rPr>
          <w:rFonts w:ascii="Times New Roman" w:hAnsi="Times New Roman" w:cs="Times New Roman"/>
          <w:sz w:val="24"/>
          <w:szCs w:val="24"/>
        </w:rPr>
      </w:pPr>
    </w:p>
    <w:p w:rsidR="002C3A83" w:rsidRPr="00B24951" w:rsidRDefault="002C3A83" w:rsidP="002C3A83">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lastRenderedPageBreak/>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7</w:t>
      </w:r>
      <w:r w:rsidRPr="00B24951">
        <w:rPr>
          <w:rFonts w:ascii="Times New Roman" w:hAnsi="Times New Roman" w:cs="Times New Roman"/>
          <w:sz w:val="24"/>
          <w:szCs w:val="24"/>
        </w:rPr>
        <w:t>.</w:t>
      </w:r>
    </w:p>
    <w:p w:rsidR="002C3A83" w:rsidRPr="00B24951" w:rsidRDefault="002C3A83" w:rsidP="002C3A83">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U članku 58.a</w:t>
      </w:r>
      <w:r w:rsidRPr="00B24951">
        <w:rPr>
          <w:rFonts w:ascii="Times New Roman" w:eastAsia="Times New Roman" w:hAnsi="Times New Roman" w:cs="Times New Roman"/>
          <w:sz w:val="24"/>
          <w:szCs w:val="24"/>
          <w:lang w:eastAsia="hr-HR"/>
        </w:rPr>
        <w:t xml:space="preserve"> briše se stavak 1.</w:t>
      </w:r>
    </w:p>
    <w:p w:rsidR="00016B6F" w:rsidRPr="00B24951" w:rsidRDefault="00016B6F" w:rsidP="00A61996">
      <w:pPr>
        <w:spacing w:line="256" w:lineRule="auto"/>
        <w:jc w:val="center"/>
        <w:rPr>
          <w:rFonts w:ascii="Times New Roman" w:hAnsi="Times New Roman" w:cs="Times New Roman"/>
          <w:sz w:val="24"/>
          <w:szCs w:val="24"/>
        </w:rPr>
      </w:pPr>
    </w:p>
    <w:p w:rsidR="00A61996" w:rsidRPr="00B24951" w:rsidRDefault="00A61996" w:rsidP="00A61996">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2</w:t>
      </w:r>
      <w:r w:rsidR="00D24070">
        <w:rPr>
          <w:rFonts w:ascii="Times New Roman" w:hAnsi="Times New Roman" w:cs="Times New Roman"/>
          <w:sz w:val="24"/>
          <w:szCs w:val="24"/>
        </w:rPr>
        <w:t>8</w:t>
      </w:r>
      <w:r w:rsidRPr="00B24951">
        <w:rPr>
          <w:rFonts w:ascii="Times New Roman" w:hAnsi="Times New Roman" w:cs="Times New Roman"/>
          <w:sz w:val="24"/>
          <w:szCs w:val="24"/>
        </w:rPr>
        <w:t>.</w:t>
      </w:r>
    </w:p>
    <w:p w:rsidR="00A61996" w:rsidRPr="00B24951" w:rsidRDefault="00A61996" w:rsidP="00A61996">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Iza članka  58.a</w:t>
      </w:r>
      <w:r w:rsidRPr="00B24951">
        <w:rPr>
          <w:rFonts w:ascii="Times New Roman" w:eastAsia="Times New Roman" w:hAnsi="Times New Roman" w:cs="Times New Roman"/>
          <w:sz w:val="24"/>
          <w:szCs w:val="24"/>
          <w:lang w:eastAsia="hr-HR"/>
        </w:rPr>
        <w:t xml:space="preserve">  dodaje se podnaslov </w:t>
      </w:r>
      <w:bookmarkStart w:id="19" w:name="_Hlk505298426"/>
      <w:r w:rsidRPr="00B24951">
        <w:rPr>
          <w:rFonts w:ascii="Times New Roman" w:eastAsia="Times New Roman" w:hAnsi="Times New Roman" w:cs="Times New Roman"/>
          <w:sz w:val="24"/>
          <w:szCs w:val="24"/>
          <w:lang w:eastAsia="hr-HR"/>
        </w:rPr>
        <w:t>„2. POJEDINAČNI AKTI“</w:t>
      </w:r>
      <w:bookmarkEnd w:id="19"/>
    </w:p>
    <w:p w:rsidR="00A61996" w:rsidRPr="00B24951" w:rsidRDefault="00A61996" w:rsidP="00A61996">
      <w:pPr>
        <w:spacing w:after="0" w:line="240" w:lineRule="auto"/>
        <w:jc w:val="both"/>
        <w:rPr>
          <w:rFonts w:ascii="Times New Roman" w:eastAsia="Times New Roman" w:hAnsi="Times New Roman" w:cs="Times New Roman"/>
          <w:sz w:val="24"/>
          <w:szCs w:val="24"/>
          <w:lang w:eastAsia="hr-HR"/>
        </w:rPr>
      </w:pPr>
    </w:p>
    <w:p w:rsidR="00D24070" w:rsidRDefault="00D24070" w:rsidP="006032AC">
      <w:pPr>
        <w:spacing w:after="60" w:line="240" w:lineRule="auto"/>
        <w:jc w:val="center"/>
        <w:rPr>
          <w:rFonts w:ascii="Times New Roman" w:hAnsi="Times New Roman" w:cs="Times New Roman"/>
          <w:sz w:val="24"/>
          <w:szCs w:val="24"/>
        </w:rPr>
      </w:pPr>
      <w:bookmarkStart w:id="20" w:name="_Hlk505298460"/>
    </w:p>
    <w:p w:rsidR="00A61996" w:rsidRPr="00B24951" w:rsidRDefault="00A61996" w:rsidP="006032AC">
      <w:pPr>
        <w:spacing w:after="60" w:line="240"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D24070">
        <w:rPr>
          <w:rFonts w:ascii="Times New Roman" w:hAnsi="Times New Roman" w:cs="Times New Roman"/>
          <w:sz w:val="24"/>
          <w:szCs w:val="24"/>
        </w:rPr>
        <w:t>29</w:t>
      </w:r>
      <w:r w:rsidRPr="00B24951">
        <w:rPr>
          <w:rFonts w:ascii="Times New Roman" w:hAnsi="Times New Roman" w:cs="Times New Roman"/>
          <w:sz w:val="24"/>
          <w:szCs w:val="24"/>
        </w:rPr>
        <w:t>.</w:t>
      </w:r>
    </w:p>
    <w:p w:rsidR="00A61996" w:rsidRPr="00B24951" w:rsidRDefault="00A61996" w:rsidP="006032AC">
      <w:pPr>
        <w:spacing w:after="6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Iza članka  61.</w:t>
      </w:r>
      <w:r w:rsidRPr="00B24951">
        <w:rPr>
          <w:rFonts w:ascii="Times New Roman" w:eastAsia="Times New Roman" w:hAnsi="Times New Roman" w:cs="Times New Roman"/>
          <w:sz w:val="24"/>
          <w:szCs w:val="24"/>
          <w:lang w:eastAsia="hr-HR"/>
        </w:rPr>
        <w:t xml:space="preserve"> dodaje se članak 61. a koji glasi:</w:t>
      </w:r>
    </w:p>
    <w:p w:rsidR="00A61996" w:rsidRPr="00B24951" w:rsidRDefault="00A61996" w:rsidP="00A61996">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“Nadzor zakonitosti pojedinačnih neupravnih akata koje u samoupravnom djelokrugu donose Općinsko vijeće i općinski načelnik </w:t>
      </w:r>
      <w:r w:rsidR="005C6432" w:rsidRPr="00B24951">
        <w:rPr>
          <w:rFonts w:ascii="Times New Roman" w:eastAsia="Times New Roman" w:hAnsi="Times New Roman" w:cs="Times New Roman"/>
          <w:sz w:val="24"/>
          <w:szCs w:val="24"/>
          <w:lang w:eastAsia="hr-HR"/>
        </w:rPr>
        <w:t>obavljaju</w:t>
      </w:r>
      <w:r w:rsidRPr="00B24951">
        <w:rPr>
          <w:rFonts w:ascii="Times New Roman" w:eastAsia="Times New Roman" w:hAnsi="Times New Roman" w:cs="Times New Roman"/>
          <w:sz w:val="24"/>
          <w:szCs w:val="24"/>
          <w:lang w:eastAsia="hr-HR"/>
        </w:rPr>
        <w:t xml:space="preserve"> nadležna središnja tijela državne uprave, svako u svojem djelokrugu, sukladno posebnom zakonu.</w:t>
      </w:r>
      <w:r w:rsidR="006032AC" w:rsidRPr="00B24951">
        <w:rPr>
          <w:rFonts w:ascii="Times New Roman" w:eastAsia="Times New Roman" w:hAnsi="Times New Roman" w:cs="Times New Roman"/>
          <w:sz w:val="24"/>
          <w:szCs w:val="24"/>
          <w:lang w:eastAsia="hr-HR"/>
        </w:rPr>
        <w:t>“</w:t>
      </w:r>
    </w:p>
    <w:bookmarkEnd w:id="20"/>
    <w:p w:rsidR="003D2E08" w:rsidRPr="00B24951" w:rsidRDefault="003D2E08" w:rsidP="003D2E08">
      <w:pPr>
        <w:spacing w:line="256" w:lineRule="auto"/>
        <w:jc w:val="both"/>
        <w:rPr>
          <w:rFonts w:ascii="Times New Roman" w:hAnsi="Times New Roman" w:cs="Times New Roman"/>
          <w:sz w:val="24"/>
          <w:szCs w:val="24"/>
        </w:rPr>
      </w:pPr>
    </w:p>
    <w:p w:rsidR="005C6432" w:rsidRPr="00B24951" w:rsidRDefault="005C6432" w:rsidP="005C6432">
      <w:pPr>
        <w:spacing w:after="0" w:line="240" w:lineRule="auto"/>
        <w:jc w:val="center"/>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Članak </w:t>
      </w:r>
      <w:r w:rsidR="0002711F" w:rsidRPr="00B24951">
        <w:rPr>
          <w:rFonts w:ascii="Times New Roman" w:eastAsia="Times New Roman" w:hAnsi="Times New Roman" w:cs="Times New Roman"/>
          <w:sz w:val="24"/>
          <w:szCs w:val="24"/>
          <w:lang w:eastAsia="hr-HR"/>
        </w:rPr>
        <w:t>3</w:t>
      </w:r>
      <w:r w:rsidR="00D24070">
        <w:rPr>
          <w:rFonts w:ascii="Times New Roman" w:eastAsia="Times New Roman" w:hAnsi="Times New Roman" w:cs="Times New Roman"/>
          <w:sz w:val="24"/>
          <w:szCs w:val="24"/>
          <w:lang w:eastAsia="hr-HR"/>
        </w:rPr>
        <w:t>0</w:t>
      </w:r>
      <w:r w:rsidR="0002711F" w:rsidRPr="00B24951">
        <w:rPr>
          <w:rFonts w:ascii="Times New Roman" w:eastAsia="Times New Roman" w:hAnsi="Times New Roman" w:cs="Times New Roman"/>
          <w:sz w:val="24"/>
          <w:szCs w:val="24"/>
          <w:lang w:eastAsia="hr-HR"/>
        </w:rPr>
        <w:t>.</w:t>
      </w:r>
    </w:p>
    <w:p w:rsidR="005C6432" w:rsidRPr="00B24951" w:rsidRDefault="005C6432" w:rsidP="006032AC">
      <w:pPr>
        <w:spacing w:afterLines="60" w:after="144"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U članku 62.</w:t>
      </w:r>
      <w:r w:rsidRPr="00B24951">
        <w:rPr>
          <w:rFonts w:ascii="Times New Roman" w:eastAsia="Times New Roman" w:hAnsi="Times New Roman" w:cs="Times New Roman"/>
          <w:sz w:val="24"/>
          <w:szCs w:val="24"/>
          <w:lang w:eastAsia="hr-HR"/>
        </w:rPr>
        <w:t xml:space="preserve"> dodaje se stavak 1.a koji glasi:</w:t>
      </w:r>
    </w:p>
    <w:p w:rsidR="005C6432" w:rsidRPr="00B24951" w:rsidRDefault="004B1CF5" w:rsidP="006032AC">
      <w:pPr>
        <w:spacing w:afterLines="60" w:after="144" w:line="240" w:lineRule="auto"/>
        <w:jc w:val="both"/>
        <w:rPr>
          <w:rFonts w:ascii="Times New Roman" w:eastAsia="Times New Roman" w:hAnsi="Times New Roman" w:cs="Times New Roman"/>
          <w:sz w:val="24"/>
          <w:szCs w:val="24"/>
          <w:lang w:eastAsia="hr-HR"/>
        </w:rPr>
      </w:pPr>
      <w:bookmarkStart w:id="21" w:name="_Hlk505298483"/>
      <w:r w:rsidRPr="00B24951">
        <w:rPr>
          <w:rFonts w:ascii="Times New Roman" w:eastAsia="Times New Roman" w:hAnsi="Times New Roman" w:cs="Times New Roman"/>
          <w:sz w:val="24"/>
          <w:szCs w:val="24"/>
          <w:lang w:eastAsia="hr-HR"/>
        </w:rPr>
        <w:t>„</w:t>
      </w:r>
      <w:r w:rsidR="005C6432" w:rsidRPr="00B24951">
        <w:rPr>
          <w:rFonts w:ascii="Times New Roman" w:eastAsia="Times New Roman" w:hAnsi="Times New Roman" w:cs="Times New Roman"/>
          <w:sz w:val="24"/>
          <w:szCs w:val="24"/>
          <w:lang w:eastAsia="hr-HR"/>
        </w:rPr>
        <w:t>Predsjednik predstavničkog tijela dužan je dostaviti Statut, Poslovnik o radu, Proračun ili drugi opći akt (u daljnjem tekstu: opći akt) predstojniku ureda državne uprave u županiji (u daljnjem tekstu: predstojnik) zajedno sa izvatkom iz zapisnika koji se odnosi na postupak donošenja općeg akta propisan statutom i poslovnikom, u roku od 15 dana od dana donošenja općeg akta.</w:t>
      </w:r>
      <w:r w:rsidRPr="00B24951">
        <w:rPr>
          <w:rFonts w:ascii="Times New Roman" w:eastAsia="Times New Roman" w:hAnsi="Times New Roman" w:cs="Times New Roman"/>
          <w:sz w:val="24"/>
          <w:szCs w:val="24"/>
          <w:lang w:eastAsia="hr-HR"/>
        </w:rPr>
        <w:t>“</w:t>
      </w:r>
    </w:p>
    <w:bookmarkEnd w:id="21"/>
    <w:p w:rsidR="00521D76" w:rsidRPr="00B24951" w:rsidRDefault="00521D76" w:rsidP="006032AC">
      <w:pPr>
        <w:spacing w:afterLines="60" w:after="144" w:line="240" w:lineRule="auto"/>
        <w:jc w:val="both"/>
        <w:rPr>
          <w:rFonts w:ascii="Times New Roman" w:hAnsi="Times New Roman" w:cs="Times New Roman"/>
          <w:sz w:val="24"/>
          <w:szCs w:val="24"/>
        </w:rPr>
      </w:pPr>
    </w:p>
    <w:p w:rsidR="005C6432" w:rsidRPr="00B24951" w:rsidRDefault="005C6432" w:rsidP="005C6432">
      <w:pPr>
        <w:spacing w:after="0" w:line="240" w:lineRule="auto"/>
        <w:jc w:val="center"/>
        <w:rPr>
          <w:rFonts w:ascii="Times New Roman" w:eastAsia="Times New Roman" w:hAnsi="Times New Roman" w:cs="Times New Roman"/>
          <w:sz w:val="24"/>
          <w:szCs w:val="24"/>
          <w:lang w:eastAsia="hr-HR"/>
        </w:rPr>
      </w:pPr>
      <w:bookmarkStart w:id="22" w:name="_Hlk505298501"/>
      <w:r w:rsidRPr="00B24951">
        <w:rPr>
          <w:rFonts w:ascii="Times New Roman" w:eastAsia="Times New Roman" w:hAnsi="Times New Roman" w:cs="Times New Roman"/>
          <w:sz w:val="24"/>
          <w:szCs w:val="24"/>
          <w:lang w:eastAsia="hr-HR"/>
        </w:rPr>
        <w:t xml:space="preserve">Članak </w:t>
      </w:r>
      <w:r w:rsidR="0002711F" w:rsidRPr="00B24951">
        <w:rPr>
          <w:rFonts w:ascii="Times New Roman" w:eastAsia="Times New Roman" w:hAnsi="Times New Roman" w:cs="Times New Roman"/>
          <w:sz w:val="24"/>
          <w:szCs w:val="24"/>
          <w:lang w:eastAsia="hr-HR"/>
        </w:rPr>
        <w:t>3</w:t>
      </w:r>
      <w:r w:rsidR="00D24070">
        <w:rPr>
          <w:rFonts w:ascii="Times New Roman" w:eastAsia="Times New Roman" w:hAnsi="Times New Roman" w:cs="Times New Roman"/>
          <w:sz w:val="24"/>
          <w:szCs w:val="24"/>
          <w:lang w:eastAsia="hr-HR"/>
        </w:rPr>
        <w:t>1</w:t>
      </w:r>
      <w:r w:rsidR="0002711F" w:rsidRPr="00B24951">
        <w:rPr>
          <w:rFonts w:ascii="Times New Roman" w:eastAsia="Times New Roman" w:hAnsi="Times New Roman" w:cs="Times New Roman"/>
          <w:sz w:val="24"/>
          <w:szCs w:val="24"/>
          <w:lang w:eastAsia="hr-HR"/>
        </w:rPr>
        <w:t>.</w:t>
      </w:r>
    </w:p>
    <w:p w:rsidR="005C6432" w:rsidRPr="00B24951" w:rsidRDefault="005C6432" w:rsidP="005C6432">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Iza članka 62</w:t>
      </w:r>
      <w:r w:rsidRPr="00B24951">
        <w:rPr>
          <w:rFonts w:ascii="Times New Roman" w:eastAsia="Times New Roman" w:hAnsi="Times New Roman" w:cs="Times New Roman"/>
          <w:sz w:val="24"/>
          <w:szCs w:val="24"/>
          <w:lang w:eastAsia="hr-HR"/>
        </w:rPr>
        <w:t>. dodaje se članak 62. a koji glasi:</w:t>
      </w:r>
    </w:p>
    <w:p w:rsidR="005C6432" w:rsidRPr="00B24951" w:rsidRDefault="004B1CF5" w:rsidP="005C6432">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r w:rsidR="005C6432" w:rsidRPr="00B24951">
        <w:rPr>
          <w:rFonts w:ascii="Times New Roman" w:eastAsia="Times New Roman" w:hAnsi="Times New Roman" w:cs="Times New Roman"/>
          <w:sz w:val="24"/>
          <w:szCs w:val="24"/>
          <w:lang w:eastAsia="hr-HR"/>
        </w:rPr>
        <w:t>Nadležno ministarstvo u obavljanju poslova državne uprave koji su prenijeti na tijela jedinice lokalne, odnosno područne (regionalne) samouprave može općinskom načelniku, gradonačelniku i županu davati naredbe.</w:t>
      </w:r>
      <w:r w:rsidRPr="00B24951">
        <w:rPr>
          <w:rFonts w:ascii="Times New Roman" w:eastAsia="Times New Roman" w:hAnsi="Times New Roman" w:cs="Times New Roman"/>
          <w:sz w:val="24"/>
          <w:szCs w:val="24"/>
          <w:lang w:eastAsia="hr-HR"/>
        </w:rPr>
        <w:t>“</w:t>
      </w:r>
    </w:p>
    <w:bookmarkEnd w:id="22"/>
    <w:p w:rsidR="005C6432" w:rsidRPr="00B24951" w:rsidRDefault="005C6432" w:rsidP="00D52FD9">
      <w:pPr>
        <w:spacing w:line="256" w:lineRule="auto"/>
        <w:jc w:val="both"/>
        <w:rPr>
          <w:rFonts w:ascii="Times New Roman" w:hAnsi="Times New Roman" w:cs="Times New Roman"/>
          <w:sz w:val="24"/>
          <w:szCs w:val="24"/>
        </w:rPr>
      </w:pPr>
    </w:p>
    <w:p w:rsidR="005032E1" w:rsidRPr="00B24951" w:rsidRDefault="005032E1" w:rsidP="005032E1">
      <w:pPr>
        <w:spacing w:after="0" w:line="240" w:lineRule="auto"/>
        <w:jc w:val="center"/>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Članak </w:t>
      </w:r>
      <w:r w:rsidR="0002711F" w:rsidRPr="00B24951">
        <w:rPr>
          <w:rFonts w:ascii="Times New Roman" w:eastAsia="Times New Roman" w:hAnsi="Times New Roman" w:cs="Times New Roman"/>
          <w:sz w:val="24"/>
          <w:szCs w:val="24"/>
          <w:lang w:eastAsia="hr-HR"/>
        </w:rPr>
        <w:t>3</w:t>
      </w:r>
      <w:r w:rsidR="00D24070">
        <w:rPr>
          <w:rFonts w:ascii="Times New Roman" w:eastAsia="Times New Roman" w:hAnsi="Times New Roman" w:cs="Times New Roman"/>
          <w:sz w:val="24"/>
          <w:szCs w:val="24"/>
          <w:lang w:eastAsia="hr-HR"/>
        </w:rPr>
        <w:t>2</w:t>
      </w:r>
      <w:r w:rsidR="0002711F" w:rsidRPr="00B24951">
        <w:rPr>
          <w:rFonts w:ascii="Times New Roman" w:eastAsia="Times New Roman" w:hAnsi="Times New Roman" w:cs="Times New Roman"/>
          <w:sz w:val="24"/>
          <w:szCs w:val="24"/>
          <w:lang w:eastAsia="hr-HR"/>
        </w:rPr>
        <w:t>.</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bookmarkStart w:id="23" w:name="_Hlk505298520"/>
      <w:r w:rsidRPr="00B24951">
        <w:rPr>
          <w:rFonts w:ascii="Times New Roman" w:eastAsia="Times New Roman" w:hAnsi="Times New Roman" w:cs="Times New Roman"/>
          <w:b/>
          <w:sz w:val="24"/>
          <w:szCs w:val="24"/>
          <w:lang w:eastAsia="hr-HR"/>
        </w:rPr>
        <w:t>Članak 71.</w:t>
      </w:r>
      <w:r w:rsidRPr="00B24951">
        <w:rPr>
          <w:rFonts w:ascii="Times New Roman" w:eastAsia="Times New Roman" w:hAnsi="Times New Roman" w:cs="Times New Roman"/>
          <w:sz w:val="24"/>
          <w:szCs w:val="24"/>
          <w:lang w:eastAsia="hr-HR"/>
        </w:rPr>
        <w:t xml:space="preserve"> mijenja se i glasi:</w:t>
      </w:r>
    </w:p>
    <w:p w:rsidR="005032E1" w:rsidRPr="00B24951" w:rsidRDefault="004B1CF5"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w:t>
      </w:r>
      <w:r w:rsidR="005032E1" w:rsidRPr="00B24951">
        <w:rPr>
          <w:rFonts w:ascii="Times New Roman" w:eastAsia="Times New Roman" w:hAnsi="Times New Roman" w:cs="Times New Roman"/>
          <w:sz w:val="24"/>
          <w:szCs w:val="24"/>
          <w:lang w:eastAsia="hr-HR"/>
        </w:rPr>
        <w:t>Građani mogu neposredno sudjelovati u odlučivanju o lokalnim poslovima putem referenduma i mjesnog zbora građana, u skladu sa zakonom i statutom jedinice lokalne i područne (regionalne) samouprave.</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Referendum se može raspisati radi odlučivanja o prijedlogu o promjeni statuta, o prijedlogu općeg akta ili drugog pitanja iz djelokruga predstavničkog tijela kao i o drugim pitanjima određenim zakonom i statutom.</w:t>
      </w:r>
      <w:r w:rsidR="004B1CF5" w:rsidRPr="00B24951">
        <w:rPr>
          <w:rFonts w:ascii="Times New Roman" w:eastAsia="Times New Roman" w:hAnsi="Times New Roman" w:cs="Times New Roman"/>
          <w:sz w:val="24"/>
          <w:szCs w:val="24"/>
          <w:lang w:eastAsia="hr-HR"/>
        </w:rPr>
        <w:t>“</w:t>
      </w:r>
    </w:p>
    <w:bookmarkEnd w:id="23"/>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p>
    <w:p w:rsidR="005032E1" w:rsidRPr="00B24951" w:rsidRDefault="005032E1" w:rsidP="005032E1">
      <w:pPr>
        <w:spacing w:after="0" w:line="240" w:lineRule="auto"/>
        <w:jc w:val="center"/>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Članak </w:t>
      </w:r>
      <w:r w:rsidR="0002711F" w:rsidRPr="00B24951">
        <w:rPr>
          <w:rFonts w:ascii="Times New Roman" w:eastAsia="Times New Roman" w:hAnsi="Times New Roman" w:cs="Times New Roman"/>
          <w:sz w:val="24"/>
          <w:szCs w:val="24"/>
          <w:lang w:eastAsia="hr-HR"/>
        </w:rPr>
        <w:t>3</w:t>
      </w:r>
      <w:r w:rsidR="00D24070">
        <w:rPr>
          <w:rFonts w:ascii="Times New Roman" w:eastAsia="Times New Roman" w:hAnsi="Times New Roman" w:cs="Times New Roman"/>
          <w:sz w:val="24"/>
          <w:szCs w:val="24"/>
          <w:lang w:eastAsia="hr-HR"/>
        </w:rPr>
        <w:t>3</w:t>
      </w:r>
      <w:r w:rsidR="0002711F" w:rsidRPr="00B24951">
        <w:rPr>
          <w:rFonts w:ascii="Times New Roman" w:eastAsia="Times New Roman" w:hAnsi="Times New Roman" w:cs="Times New Roman"/>
          <w:sz w:val="24"/>
          <w:szCs w:val="24"/>
          <w:lang w:eastAsia="hr-HR"/>
        </w:rPr>
        <w:t xml:space="preserve">. </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b/>
          <w:sz w:val="24"/>
          <w:szCs w:val="24"/>
          <w:lang w:eastAsia="hr-HR"/>
        </w:rPr>
        <w:t>Članak 72.</w:t>
      </w:r>
      <w:r w:rsidRPr="00B24951">
        <w:rPr>
          <w:rFonts w:ascii="Times New Roman" w:eastAsia="Times New Roman" w:hAnsi="Times New Roman" w:cs="Times New Roman"/>
          <w:sz w:val="24"/>
          <w:szCs w:val="24"/>
          <w:lang w:eastAsia="hr-HR"/>
        </w:rPr>
        <w:t xml:space="preserve"> mijenja se i glasi:</w:t>
      </w:r>
    </w:p>
    <w:p w:rsidR="005032E1" w:rsidRPr="00B24951" w:rsidRDefault="004B1CF5" w:rsidP="005032E1">
      <w:pPr>
        <w:spacing w:after="0" w:line="240" w:lineRule="auto"/>
        <w:jc w:val="both"/>
        <w:rPr>
          <w:rFonts w:ascii="Times New Roman" w:eastAsia="Times New Roman" w:hAnsi="Times New Roman" w:cs="Times New Roman"/>
          <w:sz w:val="24"/>
          <w:szCs w:val="24"/>
          <w:lang w:eastAsia="hr-HR"/>
        </w:rPr>
      </w:pPr>
      <w:bookmarkStart w:id="24" w:name="_Hlk505298537"/>
      <w:r w:rsidRPr="00B24951">
        <w:rPr>
          <w:rFonts w:ascii="Times New Roman" w:eastAsia="Times New Roman" w:hAnsi="Times New Roman" w:cs="Times New Roman"/>
          <w:sz w:val="24"/>
          <w:szCs w:val="24"/>
          <w:lang w:eastAsia="hr-HR"/>
        </w:rPr>
        <w:t>„</w:t>
      </w:r>
      <w:r w:rsidR="005032E1" w:rsidRPr="00B24951">
        <w:rPr>
          <w:rFonts w:ascii="Times New Roman" w:eastAsia="Times New Roman" w:hAnsi="Times New Roman" w:cs="Times New Roman"/>
          <w:sz w:val="24"/>
          <w:szCs w:val="24"/>
          <w:lang w:eastAsia="hr-HR"/>
        </w:rPr>
        <w:t>Na temelju odredaba zakona i statuta raspisivanje referenduma može predložiti najmanje jedna trećina članova predstavničkog tijela, općinski načelnik, 20% ukupnog broja birača.</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Ako je raspisivanje referenduma predložila najmanje jedna trećina članova Općinskog vijeća, odnosno ako je raspisivanje referenduma predložio općinski načelnik Općinsko tijelo dužno je izjasniti se o podnesenom prijedlogu te ako prijedlog prihvati, donijeti odluku o raspisivanju referenduma u roku od 30 dana od zaprimanja prijedloga. </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Odluka o raspisivanju referenduma donosi se većinom glasova svih članova Općinskog vijeća.</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lastRenderedPageBreak/>
        <w:t>Ako je raspisivanje referenduma predložilo 20% od ukupnog broja birača </w:t>
      </w:r>
      <w:r w:rsidRPr="00B24951">
        <w:rPr>
          <w:rFonts w:ascii="Times New Roman" w:eastAsia="Times New Roman" w:hAnsi="Times New Roman" w:cs="Times New Roman"/>
          <w:bCs/>
          <w:sz w:val="24"/>
          <w:szCs w:val="24"/>
          <w:lang w:eastAsia="hr-HR"/>
        </w:rPr>
        <w:t>predsjednik Općinskog vijeća dužan je dostaviti</w:t>
      </w:r>
      <w:r w:rsidRPr="00B24951">
        <w:rPr>
          <w:rFonts w:ascii="Times New Roman" w:eastAsia="Times New Roman" w:hAnsi="Times New Roman" w:cs="Times New Roman"/>
          <w:sz w:val="24"/>
          <w:szCs w:val="24"/>
          <w:lang w:eastAsia="hr-HR"/>
        </w:rPr>
        <w:t xml:space="preserve"> zaprimljeni prijedlog središnjem tijelu državne uprave nadležnom za lokalnu i područnu (regionalnu) samoupravu u roku od </w:t>
      </w:r>
      <w:r w:rsidRPr="00B24951">
        <w:rPr>
          <w:rFonts w:ascii="Times New Roman" w:eastAsia="Times New Roman" w:hAnsi="Times New Roman" w:cs="Times New Roman"/>
          <w:bCs/>
          <w:sz w:val="24"/>
          <w:szCs w:val="24"/>
          <w:lang w:eastAsia="hr-HR"/>
        </w:rPr>
        <w:t xml:space="preserve">30 </w:t>
      </w:r>
      <w:r w:rsidRPr="00B24951">
        <w:rPr>
          <w:rFonts w:ascii="Times New Roman" w:eastAsia="Times New Roman" w:hAnsi="Times New Roman" w:cs="Times New Roman"/>
          <w:sz w:val="24"/>
          <w:szCs w:val="24"/>
          <w:lang w:eastAsia="hr-HR"/>
        </w:rPr>
        <w:t xml:space="preserve">dana od zaprimanja prijedloga. </w:t>
      </w:r>
    </w:p>
    <w:p w:rsidR="005032E1" w:rsidRPr="00B24951" w:rsidRDefault="005032E1"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 xml:space="preserve">Ako središnje tijelo državne uprave nadležno za lokalnu i područnu (regionalnu) samoupravu utvrdi da je prijedlog ispravan, Općinsko vijeće  raspisat će referendum u roku od 30 dana od zaprimanja odluke. </w:t>
      </w:r>
    </w:p>
    <w:p w:rsidR="005032E1" w:rsidRPr="00B24951" w:rsidRDefault="005D48C5" w:rsidP="005032E1">
      <w:pPr>
        <w:spacing w:after="0" w:line="240" w:lineRule="auto"/>
        <w:jc w:val="both"/>
        <w:rPr>
          <w:rFonts w:ascii="Times New Roman" w:eastAsia="Times New Roman" w:hAnsi="Times New Roman" w:cs="Times New Roman"/>
          <w:sz w:val="24"/>
          <w:szCs w:val="24"/>
          <w:lang w:eastAsia="hr-HR"/>
        </w:rPr>
      </w:pPr>
      <w:r w:rsidRPr="00B24951">
        <w:rPr>
          <w:rFonts w:ascii="Times New Roman" w:eastAsia="Times New Roman" w:hAnsi="Times New Roman" w:cs="Times New Roman"/>
          <w:sz w:val="24"/>
          <w:szCs w:val="24"/>
          <w:lang w:eastAsia="hr-HR"/>
        </w:rPr>
        <w:t>Općinsko vijeće</w:t>
      </w:r>
      <w:r w:rsidR="005032E1" w:rsidRPr="00B24951">
        <w:rPr>
          <w:rFonts w:ascii="Times New Roman" w:eastAsia="Times New Roman" w:hAnsi="Times New Roman" w:cs="Times New Roman"/>
          <w:sz w:val="24"/>
          <w:szCs w:val="24"/>
          <w:lang w:eastAsia="hr-HR"/>
        </w:rPr>
        <w:t xml:space="preserve"> može raspisati savjetodavni referendum o pitanjima iz svog djelokruga.</w:t>
      </w:r>
      <w:r w:rsidR="004B1CF5" w:rsidRPr="00B24951">
        <w:rPr>
          <w:rFonts w:ascii="Times New Roman" w:eastAsia="Times New Roman" w:hAnsi="Times New Roman" w:cs="Times New Roman"/>
          <w:sz w:val="24"/>
          <w:szCs w:val="24"/>
          <w:lang w:eastAsia="hr-HR"/>
        </w:rPr>
        <w:t>“</w:t>
      </w:r>
      <w:r w:rsidR="005032E1" w:rsidRPr="00B24951">
        <w:rPr>
          <w:rFonts w:ascii="Times New Roman" w:eastAsia="Times New Roman" w:hAnsi="Times New Roman" w:cs="Times New Roman"/>
          <w:sz w:val="24"/>
          <w:szCs w:val="24"/>
          <w:lang w:eastAsia="hr-HR"/>
        </w:rPr>
        <w:br/>
      </w:r>
    </w:p>
    <w:bookmarkEnd w:id="24"/>
    <w:p w:rsidR="004B1CF5" w:rsidRPr="00B24951" w:rsidRDefault="004B1CF5" w:rsidP="005032E1">
      <w:pPr>
        <w:spacing w:after="0" w:line="240" w:lineRule="auto"/>
        <w:jc w:val="center"/>
        <w:rPr>
          <w:rFonts w:ascii="Times New Roman" w:eastAsia="Times New Roman" w:hAnsi="Times New Roman" w:cs="Times New Roman"/>
          <w:sz w:val="24"/>
          <w:szCs w:val="24"/>
          <w:lang w:eastAsia="hr-HR"/>
        </w:rPr>
      </w:pPr>
    </w:p>
    <w:p w:rsidR="005032E1" w:rsidRPr="00B24951" w:rsidRDefault="005032E1" w:rsidP="005032E1">
      <w:pPr>
        <w:spacing w:after="0" w:line="240" w:lineRule="auto"/>
        <w:jc w:val="center"/>
        <w:rPr>
          <w:rFonts w:ascii="Times New Roman" w:eastAsia="Times New Roman" w:hAnsi="Times New Roman" w:cs="Times New Roman"/>
          <w:sz w:val="24"/>
          <w:szCs w:val="24"/>
          <w:lang w:eastAsia="hr-HR"/>
        </w:rPr>
      </w:pPr>
      <w:bookmarkStart w:id="25" w:name="_Hlk505298578"/>
      <w:r w:rsidRPr="00B24951">
        <w:rPr>
          <w:rFonts w:ascii="Times New Roman" w:eastAsia="Times New Roman" w:hAnsi="Times New Roman" w:cs="Times New Roman"/>
          <w:sz w:val="24"/>
          <w:szCs w:val="24"/>
          <w:lang w:eastAsia="hr-HR"/>
        </w:rPr>
        <w:t xml:space="preserve">Članak </w:t>
      </w:r>
      <w:r w:rsidR="0002711F" w:rsidRPr="00B24951">
        <w:rPr>
          <w:rFonts w:ascii="Times New Roman" w:eastAsia="Times New Roman" w:hAnsi="Times New Roman" w:cs="Times New Roman"/>
          <w:sz w:val="24"/>
          <w:szCs w:val="24"/>
          <w:lang w:eastAsia="hr-HR"/>
        </w:rPr>
        <w:t>3</w:t>
      </w:r>
      <w:r w:rsidR="00D24070">
        <w:rPr>
          <w:rFonts w:ascii="Times New Roman" w:eastAsia="Times New Roman" w:hAnsi="Times New Roman" w:cs="Times New Roman"/>
          <w:sz w:val="24"/>
          <w:szCs w:val="24"/>
          <w:lang w:eastAsia="hr-HR"/>
        </w:rPr>
        <w:t>4</w:t>
      </w:r>
      <w:r w:rsidR="0002711F" w:rsidRPr="00B24951">
        <w:rPr>
          <w:rFonts w:ascii="Times New Roman" w:eastAsia="Times New Roman" w:hAnsi="Times New Roman" w:cs="Times New Roman"/>
          <w:sz w:val="24"/>
          <w:szCs w:val="24"/>
          <w:lang w:eastAsia="hr-HR"/>
        </w:rPr>
        <w:t>.</w:t>
      </w:r>
    </w:p>
    <w:p w:rsidR="007E74A1" w:rsidRPr="00B24951" w:rsidRDefault="007E74A1" w:rsidP="007E74A1">
      <w:pPr>
        <w:spacing w:line="256" w:lineRule="auto"/>
        <w:jc w:val="both"/>
        <w:rPr>
          <w:rFonts w:ascii="Times New Roman" w:hAnsi="Times New Roman" w:cs="Times New Roman"/>
          <w:sz w:val="24"/>
          <w:szCs w:val="24"/>
        </w:rPr>
      </w:pPr>
      <w:r w:rsidRPr="00B24951">
        <w:rPr>
          <w:rFonts w:ascii="Times New Roman" w:hAnsi="Times New Roman" w:cs="Times New Roman"/>
          <w:sz w:val="24"/>
          <w:szCs w:val="24"/>
        </w:rPr>
        <w:t xml:space="preserve">Ovlašćuje se Odbor za </w:t>
      </w:r>
      <w:r w:rsidR="00AE5207" w:rsidRPr="00B24951">
        <w:rPr>
          <w:rFonts w:ascii="Times New Roman" w:hAnsi="Times New Roman" w:cs="Times New Roman"/>
          <w:sz w:val="24"/>
          <w:szCs w:val="24"/>
        </w:rPr>
        <w:t>statutarna pitanja</w:t>
      </w:r>
      <w:r w:rsidRPr="00B24951">
        <w:rPr>
          <w:rFonts w:ascii="Times New Roman" w:hAnsi="Times New Roman" w:cs="Times New Roman"/>
          <w:sz w:val="24"/>
          <w:szCs w:val="24"/>
        </w:rPr>
        <w:t xml:space="preserve"> da utvrdi i izda pročišćeni tekst Statuta </w:t>
      </w:r>
      <w:r w:rsidR="00663FB4" w:rsidRPr="00B24951">
        <w:rPr>
          <w:rFonts w:ascii="Times New Roman" w:hAnsi="Times New Roman" w:cs="Times New Roman"/>
          <w:sz w:val="24"/>
          <w:szCs w:val="24"/>
        </w:rPr>
        <w:t>Općine Jelenje</w:t>
      </w:r>
      <w:r w:rsidRPr="00B24951">
        <w:rPr>
          <w:rFonts w:ascii="Times New Roman" w:hAnsi="Times New Roman" w:cs="Times New Roman"/>
          <w:sz w:val="24"/>
          <w:szCs w:val="24"/>
        </w:rPr>
        <w:t xml:space="preserve">. </w:t>
      </w:r>
    </w:p>
    <w:bookmarkEnd w:id="25"/>
    <w:p w:rsidR="006032AC" w:rsidRPr="00B24951" w:rsidRDefault="006032AC" w:rsidP="007E74A1">
      <w:pPr>
        <w:spacing w:line="256" w:lineRule="auto"/>
        <w:jc w:val="center"/>
        <w:rPr>
          <w:rFonts w:ascii="Times New Roman" w:hAnsi="Times New Roman" w:cs="Times New Roman"/>
          <w:sz w:val="24"/>
          <w:szCs w:val="24"/>
        </w:rPr>
      </w:pPr>
    </w:p>
    <w:p w:rsidR="007E74A1" w:rsidRPr="00B24951" w:rsidRDefault="007E74A1"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 xml:space="preserve">Članak </w:t>
      </w:r>
      <w:r w:rsidR="0002711F" w:rsidRPr="00B24951">
        <w:rPr>
          <w:rFonts w:ascii="Times New Roman" w:hAnsi="Times New Roman" w:cs="Times New Roman"/>
          <w:sz w:val="24"/>
          <w:szCs w:val="24"/>
        </w:rPr>
        <w:t>3</w:t>
      </w:r>
      <w:r w:rsidR="00D24070">
        <w:rPr>
          <w:rFonts w:ascii="Times New Roman" w:hAnsi="Times New Roman" w:cs="Times New Roman"/>
          <w:sz w:val="24"/>
          <w:szCs w:val="24"/>
        </w:rPr>
        <w:t>5</w:t>
      </w:r>
      <w:bookmarkStart w:id="26" w:name="_GoBack"/>
      <w:bookmarkEnd w:id="26"/>
      <w:r w:rsidRPr="00B24951">
        <w:rPr>
          <w:rFonts w:ascii="Times New Roman" w:hAnsi="Times New Roman" w:cs="Times New Roman"/>
          <w:sz w:val="24"/>
          <w:szCs w:val="24"/>
        </w:rPr>
        <w:t>.</w:t>
      </w:r>
    </w:p>
    <w:p w:rsidR="007E74A1" w:rsidRPr="00B24951" w:rsidRDefault="007E74A1" w:rsidP="007E74A1">
      <w:pPr>
        <w:spacing w:line="256" w:lineRule="auto"/>
        <w:jc w:val="both"/>
        <w:rPr>
          <w:rFonts w:ascii="Times New Roman" w:hAnsi="Times New Roman" w:cs="Times New Roman"/>
          <w:sz w:val="24"/>
          <w:szCs w:val="24"/>
        </w:rPr>
      </w:pPr>
      <w:r w:rsidRPr="00B24951">
        <w:rPr>
          <w:rFonts w:ascii="Times New Roman" w:hAnsi="Times New Roman" w:cs="Times New Roman"/>
          <w:sz w:val="24"/>
          <w:szCs w:val="24"/>
        </w:rPr>
        <w:t xml:space="preserve">Ove Izmjene i dopune Statuta stupaju na snagu osmog dana od dana objave u „Službenim novinama </w:t>
      </w:r>
      <w:r w:rsidR="00663FB4" w:rsidRPr="00B24951">
        <w:rPr>
          <w:rFonts w:ascii="Times New Roman" w:hAnsi="Times New Roman" w:cs="Times New Roman"/>
          <w:sz w:val="24"/>
          <w:szCs w:val="24"/>
        </w:rPr>
        <w:t>Općine Jelenje</w:t>
      </w:r>
      <w:r w:rsidR="00AE5207" w:rsidRPr="00B24951">
        <w:rPr>
          <w:rFonts w:ascii="Times New Roman" w:hAnsi="Times New Roman" w:cs="Times New Roman"/>
          <w:sz w:val="24"/>
          <w:szCs w:val="24"/>
        </w:rPr>
        <w:t>“</w:t>
      </w:r>
      <w:r w:rsidRPr="00B24951">
        <w:rPr>
          <w:rFonts w:ascii="Times New Roman" w:hAnsi="Times New Roman" w:cs="Times New Roman"/>
          <w:sz w:val="24"/>
          <w:szCs w:val="24"/>
        </w:rPr>
        <w:t xml:space="preserve">. </w:t>
      </w:r>
    </w:p>
    <w:p w:rsidR="00AE5207" w:rsidRPr="00B24951" w:rsidRDefault="00AE5207" w:rsidP="007E74A1">
      <w:pPr>
        <w:spacing w:line="256" w:lineRule="auto"/>
        <w:jc w:val="center"/>
        <w:rPr>
          <w:rFonts w:ascii="Times New Roman" w:hAnsi="Times New Roman" w:cs="Times New Roman"/>
          <w:sz w:val="24"/>
          <w:szCs w:val="24"/>
        </w:rPr>
      </w:pPr>
    </w:p>
    <w:p w:rsidR="007E74A1" w:rsidRPr="00B24951" w:rsidRDefault="00AE5207"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bookmarkStart w:id="27" w:name="_Hlk505298592"/>
      <w:r w:rsidR="00663FB4" w:rsidRPr="00B24951">
        <w:rPr>
          <w:rFonts w:ascii="Times New Roman" w:hAnsi="Times New Roman" w:cs="Times New Roman"/>
          <w:sz w:val="24"/>
          <w:szCs w:val="24"/>
        </w:rPr>
        <w:t>OPĆINSKO</w:t>
      </w:r>
      <w:r w:rsidR="007E74A1" w:rsidRPr="00B24951">
        <w:rPr>
          <w:rFonts w:ascii="Times New Roman" w:hAnsi="Times New Roman" w:cs="Times New Roman"/>
          <w:sz w:val="24"/>
          <w:szCs w:val="24"/>
        </w:rPr>
        <w:t xml:space="preserve"> VIJEĆE </w:t>
      </w:r>
      <w:r w:rsidR="00663FB4" w:rsidRPr="00B24951">
        <w:rPr>
          <w:rFonts w:ascii="Times New Roman" w:hAnsi="Times New Roman" w:cs="Times New Roman"/>
          <w:sz w:val="24"/>
          <w:szCs w:val="24"/>
        </w:rPr>
        <w:t>OPĆINE JELENJE</w:t>
      </w:r>
    </w:p>
    <w:p w:rsidR="007E74A1" w:rsidRPr="00B24951" w:rsidRDefault="00AE5207"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r>
      <w:r w:rsidR="007E74A1" w:rsidRPr="00B24951">
        <w:rPr>
          <w:rFonts w:ascii="Times New Roman" w:hAnsi="Times New Roman" w:cs="Times New Roman"/>
          <w:sz w:val="24"/>
          <w:szCs w:val="24"/>
        </w:rPr>
        <w:t xml:space="preserve">Predsjednik </w:t>
      </w:r>
      <w:r w:rsidR="00663FB4" w:rsidRPr="00B24951">
        <w:rPr>
          <w:rFonts w:ascii="Times New Roman" w:hAnsi="Times New Roman" w:cs="Times New Roman"/>
          <w:sz w:val="24"/>
          <w:szCs w:val="24"/>
        </w:rPr>
        <w:t>Općinsko</w:t>
      </w:r>
      <w:r w:rsidR="007E74A1" w:rsidRPr="00B24951">
        <w:rPr>
          <w:rFonts w:ascii="Times New Roman" w:hAnsi="Times New Roman" w:cs="Times New Roman"/>
          <w:sz w:val="24"/>
          <w:szCs w:val="24"/>
        </w:rPr>
        <w:t>g vijeća</w:t>
      </w:r>
    </w:p>
    <w:p w:rsidR="00AE5207" w:rsidRPr="00B24951" w:rsidRDefault="00AE5207" w:rsidP="007E74A1">
      <w:pPr>
        <w:spacing w:line="256" w:lineRule="auto"/>
        <w:jc w:val="center"/>
        <w:rPr>
          <w:rFonts w:ascii="Times New Roman" w:hAnsi="Times New Roman" w:cs="Times New Roman"/>
          <w:sz w:val="24"/>
          <w:szCs w:val="24"/>
        </w:rPr>
      </w:pPr>
    </w:p>
    <w:p w:rsidR="00AE5207" w:rsidRPr="00B24951" w:rsidRDefault="00AE5207" w:rsidP="007E74A1">
      <w:pPr>
        <w:spacing w:line="256" w:lineRule="auto"/>
        <w:jc w:val="center"/>
        <w:rPr>
          <w:rFonts w:ascii="Times New Roman" w:hAnsi="Times New Roman" w:cs="Times New Roman"/>
          <w:sz w:val="24"/>
          <w:szCs w:val="24"/>
        </w:rPr>
      </w:pPr>
      <w:r w:rsidRPr="00B24951">
        <w:rPr>
          <w:rFonts w:ascii="Times New Roman" w:hAnsi="Times New Roman" w:cs="Times New Roman"/>
          <w:sz w:val="24"/>
          <w:szCs w:val="24"/>
        </w:rPr>
        <w:tab/>
      </w:r>
      <w:r w:rsidRPr="00B24951">
        <w:rPr>
          <w:rFonts w:ascii="Times New Roman" w:hAnsi="Times New Roman" w:cs="Times New Roman"/>
          <w:sz w:val="24"/>
          <w:szCs w:val="24"/>
        </w:rPr>
        <w:tab/>
      </w:r>
      <w:r w:rsidRPr="00B24951">
        <w:rPr>
          <w:rFonts w:ascii="Times New Roman" w:hAnsi="Times New Roman" w:cs="Times New Roman"/>
          <w:sz w:val="24"/>
          <w:szCs w:val="24"/>
        </w:rPr>
        <w:tab/>
        <w:t xml:space="preserve">                                  Luka Zaharija, prof.</w:t>
      </w:r>
    </w:p>
    <w:bookmarkEnd w:id="27"/>
    <w:p w:rsidR="007E74A1" w:rsidRPr="00B24951" w:rsidRDefault="007E74A1" w:rsidP="007E74A1">
      <w:pPr>
        <w:spacing w:line="256" w:lineRule="auto"/>
        <w:rPr>
          <w:rFonts w:ascii="Times New Roman" w:hAnsi="Times New Roman" w:cs="Times New Roman"/>
          <w:sz w:val="24"/>
          <w:szCs w:val="24"/>
        </w:rPr>
      </w:pPr>
    </w:p>
    <w:p w:rsidR="007E74A1" w:rsidRPr="00B24951" w:rsidRDefault="007E74A1" w:rsidP="007E74A1">
      <w:pPr>
        <w:spacing w:line="256" w:lineRule="auto"/>
        <w:rPr>
          <w:rFonts w:ascii="Times New Roman" w:hAnsi="Times New Roman" w:cs="Times New Roman"/>
          <w:sz w:val="24"/>
          <w:szCs w:val="24"/>
        </w:rPr>
      </w:pPr>
    </w:p>
    <w:p w:rsidR="007E74A1" w:rsidRPr="00B24951" w:rsidRDefault="007E74A1" w:rsidP="007E74A1">
      <w:pPr>
        <w:spacing w:line="256" w:lineRule="auto"/>
        <w:rPr>
          <w:rFonts w:ascii="Times New Roman" w:hAnsi="Times New Roman" w:cs="Times New Roman"/>
          <w:sz w:val="24"/>
          <w:szCs w:val="24"/>
        </w:rPr>
      </w:pPr>
    </w:p>
    <w:p w:rsidR="007E74A1" w:rsidRPr="00B24951" w:rsidRDefault="007E74A1" w:rsidP="007E74A1">
      <w:pPr>
        <w:spacing w:line="256" w:lineRule="auto"/>
        <w:rPr>
          <w:rFonts w:ascii="Times New Roman" w:hAnsi="Times New Roman" w:cs="Times New Roman"/>
          <w:sz w:val="24"/>
          <w:szCs w:val="24"/>
        </w:rPr>
      </w:pPr>
    </w:p>
    <w:p w:rsidR="004508AC" w:rsidRPr="00B24951" w:rsidRDefault="004508AC">
      <w:pPr>
        <w:rPr>
          <w:rFonts w:ascii="Times New Roman" w:hAnsi="Times New Roman" w:cs="Times New Roman"/>
          <w:sz w:val="24"/>
          <w:szCs w:val="24"/>
        </w:rPr>
      </w:pPr>
    </w:p>
    <w:sectPr w:rsidR="004508AC" w:rsidRPr="00B249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6223770"/>
    <w:multiLevelType w:val="hybridMultilevel"/>
    <w:tmpl w:val="312A708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D3B"/>
    <w:rsid w:val="00016B6F"/>
    <w:rsid w:val="0002711F"/>
    <w:rsid w:val="00063BA5"/>
    <w:rsid w:val="001740F3"/>
    <w:rsid w:val="00213AB4"/>
    <w:rsid w:val="00227B9C"/>
    <w:rsid w:val="00260B0C"/>
    <w:rsid w:val="002C3A83"/>
    <w:rsid w:val="002E5339"/>
    <w:rsid w:val="00305934"/>
    <w:rsid w:val="003319C6"/>
    <w:rsid w:val="00350A4D"/>
    <w:rsid w:val="003D2E08"/>
    <w:rsid w:val="004508AC"/>
    <w:rsid w:val="004B1CF5"/>
    <w:rsid w:val="005032E1"/>
    <w:rsid w:val="00521D76"/>
    <w:rsid w:val="005434BA"/>
    <w:rsid w:val="0055211F"/>
    <w:rsid w:val="005C6432"/>
    <w:rsid w:val="005D48C5"/>
    <w:rsid w:val="006032AC"/>
    <w:rsid w:val="006454E1"/>
    <w:rsid w:val="00663FB4"/>
    <w:rsid w:val="006C6481"/>
    <w:rsid w:val="00704F1A"/>
    <w:rsid w:val="00786436"/>
    <w:rsid w:val="007E74A1"/>
    <w:rsid w:val="008609E2"/>
    <w:rsid w:val="008611BB"/>
    <w:rsid w:val="00871EE7"/>
    <w:rsid w:val="00887D3B"/>
    <w:rsid w:val="0094634F"/>
    <w:rsid w:val="00982739"/>
    <w:rsid w:val="009F076D"/>
    <w:rsid w:val="00A61996"/>
    <w:rsid w:val="00A64934"/>
    <w:rsid w:val="00AD4A28"/>
    <w:rsid w:val="00AE5207"/>
    <w:rsid w:val="00B10124"/>
    <w:rsid w:val="00B24951"/>
    <w:rsid w:val="00C63F7E"/>
    <w:rsid w:val="00D24070"/>
    <w:rsid w:val="00D428CB"/>
    <w:rsid w:val="00D44664"/>
    <w:rsid w:val="00D52FD9"/>
    <w:rsid w:val="00DE5343"/>
    <w:rsid w:val="00E23EB2"/>
    <w:rsid w:val="00E6467A"/>
    <w:rsid w:val="00E90C1E"/>
    <w:rsid w:val="00EF494D"/>
    <w:rsid w:val="00F8474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A3C91"/>
  <w15:chartTrackingRefBased/>
  <w15:docId w15:val="{89E3133B-B722-40D7-96DA-48B925199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7D3B"/>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StandardWeb">
    <w:name w:val="Normal (Web)"/>
    <w:basedOn w:val="Normal"/>
    <w:uiPriority w:val="99"/>
    <w:unhideWhenUsed/>
    <w:rsid w:val="007E74A1"/>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Hiperveza">
    <w:name w:val="Hyperlink"/>
    <w:basedOn w:val="Zadanifontodlomka"/>
    <w:uiPriority w:val="99"/>
    <w:semiHidden/>
    <w:unhideWhenUsed/>
    <w:rsid w:val="007E74A1"/>
    <w:rPr>
      <w:color w:val="0000FF"/>
      <w:u w:val="single"/>
    </w:rPr>
  </w:style>
  <w:style w:type="paragraph" w:styleId="Tekstbalonia">
    <w:name w:val="Balloon Text"/>
    <w:basedOn w:val="Normal"/>
    <w:link w:val="TekstbaloniaChar"/>
    <w:uiPriority w:val="99"/>
    <w:semiHidden/>
    <w:unhideWhenUsed/>
    <w:rsid w:val="007E74A1"/>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E74A1"/>
    <w:rPr>
      <w:rFonts w:ascii="Segoe UI" w:hAnsi="Segoe UI" w:cs="Segoe UI"/>
      <w:sz w:val="18"/>
      <w:szCs w:val="18"/>
    </w:rPr>
  </w:style>
  <w:style w:type="paragraph" w:styleId="Bezproreda">
    <w:name w:val="No Spacing"/>
    <w:uiPriority w:val="1"/>
    <w:qFormat/>
    <w:rsid w:val="00DE5343"/>
    <w:pPr>
      <w:spacing w:after="0" w:line="240" w:lineRule="auto"/>
    </w:pPr>
    <w:rPr>
      <w:rFonts w:ascii="Times New Roman" w:eastAsia="Times New Roman" w:hAnsi="Times New Roman" w:cs="Times New Roman"/>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749</TotalTime>
  <Pages>9</Pages>
  <Words>2711</Words>
  <Characters>15453</Characters>
  <Application>Microsoft Office Word</Application>
  <DocSecurity>0</DocSecurity>
  <Lines>128</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Melanija Milat Ružić</dc:creator>
  <cp:keywords/>
  <dc:description/>
  <cp:lastModifiedBy>Gordana tomas</cp:lastModifiedBy>
  <cp:revision>16</cp:revision>
  <cp:lastPrinted>2018-01-22T12:28:00Z</cp:lastPrinted>
  <dcterms:created xsi:type="dcterms:W3CDTF">2018-01-30T01:51:00Z</dcterms:created>
  <dcterms:modified xsi:type="dcterms:W3CDTF">2018-02-02T11:40:00Z</dcterms:modified>
</cp:coreProperties>
</file>