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diagrams/data3.xml" ContentType="application/vnd.openxmlformats-officedocument.drawingml.diagramData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18F03D" w14:textId="442A3B52" w:rsidR="008366D5" w:rsidRPr="00A80177" w:rsidRDefault="008366D5">
      <w:pPr>
        <w:rPr>
          <w:sz w:val="24"/>
          <w:szCs w:val="24"/>
        </w:rPr>
      </w:pPr>
      <w:bookmarkStart w:id="0" w:name="_Hlk90970814"/>
      <w:bookmarkEnd w:id="0"/>
      <w:r>
        <w:t xml:space="preserve">   </w:t>
      </w:r>
      <w:r w:rsidR="001A2FE0">
        <w:br w:type="textWrapping" w:clear="all"/>
      </w:r>
    </w:p>
    <w:p w14:paraId="0BED35FD" w14:textId="77186411" w:rsidR="00A80177" w:rsidRDefault="00D710C3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  <w:bookmarkStart w:id="1" w:name="_Hlk59094423"/>
      <w:bookmarkEnd w:id="1"/>
      <w:r>
        <w:rPr>
          <w:noProof/>
        </w:rPr>
        <w:drawing>
          <wp:inline distT="0" distB="0" distL="0" distR="0" wp14:anchorId="1D188125" wp14:editId="06CA51C7">
            <wp:extent cx="571500" cy="747346"/>
            <wp:effectExtent l="0" t="0" r="0" b="0"/>
            <wp:docPr id="4" name="Slika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707" cy="7567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AABF80" w14:textId="77777777" w:rsidR="00D710C3" w:rsidRPr="00037094" w:rsidRDefault="00D710C3" w:rsidP="00D710C3">
      <w:pPr>
        <w:rPr>
          <w:i/>
          <w:iCs/>
          <w:color w:val="000000" w:themeColor="text1"/>
          <w:sz w:val="24"/>
          <w:szCs w:val="24"/>
        </w:rPr>
      </w:pPr>
      <w:r w:rsidRPr="00037094">
        <w:rPr>
          <w:b/>
          <w:i/>
          <w:iCs/>
          <w:color w:val="000000" w:themeColor="text1"/>
          <w:sz w:val="24"/>
          <w:szCs w:val="24"/>
        </w:rPr>
        <w:t>OPĆINA JELENJE</w:t>
      </w:r>
    </w:p>
    <w:p w14:paraId="3E6BD8F5" w14:textId="081FBFBB" w:rsidR="009C1BD4" w:rsidRDefault="009C1BD4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</w:p>
    <w:p w14:paraId="0C96724B" w14:textId="54EB92AC" w:rsidR="009C1BD4" w:rsidRDefault="009C1BD4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</w:p>
    <w:p w14:paraId="549C526C" w14:textId="358B6E7C" w:rsidR="009C1BD4" w:rsidRDefault="00EE2300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864FC2F" wp14:editId="1EE8CD45">
                <wp:simplePos x="0" y="0"/>
                <wp:positionH relativeFrom="margin">
                  <wp:posOffset>29845</wp:posOffset>
                </wp:positionH>
                <wp:positionV relativeFrom="page">
                  <wp:posOffset>3619500</wp:posOffset>
                </wp:positionV>
                <wp:extent cx="5318760" cy="883920"/>
                <wp:effectExtent l="0" t="0" r="0" b="0"/>
                <wp:wrapNone/>
                <wp:docPr id="19" name="Tekstni okvir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18760" cy="8839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softEdge rad="635000"/>
                        </a:effectLst>
                      </wps:spPr>
                      <wps:txbx>
                        <w:txbxContent>
                          <w:p w14:paraId="49A99292" w14:textId="06B4ADB8" w:rsidR="00254667" w:rsidRPr="0051665D" w:rsidRDefault="00254667" w:rsidP="00A80177">
                            <w:pPr>
                              <w:jc w:val="center"/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40"/>
                                <w:szCs w:val="40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AD16BF">
                              <w:rPr>
                                <w:b/>
                                <w:bCs/>
                                <w:i/>
                                <w:iCs/>
                                <w:color w:val="75BDA7" w:themeColor="accent3"/>
                                <w:sz w:val="40"/>
                                <w:szCs w:val="40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 xml:space="preserve"> </w:t>
                            </w:r>
                            <w:r w:rsidRPr="0051665D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40"/>
                                <w:szCs w:val="40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 xml:space="preserve">PRORAČUN U MALOM </w:t>
                            </w:r>
                            <w:r w:rsidR="00AD16BF" w:rsidRPr="0051665D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40"/>
                                <w:szCs w:val="40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>ZA</w:t>
                            </w:r>
                            <w:r w:rsidRPr="0051665D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40"/>
                                <w:szCs w:val="40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 xml:space="preserve"> 202</w:t>
                            </w:r>
                            <w:r w:rsidR="006051F4" w:rsidRPr="0051665D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40"/>
                                <w:szCs w:val="40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>2</w:t>
                            </w:r>
                            <w:r w:rsidRPr="0051665D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40"/>
                                <w:szCs w:val="40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>.G.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  <a:scene3d>
                          <a:camera prst="orthographicFront"/>
                          <a:lightRig rig="threePt" dir="t"/>
                        </a:scene3d>
                        <a:sp3d>
                          <a:bevelT w="63500"/>
                        </a:sp3d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864FC2F" id="_x0000_t202" coordsize="21600,21600" o:spt="202" path="m,l,21600r21600,l21600,xe">
                <v:stroke joinstyle="miter"/>
                <v:path gradientshapeok="t" o:connecttype="rect"/>
              </v:shapetype>
              <v:shape id="Tekstni okvir 19" o:spid="_x0000_s1026" type="#_x0000_t202" style="position:absolute;left:0;text-align:left;margin-left:2.35pt;margin-top:285pt;width:418.8pt;height:69.6pt;z-index:2516807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" filled="f">
                <v:textbox>
                  <w:txbxContent>
                    <w:p w14:paraId="49A99292" w14:textId="06B4ADB8" w:rsidR="00254667" w:rsidRPr="0051665D" w:rsidRDefault="00254667" w:rsidP="00A80177">
                      <w:pPr>
                        <w:jc w:val="center"/>
                        <w:rPr>
                          <w:b/>
                          <w:i/>
                          <w:iCs/>
                          <w:color w:val="000000" w:themeColor="text1"/>
                          <w:sz w:val="40"/>
                          <w:szCs w:val="40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</w:pPr>
                      <w:r w:rsidRPr="00AD16BF">
                        <w:rPr>
                          <w:b/>
                          <w:bCs/>
                          <w:i/>
                          <w:iCs/>
                          <w:color w:val="75BDA7" w:themeColor="accent3"/>
                          <w:sz w:val="40"/>
                          <w:szCs w:val="40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 xml:space="preserve"> </w:t>
                      </w:r>
                      <w:r w:rsidRPr="0051665D">
                        <w:rPr>
                          <w:b/>
                          <w:i/>
                          <w:iCs/>
                          <w:color w:val="000000" w:themeColor="text1"/>
                          <w:sz w:val="40"/>
                          <w:szCs w:val="40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 xml:space="preserve">PRORAČUN U MALOM </w:t>
                      </w:r>
                      <w:r w:rsidR="00AD16BF" w:rsidRPr="0051665D">
                        <w:rPr>
                          <w:b/>
                          <w:i/>
                          <w:iCs/>
                          <w:color w:val="000000" w:themeColor="text1"/>
                          <w:sz w:val="40"/>
                          <w:szCs w:val="40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>ZA</w:t>
                      </w:r>
                      <w:r w:rsidRPr="0051665D">
                        <w:rPr>
                          <w:b/>
                          <w:i/>
                          <w:iCs/>
                          <w:color w:val="000000" w:themeColor="text1"/>
                          <w:sz w:val="40"/>
                          <w:szCs w:val="40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 xml:space="preserve"> 202</w:t>
                      </w:r>
                      <w:r w:rsidR="006051F4" w:rsidRPr="0051665D">
                        <w:rPr>
                          <w:b/>
                          <w:i/>
                          <w:iCs/>
                          <w:color w:val="000000" w:themeColor="text1"/>
                          <w:sz w:val="40"/>
                          <w:szCs w:val="40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>2</w:t>
                      </w:r>
                      <w:r w:rsidRPr="0051665D">
                        <w:rPr>
                          <w:b/>
                          <w:i/>
                          <w:iCs/>
                          <w:color w:val="000000" w:themeColor="text1"/>
                          <w:sz w:val="40"/>
                          <w:szCs w:val="40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>.G.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</w:p>
    <w:p w14:paraId="0D7A00CD" w14:textId="006B759B" w:rsidR="009C1BD4" w:rsidRDefault="009C1BD4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</w:p>
    <w:p w14:paraId="602C4648" w14:textId="059A7B46" w:rsidR="009C1BD4" w:rsidRDefault="009C1BD4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</w:p>
    <w:p w14:paraId="6396FC59" w14:textId="19492714" w:rsidR="009C1BD4" w:rsidRDefault="009C1BD4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</w:p>
    <w:p w14:paraId="05C744B8" w14:textId="7BC33B86" w:rsidR="009C1BD4" w:rsidRDefault="009C1BD4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</w:p>
    <w:p w14:paraId="1903D850" w14:textId="438E3294" w:rsidR="009C1BD4" w:rsidRDefault="009C1BD4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</w:p>
    <w:p w14:paraId="4137367A" w14:textId="4BFB47B5" w:rsidR="009C1BD4" w:rsidRDefault="00AD16BF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  <w:r>
        <w:rPr>
          <w:noProof/>
        </w:rPr>
        <w:drawing>
          <wp:inline distT="0" distB="0" distL="0" distR="0" wp14:anchorId="0CCEA2F5" wp14:editId="6A2710A2">
            <wp:extent cx="5325745" cy="3108694"/>
            <wp:effectExtent l="0" t="0" r="8255" b="0"/>
            <wp:docPr id="8" name="Slika 8" descr="Proračun u malo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roračun u malom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7290" cy="31271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4FD177" w14:textId="3823A8F5" w:rsidR="009C1BD4" w:rsidRDefault="009C1BD4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</w:p>
    <w:p w14:paraId="4B1599F7" w14:textId="16C08634" w:rsidR="009C1BD4" w:rsidRDefault="009C1BD4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</w:p>
    <w:p w14:paraId="482BC1D5" w14:textId="35FAE8A2" w:rsidR="009C1BD4" w:rsidRPr="0051665D" w:rsidRDefault="009C1BD4" w:rsidP="009C1BD4">
      <w:pPr>
        <w:jc w:val="center"/>
        <w:rPr>
          <w:b/>
          <w:bCs/>
          <w:i/>
          <w:iCs/>
          <w:color w:val="000000" w:themeColor="text1"/>
          <w:sz w:val="24"/>
          <w:szCs w:val="24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  <w:r w:rsidRPr="0051665D">
        <w:rPr>
          <w:b/>
          <w:bCs/>
          <w:i/>
          <w:iCs/>
          <w:color w:val="000000" w:themeColor="text1"/>
          <w:sz w:val="24"/>
          <w:szCs w:val="24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Dražice, 16.12.2021.</w:t>
      </w:r>
    </w:p>
    <w:p w14:paraId="39D7016B" w14:textId="77777777" w:rsidR="009C1BD4" w:rsidRDefault="009C1BD4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</w:p>
    <w:p w14:paraId="70636434" w14:textId="533F64FC" w:rsidR="00A80177" w:rsidRDefault="009C1BD4" w:rsidP="0053563C">
      <w:pPr>
        <w:jc w:val="both"/>
        <w:rPr>
          <w:b/>
          <w:bCs/>
          <w:i/>
          <w:iCs/>
          <w:color w:val="7E7B99" w:themeColor="text2" w:themeTint="99"/>
          <w:sz w:val="24"/>
          <w:szCs w:val="24"/>
        </w:rPr>
      </w:pPr>
      <w:r w:rsidRPr="00113632">
        <w:rPr>
          <w:b/>
          <w:bCs/>
          <w:i/>
          <w:iCs/>
          <w:noProof/>
          <w:color w:val="7E7B99" w:themeColor="text2" w:themeTint="99"/>
          <w:sz w:val="24"/>
          <w:szCs w:val="24"/>
        </w:rPr>
        <mc:AlternateContent>
          <mc:Choice Requires="wps">
            <w:drawing>
              <wp:anchor distT="182880" distB="182880" distL="182880" distR="182880" simplePos="0" relativeHeight="251711488" behindDoc="0" locked="0" layoutInCell="1" allowOverlap="1" wp14:anchorId="119BCCD5" wp14:editId="3DC5AFAD">
                <wp:simplePos x="0" y="0"/>
                <wp:positionH relativeFrom="page">
                  <wp:posOffset>3688080</wp:posOffset>
                </wp:positionH>
                <wp:positionV relativeFrom="margin">
                  <wp:posOffset>-175895</wp:posOffset>
                </wp:positionV>
                <wp:extent cx="3406140" cy="2293620"/>
                <wp:effectExtent l="0" t="0" r="3810" b="0"/>
                <wp:wrapSquare wrapText="bothSides"/>
                <wp:docPr id="118" name="Pravokutnik s jednim odsječenim kutom 1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06140" cy="2293620"/>
                        </a:xfrm>
                        <a:prstGeom prst="snip1Rect">
                          <a:avLst/>
                        </a:prstGeom>
                        <a:gradFill flip="none" rotWithShape="1">
                          <a:gsLst>
                            <a:gs pos="0">
                              <a:schemeClr val="tx2">
                                <a:lumMod val="60000"/>
                                <a:lumOff val="40000"/>
                                <a:alpha val="20000"/>
                              </a:schemeClr>
                            </a:gs>
                            <a:gs pos="100000">
                              <a:schemeClr val="tx2">
                                <a:lumMod val="20000"/>
                                <a:lumOff val="80000"/>
                                <a:alpha val="20000"/>
                              </a:schemeClr>
                            </a:gs>
                          </a:gsLst>
                          <a:lin ang="5400000" scaled="0"/>
                          <a:tileRect/>
                        </a:gra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003">
                          <a:schemeClr val="dk2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69BC18E" w14:textId="71C0F757" w:rsidR="00254667" w:rsidRPr="0051665D" w:rsidRDefault="004734DC" w:rsidP="00113632">
                            <w:pPr>
                              <w:jc w:val="both"/>
                              <w:rPr>
                                <w:b/>
                                <w:bCs/>
                                <w:i/>
                                <w:i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51665D">
                              <w:rPr>
                                <w:b/>
                                <w:bCs/>
                                <w:i/>
                                <w:i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 xml:space="preserve">Poštovane sugrađanke, poštovani sugrađani, </w:t>
                            </w:r>
                          </w:p>
                          <w:p w14:paraId="44B1BD2B" w14:textId="77777777" w:rsidR="001D285E" w:rsidRPr="0051665D" w:rsidRDefault="001D6813" w:rsidP="001D285E">
                            <w:pPr>
                              <w:jc w:val="both"/>
                              <w:rPr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51665D">
                              <w:rPr>
                                <w:i/>
                                <w:i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>Ove</w:t>
                            </w:r>
                            <w:r w:rsidR="001D285E" w:rsidRPr="0051665D">
                              <w:rPr>
                                <w:i/>
                                <w:i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 xml:space="preserve"> godine</w:t>
                            </w:r>
                            <w:r w:rsidRPr="0051665D">
                              <w:rPr>
                                <w:i/>
                                <w:i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 xml:space="preserve">, kao i </w:t>
                            </w:r>
                            <w:r w:rsidR="001D285E" w:rsidRPr="0051665D">
                              <w:rPr>
                                <w:i/>
                                <w:i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 xml:space="preserve">ranijih </w:t>
                            </w:r>
                            <w:r w:rsidR="00254667" w:rsidRPr="0051665D">
                              <w:rPr>
                                <w:i/>
                                <w:i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>godin</w:t>
                            </w:r>
                            <w:r w:rsidR="001D285E" w:rsidRPr="0051665D">
                              <w:rPr>
                                <w:i/>
                                <w:i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>a</w:t>
                            </w:r>
                            <w:r w:rsidR="00254667" w:rsidRPr="0051665D">
                              <w:rPr>
                                <w:i/>
                                <w:i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 xml:space="preserve"> </w:t>
                            </w:r>
                            <w:r w:rsidRPr="0051665D">
                              <w:rPr>
                                <w:i/>
                                <w:i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 xml:space="preserve">pripremili smo </w:t>
                            </w:r>
                            <w:r w:rsidR="001D285E" w:rsidRPr="0051665D">
                              <w:rPr>
                                <w:i/>
                                <w:i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 xml:space="preserve">za kratki </w:t>
                            </w:r>
                            <w:r w:rsidR="00827A51" w:rsidRPr="0051665D">
                              <w:rPr>
                                <w:i/>
                                <w:i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>v</w:t>
                            </w:r>
                            <w:r w:rsidR="00254667" w:rsidRPr="0051665D">
                              <w:rPr>
                                <w:i/>
                                <w:i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>odič za građane „Proračun u malom za 202</w:t>
                            </w:r>
                            <w:r w:rsidR="004B6853" w:rsidRPr="0051665D">
                              <w:rPr>
                                <w:i/>
                                <w:i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>2</w:t>
                            </w:r>
                            <w:r w:rsidR="00254667" w:rsidRPr="0051665D">
                              <w:rPr>
                                <w:i/>
                                <w:i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>. godinu“, koji predstavlja sažetak Proračuna Općine Jelenje</w:t>
                            </w:r>
                            <w:r w:rsidR="001D285E" w:rsidRPr="0051665D">
                              <w:rPr>
                                <w:i/>
                                <w:i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 xml:space="preserve">. </w:t>
                            </w:r>
                            <w:r w:rsidR="00254667" w:rsidRPr="0051665D">
                              <w:rPr>
                                <w:b/>
                                <w:bCs/>
                                <w:i/>
                                <w:i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 xml:space="preserve"> </w:t>
                            </w:r>
                            <w:r w:rsidR="001D285E" w:rsidRPr="0051665D">
                              <w:rPr>
                                <w:i/>
                                <w:iCs/>
                                <w:color w:val="000000" w:themeColor="text1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>Ovim vodičem želimo na jednostavan, razumljiv i slikovit način prikazati najvažnije planirane godišnje prihode i primitke, te rashode i izdatke Općine, odnosno planove i aktivnosti u svezi korištenja općinskog novca u 2022. godini.</w:t>
                            </w:r>
                          </w:p>
                          <w:p w14:paraId="501B0E03" w14:textId="71B2F595" w:rsidR="00254667" w:rsidRPr="00AD16BF" w:rsidRDefault="00254667" w:rsidP="00113632">
                            <w:pPr>
                              <w:jc w:val="both"/>
                              <w:rPr>
                                <w:b/>
                                <w:bCs/>
                                <w:color w:val="75BDA7" w:themeColor="accent3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</w:pPr>
                          </w:p>
                          <w:p w14:paraId="0A2B4F19" w14:textId="60B879BE" w:rsidR="00254667" w:rsidRPr="00AD16BF" w:rsidRDefault="00254667" w:rsidP="00113632">
                            <w:pPr>
                              <w:rPr>
                                <w:b/>
                                <w:color w:val="75BDA7" w:themeColor="accent3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228600" tIns="91440" rIns="0" bIns="9144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9BCCD5" id="Pravokutnik s jednim odsječenim kutom 118" o:spid="_x0000_s1027" style="position:absolute;left:0;text-align:left;margin-left:290.4pt;margin-top:-13.85pt;width:268.2pt;height:180.6pt;z-index:251711488;visibility:visible;mso-wrap-style:square;mso-width-percent:0;mso-height-percent:0;mso-wrap-distance-left:14.4pt;mso-wrap-distance-top:14.4pt;mso-wrap-distance-right:14.4pt;mso-wrap-distance-bottom:14.4pt;mso-position-horizontal:absolute;mso-position-horizontal-relative:page;mso-position-vertical:absolute;mso-position-vertical-relative:margin;mso-width-percent:0;mso-height-percent:0;mso-width-relative:margin;mso-height-relative:margin;v-text-anchor:top" coordsize="3406140,229362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" adj="-11796480,,5400" path="m,l3023862,r382278,382278l3406140,2293620,,2293620,,xe" fillcolor="#7e7b99 [1951]" stroked="f" strokeweight="2pt">
                <v:fill opacity="13107f" color2="#d4d3dd [671]" o:opacity2="13107f" rotate="t" focus="100%" type="gradient">
                  <o:fill v:ext="view" type="gradientUnscaled"/>
                </v:fill>
                <v:stroke joinstyle="miter"/>
                <v:formulas/>
                <v:path arrowok="t" o:connecttype="custom" o:connectlocs="0,0;3023862,0;3406140,382278;3406140,2293620;0,2293620;0,0" o:connectangles="0,0,0,0,0,0" textboxrect="0,0,3406140,2293620"/>
                <v:textbox inset="18pt,7.2pt,0,7.2pt">
                  <w:txbxContent>
                    <w:p w14:paraId="369BC18E" w14:textId="71C0F757" w:rsidR="00254667" w:rsidRPr="0051665D" w:rsidRDefault="004734DC" w:rsidP="00113632">
                      <w:pPr>
                        <w:jc w:val="both"/>
                        <w:rPr>
                          <w:b/>
                          <w:bCs/>
                          <w:i/>
                          <w:i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</w:pPr>
                      <w:r w:rsidRPr="0051665D">
                        <w:rPr>
                          <w:b/>
                          <w:bCs/>
                          <w:i/>
                          <w:i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 xml:space="preserve">Poštovane sugrađanke, poštovani sugrađani, </w:t>
                      </w:r>
                    </w:p>
                    <w:p w14:paraId="44B1BD2B" w14:textId="77777777" w:rsidR="001D285E" w:rsidRPr="0051665D" w:rsidRDefault="001D6813" w:rsidP="001D285E">
                      <w:pPr>
                        <w:jc w:val="both"/>
                        <w:rPr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</w:pPr>
                      <w:r w:rsidRPr="0051665D">
                        <w:rPr>
                          <w:i/>
                          <w:i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>Ove</w:t>
                      </w:r>
                      <w:r w:rsidR="001D285E" w:rsidRPr="0051665D">
                        <w:rPr>
                          <w:i/>
                          <w:i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 xml:space="preserve"> godine</w:t>
                      </w:r>
                      <w:r w:rsidRPr="0051665D">
                        <w:rPr>
                          <w:i/>
                          <w:i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 xml:space="preserve">, kao i </w:t>
                      </w:r>
                      <w:r w:rsidR="001D285E" w:rsidRPr="0051665D">
                        <w:rPr>
                          <w:i/>
                          <w:i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 xml:space="preserve">ranijih </w:t>
                      </w:r>
                      <w:r w:rsidR="00254667" w:rsidRPr="0051665D">
                        <w:rPr>
                          <w:i/>
                          <w:i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>godin</w:t>
                      </w:r>
                      <w:r w:rsidR="001D285E" w:rsidRPr="0051665D">
                        <w:rPr>
                          <w:i/>
                          <w:i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>a</w:t>
                      </w:r>
                      <w:r w:rsidR="00254667" w:rsidRPr="0051665D">
                        <w:rPr>
                          <w:i/>
                          <w:i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 xml:space="preserve"> </w:t>
                      </w:r>
                      <w:r w:rsidRPr="0051665D">
                        <w:rPr>
                          <w:i/>
                          <w:i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 xml:space="preserve">pripremili smo </w:t>
                      </w:r>
                      <w:r w:rsidR="001D285E" w:rsidRPr="0051665D">
                        <w:rPr>
                          <w:i/>
                          <w:i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 xml:space="preserve">za kratki </w:t>
                      </w:r>
                      <w:r w:rsidR="00827A51" w:rsidRPr="0051665D">
                        <w:rPr>
                          <w:i/>
                          <w:i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>v</w:t>
                      </w:r>
                      <w:r w:rsidR="00254667" w:rsidRPr="0051665D">
                        <w:rPr>
                          <w:i/>
                          <w:i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>odič za građane „Proračun u malom za 202</w:t>
                      </w:r>
                      <w:r w:rsidR="004B6853" w:rsidRPr="0051665D">
                        <w:rPr>
                          <w:i/>
                          <w:i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>2</w:t>
                      </w:r>
                      <w:r w:rsidR="00254667" w:rsidRPr="0051665D">
                        <w:rPr>
                          <w:i/>
                          <w:i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>. godinu“, koji predstavlja sažetak Proračuna Općine Jelenje</w:t>
                      </w:r>
                      <w:r w:rsidR="001D285E" w:rsidRPr="0051665D">
                        <w:rPr>
                          <w:i/>
                          <w:i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 xml:space="preserve">. </w:t>
                      </w:r>
                      <w:r w:rsidR="00254667" w:rsidRPr="0051665D">
                        <w:rPr>
                          <w:b/>
                          <w:bCs/>
                          <w:i/>
                          <w:i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 xml:space="preserve"> </w:t>
                      </w:r>
                      <w:r w:rsidR="001D285E" w:rsidRPr="0051665D">
                        <w:rPr>
                          <w:i/>
                          <w:iCs/>
                          <w:color w:val="000000" w:themeColor="text1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>Ovim vodičem želimo na jednostavan, razumljiv i slikovit način prikazati najvažnije planirane godišnje prihode i primitke, te rashode i izdatke Općine, odnosno planove i aktivnosti u svezi korištenja općinskog novca u 2022. godini.</w:t>
                      </w:r>
                    </w:p>
                    <w:p w14:paraId="501B0E03" w14:textId="71B2F595" w:rsidR="00254667" w:rsidRPr="00AD16BF" w:rsidRDefault="00254667" w:rsidP="00113632">
                      <w:pPr>
                        <w:jc w:val="both"/>
                        <w:rPr>
                          <w:b/>
                          <w:bCs/>
                          <w:color w:val="75BDA7" w:themeColor="accent3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</w:pPr>
                    </w:p>
                    <w:p w14:paraId="0A2B4F19" w14:textId="60B879BE" w:rsidR="00254667" w:rsidRPr="00AD16BF" w:rsidRDefault="00254667" w:rsidP="00113632">
                      <w:pPr>
                        <w:rPr>
                          <w:b/>
                          <w:color w:val="75BDA7" w:themeColor="accent3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</w:pPr>
                    </w:p>
                  </w:txbxContent>
                </v:textbox>
                <w10:wrap type="square" anchorx="page" anchory="margin"/>
              </v:shape>
            </w:pict>
          </mc:Fallback>
        </mc:AlternateContent>
      </w:r>
      <w:r w:rsidR="006051F4">
        <w:rPr>
          <w:b/>
          <w:bCs/>
          <w:i/>
          <w:iCs/>
          <w:noProof/>
          <w:color w:val="7E7B99" w:themeColor="text2" w:themeTint="99"/>
        </w:rPr>
        <w:drawing>
          <wp:inline distT="0" distB="0" distL="0" distR="0" wp14:anchorId="1A03EE8A" wp14:editId="134F03C1">
            <wp:extent cx="2346960" cy="1652905"/>
            <wp:effectExtent l="0" t="0" r="0" b="4445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4079" cy="16790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07F792" w14:textId="77777777" w:rsidR="00145924" w:rsidRDefault="00145924" w:rsidP="00E77DB4">
      <w:pPr>
        <w:jc w:val="both"/>
        <w:rPr>
          <w:b/>
          <w:bCs/>
          <w:i/>
          <w:iCs/>
          <w:color w:val="7E7B99" w:themeColor="text2" w:themeTint="99"/>
        </w:rPr>
      </w:pPr>
    </w:p>
    <w:p w14:paraId="41E64AD9" w14:textId="77777777" w:rsidR="001D285E" w:rsidRDefault="001D285E" w:rsidP="0053563C">
      <w:pPr>
        <w:jc w:val="both"/>
        <w:rPr>
          <w:i/>
          <w:iCs/>
          <w:color w:val="75BDA7" w:themeColor="accent3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</w:p>
    <w:p w14:paraId="7B103F38" w14:textId="77777777" w:rsidR="00BF34BB" w:rsidRPr="0051665D" w:rsidRDefault="00EB33CE" w:rsidP="0053563C">
      <w:pPr>
        <w:jc w:val="both"/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  <w:r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U ovu godinu ulazimo osnaženi za neka iskustva s kojima smo se </w:t>
      </w:r>
      <w:r w:rsidR="00707DD2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tijekom gotovo već dvije </w:t>
      </w:r>
      <w:proofErr w:type="spellStart"/>
      <w:r w:rsidR="00707DD2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pandemijske</w:t>
      </w:r>
      <w:proofErr w:type="spellEnd"/>
      <w:r w:rsidR="00707DD2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 godine </w:t>
      </w:r>
      <w:r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po prvi puta u životu sreli,  prilagođavajući se i pronalazeći rješenja. Okolnosti su se mijenjale tolikom brzinom da smo ispred sebe postavili </w:t>
      </w:r>
      <w:r w:rsidR="000043B1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dva</w:t>
      </w:r>
      <w:r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 cilja koje smatramo </w:t>
      </w:r>
      <w:r w:rsidR="000043B1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da smo ih u potpunosti ispunili. </w:t>
      </w:r>
    </w:p>
    <w:p w14:paraId="66FF9C37" w14:textId="1182D3DA" w:rsidR="005267B7" w:rsidRPr="0051665D" w:rsidRDefault="000043B1" w:rsidP="0053563C">
      <w:pPr>
        <w:jc w:val="both"/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  <w:r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Prvi cilj je održati stabilnost proračuna</w:t>
      </w:r>
      <w:r w:rsidR="004F6C78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,</w:t>
      </w:r>
      <w:r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 a drugi cilj nastavljanje do tada započetih projekata</w:t>
      </w:r>
      <w:r w:rsidR="007369C8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. </w:t>
      </w:r>
      <w:r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S tim polazištem ulazimo u novu proračunsku godinu u kojoj imamo u planu zadržati dosegnuti standard u svim segmentima, te nastaviti faze projekata u toku i započeti nove</w:t>
      </w:r>
      <w:r w:rsidR="00BF34BB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, </w:t>
      </w:r>
      <w:r w:rsidR="00C52F30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još jačim žarom kroz 2022</w:t>
      </w:r>
      <w:r w:rsidR="005267B7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. godinu</w:t>
      </w:r>
      <w:r w:rsidR="00C52F30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. </w:t>
      </w:r>
    </w:p>
    <w:p w14:paraId="07BE71BD" w14:textId="6C6F68BC" w:rsidR="004A52A8" w:rsidRPr="0051665D" w:rsidRDefault="004A52A8" w:rsidP="004A52A8">
      <w:pPr>
        <w:jc w:val="both"/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  <w:r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Očekujemo da će se svi navedeni projekti realizirati prema planiranoj dinamici, iako epidemiološka situacija koja primarno proizlazi iz trajanja pandemije COVID-19, predstavlja veliku neizvjesnost investiranja na lokalnoj razini. </w:t>
      </w:r>
    </w:p>
    <w:p w14:paraId="6F58F05F" w14:textId="52074904" w:rsidR="005267B7" w:rsidRPr="0051665D" w:rsidRDefault="003D5544" w:rsidP="0053563C">
      <w:pPr>
        <w:jc w:val="both"/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  <w:r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Tijekom 2021.g. započeli smo sa otplatom </w:t>
      </w:r>
      <w:r w:rsidR="0008764C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dugoročnog </w:t>
      </w:r>
      <w:r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kredita za dva važna projekta (</w:t>
      </w:r>
      <w:r w:rsidR="0008764C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Rekonstrukcija i dogradnja Osnovne škole „Jelenje-Dražice“ u Dražicama i Modernizaciju javne rasvjete) za koje ćemo u 2022.g. izdvojiti </w:t>
      </w:r>
      <w:r w:rsidR="00020805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uk</w:t>
      </w:r>
      <w:r w:rsidR="0008764C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upno oko</w:t>
      </w:r>
      <w:r w:rsidR="009C1BD4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 </w:t>
      </w:r>
      <w:r w:rsidR="00020805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1,</w:t>
      </w:r>
      <w:r w:rsidR="009C1BD4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7</w:t>
      </w:r>
      <w:r w:rsidR="00020805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 milijuna kuna. </w:t>
      </w:r>
    </w:p>
    <w:p w14:paraId="51DDEF2F" w14:textId="2F5BAFA9" w:rsidR="00F0584B" w:rsidRPr="0051665D" w:rsidRDefault="004A52A8" w:rsidP="0053563C">
      <w:pPr>
        <w:jc w:val="both"/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  <w:r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Na posljetku </w:t>
      </w:r>
      <w:r w:rsidR="00020805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želim istaknuti da </w:t>
      </w:r>
      <w:r w:rsidR="005267B7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i dalje </w:t>
      </w:r>
      <w:r w:rsidR="00020805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zadrža</w:t>
      </w:r>
      <w:r w:rsidR="00427938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vamo</w:t>
      </w:r>
      <w:r w:rsidR="00020805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 isti nivo standarda kao i ranijih godina u predškolskom odgoju, zdravstvu, socijali i socijalnoj skrbi, a potpore projektima i aktivnostima udruga u oblasti sporta i </w:t>
      </w:r>
      <w:r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vjersk</w:t>
      </w:r>
      <w:r w:rsidR="0096388A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e</w:t>
      </w:r>
      <w:r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 zajednic</w:t>
      </w:r>
      <w:r w:rsidR="0096388A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e su povećane na ime kapitalnih projekata. Ostale potpore vraćene su na nivo </w:t>
      </w:r>
      <w:r w:rsidR="00020805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prije smanjenja zbog izostanka njihovih aktivnosti uzrokovanih epidemijom kora virusa.  </w:t>
      </w:r>
    </w:p>
    <w:p w14:paraId="3A7B73AA" w14:textId="77777777" w:rsidR="00393F1E" w:rsidRPr="0051665D" w:rsidRDefault="00393F1E" w:rsidP="00393F1E">
      <w:pPr>
        <w:jc w:val="both"/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  <w:r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Nadam se da će Vam ovaj Proračun u malom pridonijeti jasnijem i razumljivijem uvidu u aktivnosti Općine u 2022. godini, planirane projekte i način raspoređivanja sredstava. </w:t>
      </w:r>
    </w:p>
    <w:p w14:paraId="2557A8F1" w14:textId="6698A57F" w:rsidR="00393F1E" w:rsidRDefault="00393F1E" w:rsidP="00A80177">
      <w:pPr>
        <w:ind w:left="4248" w:firstLine="708"/>
        <w:contextualSpacing/>
        <w:jc w:val="center"/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</w:p>
    <w:p w14:paraId="0911EA0F" w14:textId="77777777" w:rsidR="00037094" w:rsidRPr="0051665D" w:rsidRDefault="00037094" w:rsidP="00A80177">
      <w:pPr>
        <w:ind w:left="4248" w:firstLine="708"/>
        <w:contextualSpacing/>
        <w:jc w:val="center"/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</w:p>
    <w:p w14:paraId="3D191A3D" w14:textId="73692FB2" w:rsidR="00914527" w:rsidRPr="0051665D" w:rsidRDefault="00914527" w:rsidP="00A80177">
      <w:pPr>
        <w:ind w:left="4248" w:firstLine="708"/>
        <w:contextualSpacing/>
        <w:jc w:val="center"/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  <w:r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Vaš Općinski načelnik</w:t>
      </w:r>
    </w:p>
    <w:p w14:paraId="733F832F" w14:textId="77777777" w:rsidR="00037094" w:rsidRDefault="00037094" w:rsidP="00A80177">
      <w:pPr>
        <w:ind w:left="4248" w:firstLine="708"/>
        <w:contextualSpacing/>
        <w:jc w:val="center"/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</w:p>
    <w:p w14:paraId="06B912BD" w14:textId="37CDF512" w:rsidR="00914527" w:rsidRPr="0051665D" w:rsidRDefault="00914527" w:rsidP="00A80177">
      <w:pPr>
        <w:ind w:left="4248" w:firstLine="708"/>
        <w:contextualSpacing/>
        <w:jc w:val="center"/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  <w:r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Robert </w:t>
      </w:r>
      <w:proofErr w:type="spellStart"/>
      <w:r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Marčelja</w:t>
      </w:r>
      <w:proofErr w:type="spellEnd"/>
      <w:r w:rsidR="00113632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, </w:t>
      </w:r>
      <w:proofErr w:type="spellStart"/>
      <w:r w:rsidR="00113632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bacc.oec</w:t>
      </w:r>
      <w:proofErr w:type="spellEnd"/>
      <w:r w:rsidR="00113632" w:rsidRPr="0051665D"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.</w:t>
      </w:r>
    </w:p>
    <w:p w14:paraId="03A76152" w14:textId="2D707173" w:rsidR="00F7350B" w:rsidRPr="0051665D" w:rsidRDefault="00F7350B" w:rsidP="00A80177">
      <w:pPr>
        <w:ind w:left="4248" w:firstLine="708"/>
        <w:contextualSpacing/>
        <w:jc w:val="center"/>
        <w:rPr>
          <w:i/>
          <w:iCs/>
          <w:color w:val="000000" w:themeColor="text1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</w:p>
    <w:p w14:paraId="4DBD1B59" w14:textId="6ACF059D" w:rsidR="00D710C3" w:rsidRDefault="00D710C3" w:rsidP="00A80177">
      <w:pPr>
        <w:ind w:left="4248" w:firstLine="708"/>
        <w:contextualSpacing/>
        <w:jc w:val="center"/>
        <w:rPr>
          <w:i/>
          <w:iCs/>
          <w:color w:val="75BDA7" w:themeColor="accent3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</w:p>
    <w:p w14:paraId="23174189" w14:textId="4E39F504" w:rsidR="00D710C3" w:rsidRDefault="00D710C3" w:rsidP="00A80177">
      <w:pPr>
        <w:ind w:left="4248" w:firstLine="708"/>
        <w:contextualSpacing/>
        <w:jc w:val="center"/>
        <w:rPr>
          <w:i/>
          <w:iCs/>
          <w:color w:val="75BDA7" w:themeColor="accent3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</w:p>
    <w:p w14:paraId="207988E6" w14:textId="7185AF5A" w:rsidR="00D710C3" w:rsidRDefault="00D710C3" w:rsidP="00A80177">
      <w:pPr>
        <w:ind w:left="4248" w:firstLine="708"/>
        <w:contextualSpacing/>
        <w:jc w:val="center"/>
        <w:rPr>
          <w:i/>
          <w:iCs/>
          <w:color w:val="75BDA7" w:themeColor="accent3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</w:p>
    <w:p w14:paraId="103DC924" w14:textId="68A99547" w:rsidR="00377745" w:rsidRDefault="00377745" w:rsidP="00A80177">
      <w:pPr>
        <w:ind w:left="4248" w:firstLine="708"/>
        <w:contextualSpacing/>
        <w:jc w:val="center"/>
        <w:rPr>
          <w:b/>
          <w:bCs/>
          <w:i/>
          <w:iCs/>
          <w:color w:val="7E7B99" w:themeColor="text2" w:themeTint="99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4CD0A5F9" wp14:editId="1CC18A12">
                <wp:simplePos x="0" y="0"/>
                <wp:positionH relativeFrom="margin">
                  <wp:posOffset>495300</wp:posOffset>
                </wp:positionH>
                <wp:positionV relativeFrom="paragraph">
                  <wp:posOffset>-635</wp:posOffset>
                </wp:positionV>
                <wp:extent cx="4672330" cy="335280"/>
                <wp:effectExtent l="0" t="0" r="13970" b="26670"/>
                <wp:wrapNone/>
                <wp:docPr id="184" name="Tekstni okvir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72330" cy="335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DFEF27D" w14:textId="71F1D525" w:rsidR="00254667" w:rsidRPr="004F6C78" w:rsidRDefault="00254667" w:rsidP="00377745">
                            <w:pPr>
                              <w:jc w:val="center"/>
                              <w:rPr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KOJA SU TIJELA OPĆINE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D0A5F9" id="Tekstni okvir 184" o:spid="_x0000_s1028" type="#_x0000_t202" style="position:absolute;left:0;text-align:left;margin-left:39pt;margin-top:-.05pt;width:367.9pt;height:26.4pt;z-index:2517155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">
                <v:textbox>
                  <w:txbxContent>
                    <w:p w14:paraId="6DFEF27D" w14:textId="71F1D525" w:rsidR="00254667" w:rsidRPr="004F6C78" w:rsidRDefault="00254667" w:rsidP="00377745">
                      <w:pPr>
                        <w:jc w:val="center"/>
                        <w:rPr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</w:pPr>
                      <w:r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KOJA SU TIJELA OPĆINE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F2317F6" w14:textId="105B1A27" w:rsidR="00113632" w:rsidRDefault="00113632" w:rsidP="00A80177">
      <w:pPr>
        <w:ind w:left="4248" w:firstLine="708"/>
        <w:contextualSpacing/>
        <w:jc w:val="center"/>
        <w:rPr>
          <w:b/>
          <w:bCs/>
          <w:i/>
          <w:iCs/>
          <w:color w:val="7E7B99" w:themeColor="text2" w:themeTint="99"/>
        </w:rPr>
      </w:pPr>
    </w:p>
    <w:p w14:paraId="1206FF38" w14:textId="77777777" w:rsidR="00113632" w:rsidRPr="008B61AE" w:rsidRDefault="00113632" w:rsidP="00A80177">
      <w:pPr>
        <w:ind w:left="4248" w:firstLine="708"/>
        <w:contextualSpacing/>
        <w:jc w:val="center"/>
        <w:rPr>
          <w:b/>
          <w:bCs/>
          <w:i/>
          <w:iCs/>
          <w:color w:val="7E7B99" w:themeColor="text2" w:themeTint="99"/>
        </w:rPr>
      </w:pPr>
    </w:p>
    <w:p w14:paraId="50ACB2AA" w14:textId="77777777" w:rsidR="00377745" w:rsidRDefault="00377745" w:rsidP="00377745">
      <w:r>
        <w:t xml:space="preserve">Općinsko vijeće je predstavničko tijelo građana i tijela Općine Jelenje koje donosi odluke i druge opće akte kojima se uređuju pitanja iz samoupravnog djelokruga Općine Jelenje, kao što su uređenje naselja i stanovanja, prostorno i urbanističko planiranje, briga o djeci, socijalna skrb, primarna zdravstvena zaštita, odgoj i osnovno obrazovanje, kultura, šport, zaštita okoliša i dr. </w:t>
      </w:r>
    </w:p>
    <w:p w14:paraId="0C4EFB81" w14:textId="77777777" w:rsidR="00377745" w:rsidRDefault="00377745" w:rsidP="00377745">
      <w:r>
        <w:t xml:space="preserve">Općinski načelnik zastupa Općinu i nositelj je izvršne vlasti Općine, obavlja izvršne poslove lokalne samouprave i za svoj rad i odluke koje donosi odgovoran je Općinskom vijeću. Općinsku upravu čini Jedinstveni upravni odjel koji je ustrojen radi obavljanja upravnih, stručnih i drugih poslova iz samoupravnog djelokruga Općine Jelenje kao jedinice lokalne samouprave. </w:t>
      </w:r>
    </w:p>
    <w:p w14:paraId="62931355" w14:textId="77777777" w:rsidR="00377745" w:rsidRDefault="00377745" w:rsidP="00377745"/>
    <w:p w14:paraId="4D132BE0" w14:textId="6020BA2C" w:rsidR="00377745" w:rsidRDefault="00377745" w:rsidP="00377745">
      <w:r>
        <w:t>Organizacijska struktura Općine Jelenje izgleda ovako:</w:t>
      </w:r>
    </w:p>
    <w:p w14:paraId="4AC5A3B5" w14:textId="47DA9B59" w:rsidR="008B61AE" w:rsidRDefault="00377745">
      <w:pPr>
        <w:rPr>
          <w:b/>
          <w:bCs/>
          <w:color w:val="7E7B99" w:themeColor="text2" w:themeTint="99"/>
        </w:rPr>
      </w:pPr>
      <w:r w:rsidRPr="00AD16BF">
        <w:rPr>
          <w:noProof/>
          <w:color w:val="316757" w:themeColor="accent3" w:themeShade="80"/>
          <w:lang w:eastAsia="hr-HR"/>
        </w:rPr>
        <w:drawing>
          <wp:inline distT="0" distB="0" distL="0" distR="0" wp14:anchorId="614B9356" wp14:editId="2B6022C6">
            <wp:extent cx="5486400" cy="3200400"/>
            <wp:effectExtent l="0" t="0" r="0" b="19050"/>
            <wp:docPr id="185" name="Diagram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</wp:inline>
        </w:drawing>
      </w:r>
    </w:p>
    <w:p w14:paraId="288671C3" w14:textId="48C703CE" w:rsidR="00377745" w:rsidRDefault="00377745">
      <w:pPr>
        <w:rPr>
          <w:b/>
          <w:bCs/>
          <w:color w:val="7E7B99" w:themeColor="text2" w:themeTint="99"/>
        </w:rPr>
      </w:pPr>
    </w:p>
    <w:p w14:paraId="15E9D7FF" w14:textId="4710032A" w:rsidR="00377745" w:rsidRDefault="00377745">
      <w:pPr>
        <w:rPr>
          <w:b/>
          <w:bCs/>
          <w:color w:val="7E7B99" w:themeColor="text2" w:themeTint="99"/>
        </w:rPr>
      </w:pPr>
    </w:p>
    <w:p w14:paraId="4C563E92" w14:textId="23AB387D" w:rsidR="00377745" w:rsidRDefault="00377745">
      <w:pPr>
        <w:rPr>
          <w:b/>
          <w:bCs/>
          <w:color w:val="7E7B99" w:themeColor="text2" w:themeTint="99"/>
        </w:rPr>
      </w:pPr>
    </w:p>
    <w:p w14:paraId="7AA2D7E4" w14:textId="544146C7" w:rsidR="00377745" w:rsidRDefault="00377745">
      <w:pPr>
        <w:rPr>
          <w:b/>
          <w:bCs/>
          <w:color w:val="7E7B99" w:themeColor="text2" w:themeTint="99"/>
        </w:rPr>
      </w:pPr>
    </w:p>
    <w:p w14:paraId="6745315C" w14:textId="648373EE" w:rsidR="00377745" w:rsidRDefault="00377745">
      <w:pPr>
        <w:rPr>
          <w:b/>
          <w:bCs/>
          <w:color w:val="7E7B99" w:themeColor="text2" w:themeTint="99"/>
        </w:rPr>
      </w:pPr>
    </w:p>
    <w:p w14:paraId="220365AD" w14:textId="77606D1E" w:rsidR="00377745" w:rsidRDefault="00377745">
      <w:pPr>
        <w:rPr>
          <w:b/>
          <w:bCs/>
          <w:color w:val="7E7B99" w:themeColor="text2" w:themeTint="99"/>
        </w:rPr>
      </w:pPr>
    </w:p>
    <w:p w14:paraId="49471ED8" w14:textId="4877238D" w:rsidR="00377745" w:rsidRDefault="00377745">
      <w:pPr>
        <w:rPr>
          <w:b/>
          <w:bCs/>
          <w:color w:val="7E7B99" w:themeColor="text2" w:themeTint="99"/>
        </w:rPr>
      </w:pPr>
    </w:p>
    <w:p w14:paraId="66297956" w14:textId="77777777" w:rsidR="00377745" w:rsidRDefault="00377745">
      <w:pPr>
        <w:rPr>
          <w:b/>
          <w:bCs/>
          <w:color w:val="7E7B99" w:themeColor="text2" w:themeTint="99"/>
        </w:rPr>
      </w:pPr>
    </w:p>
    <w:p w14:paraId="08BDBB07" w14:textId="6AE6FDE7" w:rsidR="008B61AE" w:rsidRPr="001A2FE0" w:rsidRDefault="00F95235">
      <w:pPr>
        <w:rPr>
          <w:b/>
          <w:bCs/>
          <w:color w:val="7E7B99" w:themeColor="text2" w:themeTint="99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04B8674" wp14:editId="4F818B9E">
                <wp:simplePos x="0" y="0"/>
                <wp:positionH relativeFrom="margin">
                  <wp:align>center</wp:align>
                </wp:positionH>
                <wp:positionV relativeFrom="paragraph">
                  <wp:posOffset>-122555</wp:posOffset>
                </wp:positionV>
                <wp:extent cx="4672330" cy="335280"/>
                <wp:effectExtent l="0" t="0" r="13970" b="26670"/>
                <wp:wrapNone/>
                <wp:docPr id="11" name="Tekstni okvir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72330" cy="335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11875B" w14:textId="455CA3C0" w:rsidR="00254667" w:rsidRPr="004F6C78" w:rsidRDefault="00254667" w:rsidP="00F95235">
                            <w:pPr>
                              <w:jc w:val="center"/>
                              <w:rPr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OPĆENITO O PRORAČUNU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4B8674" id="Tekstni okvir 11" o:spid="_x0000_s1029" type="#_x0000_t202" style="position:absolute;margin-left:0;margin-top:-9.65pt;width:367.9pt;height:26.4pt;z-index:25166438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">
                <v:textbox>
                  <w:txbxContent>
                    <w:p w14:paraId="0611875B" w14:textId="455CA3C0" w:rsidR="00254667" w:rsidRPr="004F6C78" w:rsidRDefault="00254667" w:rsidP="00F95235">
                      <w:pPr>
                        <w:jc w:val="center"/>
                        <w:rPr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</w:pPr>
                      <w:r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OPĆENITO O PRORAČUNU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27B9E43" w14:textId="1D616869" w:rsidR="00CC3FB7" w:rsidRDefault="00135E62" w:rsidP="004C3558">
      <w:pPr>
        <w:spacing w:line="240" w:lineRule="atLeast"/>
        <w:ind w:firstLine="708"/>
        <w:jc w:val="both"/>
        <w:rPr>
          <w:lang w:val="vi-VN"/>
        </w:rPr>
      </w:pPr>
      <w:r w:rsidRPr="00135E62">
        <w:rPr>
          <w:noProof/>
          <w:lang w:val="vi-VN"/>
        </w:rPr>
        <mc:AlternateContent>
          <mc:Choice Requires="wps">
            <w:drawing>
              <wp:anchor distT="91440" distB="91440" distL="137160" distR="137160" simplePos="0" relativeHeight="251723776" behindDoc="0" locked="0" layoutInCell="0" allowOverlap="1" wp14:anchorId="316DBA85" wp14:editId="7F8EC97B">
                <wp:simplePos x="0" y="0"/>
                <wp:positionH relativeFrom="margin">
                  <wp:posOffset>2824480</wp:posOffset>
                </wp:positionH>
                <wp:positionV relativeFrom="margin">
                  <wp:posOffset>1365250</wp:posOffset>
                </wp:positionV>
                <wp:extent cx="1618615" cy="1904365"/>
                <wp:effectExtent l="9525" t="0" r="0" b="0"/>
                <wp:wrapSquare wrapText="bothSides"/>
                <wp:docPr id="6" name="Samoobli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1618615" cy="1904365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solidFill>
                          <a:schemeClr val="accent3">
                            <a:lumMod val="60000"/>
                            <a:lumOff val="40000"/>
                          </a:schemeClr>
                        </a:solidFill>
                      </wps:spPr>
                      <wps:txbx>
                        <w:txbxContent>
                          <w:p w14:paraId="7C271607" w14:textId="3006EC55" w:rsidR="00135E62" w:rsidRDefault="00135E62">
                            <w:pPr>
                              <w:jc w:val="center"/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FFFFFF" w:themeColor="background1"/>
                                <w:sz w:val="18"/>
                                <w:szCs w:val="18"/>
                              </w:rPr>
                              <w:t>4 PRORAČUNSKA NAČELA</w:t>
                            </w:r>
                          </w:p>
                          <w:p w14:paraId="14A5483B" w14:textId="32ED4D66" w:rsidR="00135E62" w:rsidRDefault="00135E62">
                            <w:pPr>
                              <w:jc w:val="center"/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FFFFFF" w:themeColor="background1"/>
                                <w:sz w:val="18"/>
                                <w:szCs w:val="18"/>
                              </w:rPr>
                              <w:t>ZAKONITOST</w:t>
                            </w:r>
                          </w:p>
                          <w:p w14:paraId="54BF209D" w14:textId="7D7A9DB6" w:rsidR="00135E62" w:rsidRDefault="00135E62">
                            <w:pPr>
                              <w:jc w:val="center"/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FFFFFF" w:themeColor="background1"/>
                                <w:sz w:val="18"/>
                                <w:szCs w:val="18"/>
                              </w:rPr>
                              <w:t>ISPRAVNOST</w:t>
                            </w:r>
                          </w:p>
                          <w:p w14:paraId="64014667" w14:textId="5E94FABB" w:rsidR="00135E62" w:rsidRDefault="00135E62">
                            <w:pPr>
                              <w:jc w:val="center"/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FFFFFF" w:themeColor="background1"/>
                                <w:sz w:val="18"/>
                                <w:szCs w:val="18"/>
                              </w:rPr>
                              <w:t>TRANSPARENTNOST</w:t>
                            </w:r>
                          </w:p>
                          <w:p w14:paraId="1463C901" w14:textId="3CD44D1B" w:rsidR="00135E62" w:rsidRPr="00135E62" w:rsidRDefault="00135E62">
                            <w:pPr>
                              <w:jc w:val="center"/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FFFFFF" w:themeColor="background1"/>
                                <w:sz w:val="18"/>
                                <w:szCs w:val="18"/>
                              </w:rPr>
                              <w:t>TOČNOST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16DBA85" id="Samooblik 2" o:spid="_x0000_s1030" style="position:absolute;left:0;text-align:left;margin-left:222.4pt;margin-top:107.5pt;width:127.45pt;height:149.95pt;rotation:90;z-index:251723776;visibility:visible;mso-wrap-style:square;mso-width-percent:0;mso-height-percent:0;mso-wrap-distance-left:10.8pt;mso-wrap-distance-top:7.2pt;mso-wrap-distance-right:10.8pt;mso-wrap-distance-bottom:7.2pt;mso-position-horizontal:absolute;mso-position-horizontal-relative:margin;mso-position-vertical:absolute;mso-position-vertical-relative:margin;mso-width-percent:0;mso-height-percent:0;mso-width-relative:margin;mso-height-relative:margin;v-text-anchor:middle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" o:allowincell="f" fillcolor="#acd7ca [1942]" stroked="f">
                <v:textbox>
                  <w:txbxContent>
                    <w:p w14:paraId="7C271607" w14:textId="3006EC55" w:rsidR="00135E62" w:rsidRDefault="00135E62">
                      <w:pPr>
                        <w:jc w:val="center"/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FFFFFF" w:themeColor="background1"/>
                          <w:sz w:val="18"/>
                          <w:szCs w:val="18"/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FFFFFF" w:themeColor="background1"/>
                          <w:sz w:val="18"/>
                          <w:szCs w:val="18"/>
                        </w:rPr>
                        <w:t>4 PRORAČUNSKA NAČELA</w:t>
                      </w:r>
                    </w:p>
                    <w:p w14:paraId="14A5483B" w14:textId="32ED4D66" w:rsidR="00135E62" w:rsidRDefault="00135E62">
                      <w:pPr>
                        <w:jc w:val="center"/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FFFFFF" w:themeColor="background1"/>
                          <w:sz w:val="18"/>
                          <w:szCs w:val="18"/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FFFFFF" w:themeColor="background1"/>
                          <w:sz w:val="18"/>
                          <w:szCs w:val="18"/>
                        </w:rPr>
                        <w:t>ZAKONITOST</w:t>
                      </w:r>
                    </w:p>
                    <w:p w14:paraId="54BF209D" w14:textId="7D7A9DB6" w:rsidR="00135E62" w:rsidRDefault="00135E62">
                      <w:pPr>
                        <w:jc w:val="center"/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FFFFFF" w:themeColor="background1"/>
                          <w:sz w:val="18"/>
                          <w:szCs w:val="18"/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FFFFFF" w:themeColor="background1"/>
                          <w:sz w:val="18"/>
                          <w:szCs w:val="18"/>
                        </w:rPr>
                        <w:t>ISPRAVNOST</w:t>
                      </w:r>
                    </w:p>
                    <w:p w14:paraId="64014667" w14:textId="5E94FABB" w:rsidR="00135E62" w:rsidRDefault="00135E62">
                      <w:pPr>
                        <w:jc w:val="center"/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FFFFFF" w:themeColor="background1"/>
                          <w:sz w:val="18"/>
                          <w:szCs w:val="18"/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FFFFFF" w:themeColor="background1"/>
                          <w:sz w:val="18"/>
                          <w:szCs w:val="18"/>
                        </w:rPr>
                        <w:t>TRANSPARENTNOST</w:t>
                      </w:r>
                    </w:p>
                    <w:p w14:paraId="1463C901" w14:textId="3CD44D1B" w:rsidR="00135E62" w:rsidRPr="00135E62" w:rsidRDefault="00135E62">
                      <w:pPr>
                        <w:jc w:val="center"/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FFFFFF" w:themeColor="background1"/>
                          <w:sz w:val="18"/>
                          <w:szCs w:val="18"/>
                        </w:rPr>
                      </w:pPr>
                      <w:r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FFFFFF" w:themeColor="background1"/>
                          <w:sz w:val="18"/>
                          <w:szCs w:val="18"/>
                        </w:rPr>
                        <w:t>TOČNOST</w:t>
                      </w:r>
                    </w:p>
                  </w:txbxContent>
                </v:textbox>
                <w10:wrap type="square" anchorx="margin" anchory="margin"/>
              </v:roundrect>
            </w:pict>
          </mc:Fallback>
        </mc:AlternateContent>
      </w:r>
      <w:r w:rsidR="00CC3FB7" w:rsidRPr="00CC3FB7">
        <w:rPr>
          <w:noProof/>
          <w:lang w:val="vi-VN"/>
        </w:rPr>
        <mc:AlternateContent>
          <mc:Choice Requires="wps">
            <w:drawing>
              <wp:anchor distT="91440" distB="91440" distL="137160" distR="137160" simplePos="0" relativeHeight="251721728" behindDoc="0" locked="0" layoutInCell="0" allowOverlap="1" wp14:anchorId="210EC095" wp14:editId="42D23E74">
                <wp:simplePos x="0" y="0"/>
                <wp:positionH relativeFrom="margin">
                  <wp:posOffset>1768475</wp:posOffset>
                </wp:positionH>
                <wp:positionV relativeFrom="margin">
                  <wp:posOffset>828040</wp:posOffset>
                </wp:positionV>
                <wp:extent cx="1979295" cy="4892675"/>
                <wp:effectExtent l="7938" t="0" r="0" b="0"/>
                <wp:wrapSquare wrapText="bothSides"/>
                <wp:docPr id="306" name="Samoobli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1979295" cy="4892675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solidFill>
                          <a:schemeClr val="accent1"/>
                        </a:solidFill>
                      </wps:spPr>
                      <wps:txbx>
                        <w:txbxContent>
                          <w:p w14:paraId="2101FF60" w14:textId="3E9E4DB6" w:rsidR="00CC3FB7" w:rsidRPr="00135E62" w:rsidRDefault="00CC3FB7">
                            <w:pPr>
                              <w:jc w:val="center"/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135E62"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FFFFFF" w:themeColor="background1"/>
                                <w:sz w:val="18"/>
                                <w:szCs w:val="18"/>
                              </w:rPr>
                              <w:t>Proračun je temeljni financijski dokument lokalne samouprave.</w:t>
                            </w:r>
                          </w:p>
                          <w:p w14:paraId="5A180912" w14:textId="5DE03623" w:rsidR="00CC3FB7" w:rsidRPr="00135E62" w:rsidRDefault="00CC3FB7">
                            <w:pPr>
                              <w:jc w:val="center"/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135E62"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FFFFFF" w:themeColor="background1"/>
                                <w:sz w:val="18"/>
                                <w:szCs w:val="18"/>
                              </w:rPr>
                              <w:t xml:space="preserve">U njemu su iskazani svi planirani godišnji prihodi i primici te rashodi i izdaci. </w:t>
                            </w:r>
                          </w:p>
                          <w:p w14:paraId="7D89C589" w14:textId="5D20018F" w:rsidR="00CC3FB7" w:rsidRPr="00135E62" w:rsidRDefault="00CC3FB7">
                            <w:pPr>
                              <w:jc w:val="center"/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135E62"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FFFFFF" w:themeColor="background1"/>
                                <w:sz w:val="18"/>
                                <w:szCs w:val="18"/>
                              </w:rPr>
                              <w:t xml:space="preserve">Proračun se odnosi na jednu fiskalnu godinu, pri čemu se fiskalna godina računa kao razdoblje od dvanaest mjeseci (1.siječnja – 31.prosinca) jedne kalendarske godine.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44000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10EC095" id="_x0000_s1031" style="position:absolute;left:0;text-align:left;margin-left:139.25pt;margin-top:65.2pt;width:155.85pt;height:385.25pt;rotation:90;z-index:251721728;visibility:visible;mso-wrap-style:square;mso-width-percent:440;mso-height-percent:0;mso-wrap-distance-left:10.8pt;mso-wrap-distance-top:7.2pt;mso-wrap-distance-right:10.8pt;mso-wrap-distance-bottom:7.2pt;mso-position-horizontal:absolute;mso-position-horizontal-relative:margin;mso-position-vertical:absolute;mso-position-vertical-relative:margin;mso-width-percent:440;mso-height-percent:0;mso-width-relative:margin;mso-height-relative:margin;v-text-anchor:middle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" o:allowincell="f" fillcolor="#3494ba [3204]" stroked="f">
                <v:textbox>
                  <w:txbxContent>
                    <w:p w14:paraId="2101FF60" w14:textId="3E9E4DB6" w:rsidR="00CC3FB7" w:rsidRPr="00135E62" w:rsidRDefault="00CC3FB7">
                      <w:pPr>
                        <w:jc w:val="center"/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FFFFFF" w:themeColor="background1"/>
                          <w:sz w:val="18"/>
                          <w:szCs w:val="18"/>
                        </w:rPr>
                      </w:pPr>
                      <w:r w:rsidRPr="00135E62"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FFFFFF" w:themeColor="background1"/>
                          <w:sz w:val="18"/>
                          <w:szCs w:val="18"/>
                        </w:rPr>
                        <w:t>Proračun je temeljni financijski dokument lokalne samouprave.</w:t>
                      </w:r>
                    </w:p>
                    <w:p w14:paraId="5A180912" w14:textId="5DE03623" w:rsidR="00CC3FB7" w:rsidRPr="00135E62" w:rsidRDefault="00CC3FB7">
                      <w:pPr>
                        <w:jc w:val="center"/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FFFFFF" w:themeColor="background1"/>
                          <w:sz w:val="18"/>
                          <w:szCs w:val="18"/>
                        </w:rPr>
                      </w:pPr>
                      <w:r w:rsidRPr="00135E62"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FFFFFF" w:themeColor="background1"/>
                          <w:sz w:val="18"/>
                          <w:szCs w:val="18"/>
                        </w:rPr>
                        <w:t xml:space="preserve">U njemu su iskazani svi planirani godišnji prihodi i primici te rashodi i izdaci. </w:t>
                      </w:r>
                    </w:p>
                    <w:p w14:paraId="7D89C589" w14:textId="5D20018F" w:rsidR="00CC3FB7" w:rsidRPr="00135E62" w:rsidRDefault="00CC3FB7">
                      <w:pPr>
                        <w:jc w:val="center"/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FFFFFF" w:themeColor="background1"/>
                          <w:sz w:val="18"/>
                          <w:szCs w:val="18"/>
                        </w:rPr>
                      </w:pPr>
                      <w:r w:rsidRPr="00135E62"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FFFFFF" w:themeColor="background1"/>
                          <w:sz w:val="18"/>
                          <w:szCs w:val="18"/>
                        </w:rPr>
                        <w:t xml:space="preserve">Proračun se odnosi na jednu fiskalnu godinu, pri čemu se fiskalna godina računa kao razdoblje od dvanaest mjeseci (1.siječnja – 31.prosinca) jedne kalendarske godine. </w:t>
                      </w:r>
                    </w:p>
                  </w:txbxContent>
                </v:textbox>
                <w10:wrap type="square" anchorx="margin" anchory="margin"/>
              </v:roundrect>
            </w:pict>
          </mc:Fallback>
        </mc:AlternateContent>
      </w:r>
      <w:r w:rsidR="00CC3FB7" w:rsidRPr="00CC3FB7">
        <w:rPr>
          <w:b/>
          <w:bCs/>
          <w:i/>
          <w:iCs/>
          <w:noProof/>
          <w:lang w:val="vi-VN"/>
        </w:rPr>
        <mc:AlternateContent>
          <mc:Choice Requires="wps">
            <w:drawing>
              <wp:anchor distT="45720" distB="45720" distL="114300" distR="114300" simplePos="0" relativeHeight="251719680" behindDoc="0" locked="0" layoutInCell="1" allowOverlap="1" wp14:anchorId="0500CF24" wp14:editId="5D26555E">
                <wp:simplePos x="0" y="0"/>
                <wp:positionH relativeFrom="column">
                  <wp:posOffset>418465</wp:posOffset>
                </wp:positionH>
                <wp:positionV relativeFrom="paragraph">
                  <wp:posOffset>259715</wp:posOffset>
                </wp:positionV>
                <wp:extent cx="5676900" cy="1404620"/>
                <wp:effectExtent l="0" t="0" r="19050" b="14605"/>
                <wp:wrapSquare wrapText="bothSides"/>
                <wp:docPr id="217" name="Tekstni okvi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769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D77983" w14:textId="524BBFFB" w:rsidR="00CC3FB7" w:rsidRPr="004F6C78" w:rsidRDefault="00CC3FB7" w:rsidP="00CC3FB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4F6C78">
                              <w:rPr>
                                <w:b/>
                                <w:bCs/>
                              </w:rPr>
                              <w:t>PRORAČUN – najvažniji financijski dokument općine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500CF24" id="Tekstni okvir 2" o:spid="_x0000_s1032" type="#_x0000_t202" style="position:absolute;left:0;text-align:left;margin-left:32.95pt;margin-top:20.45pt;width:447pt;height:110.6pt;z-index:25171968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">
                <v:textbox style="mso-fit-shape-to-text:t">
                  <w:txbxContent>
                    <w:p w14:paraId="06D77983" w14:textId="524BBFFB" w:rsidR="00CC3FB7" w:rsidRPr="004F6C78" w:rsidRDefault="00CC3FB7" w:rsidP="00CC3FB7">
                      <w:pPr>
                        <w:jc w:val="center"/>
                        <w:rPr>
                          <w:b/>
                          <w:bCs/>
                        </w:rPr>
                      </w:pPr>
                      <w:r w:rsidRPr="004F6C78">
                        <w:rPr>
                          <w:b/>
                          <w:bCs/>
                        </w:rPr>
                        <w:t>PRORAČUN – najvažniji financijski dokument općine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DDB1BF3" w14:textId="4B864850" w:rsidR="00CC3FB7" w:rsidRDefault="00CC3FB7" w:rsidP="004C3558">
      <w:pPr>
        <w:spacing w:line="240" w:lineRule="atLeast"/>
        <w:ind w:firstLine="708"/>
        <w:jc w:val="both"/>
        <w:rPr>
          <w:lang w:val="vi-VN"/>
        </w:rPr>
      </w:pPr>
    </w:p>
    <w:p w14:paraId="225176BD" w14:textId="3E1B115F" w:rsidR="00CC3FB7" w:rsidRDefault="00CC3FB7" w:rsidP="004C3558">
      <w:pPr>
        <w:spacing w:line="240" w:lineRule="atLeast"/>
        <w:ind w:firstLine="708"/>
        <w:jc w:val="both"/>
        <w:rPr>
          <w:lang w:val="vi-VN"/>
        </w:rPr>
      </w:pPr>
    </w:p>
    <w:p w14:paraId="32266F34" w14:textId="2993B22B" w:rsidR="00F95235" w:rsidRDefault="00135E62" w:rsidP="004C3558">
      <w:pPr>
        <w:spacing w:line="240" w:lineRule="atLeast"/>
        <w:ind w:firstLine="708"/>
        <w:jc w:val="both"/>
        <w:rPr>
          <w:lang w:val="vi-VN"/>
        </w:rPr>
      </w:pPr>
      <w:r w:rsidRPr="00135E62">
        <w:rPr>
          <w:noProof/>
          <w:lang w:val="vi-VN"/>
        </w:rPr>
        <mc:AlternateContent>
          <mc:Choice Requires="wps">
            <w:drawing>
              <wp:anchor distT="91440" distB="91440" distL="137160" distR="137160" simplePos="0" relativeHeight="251725824" behindDoc="0" locked="0" layoutInCell="0" allowOverlap="1" wp14:anchorId="2226E953" wp14:editId="1C7490A3">
                <wp:simplePos x="0" y="0"/>
                <wp:positionH relativeFrom="margin">
                  <wp:posOffset>4313555</wp:posOffset>
                </wp:positionH>
                <wp:positionV relativeFrom="margin">
                  <wp:posOffset>2607310</wp:posOffset>
                </wp:positionV>
                <wp:extent cx="1656715" cy="2094865"/>
                <wp:effectExtent l="9525" t="0" r="0" b="0"/>
                <wp:wrapSquare wrapText="bothSides"/>
                <wp:docPr id="15" name="Samoobli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1656715" cy="2094865"/>
                        </a:xfrm>
                        <a:prstGeom prst="roundRect">
                          <a:avLst>
                            <a:gd name="adj" fmla="val 13032"/>
                          </a:avLst>
                        </a:prstGeom>
                        <a:solidFill>
                          <a:schemeClr val="accent5">
                            <a:lumMod val="75000"/>
                          </a:schemeClr>
                        </a:solidFill>
                      </wps:spPr>
                      <wps:txbx>
                        <w:txbxContent>
                          <w:p w14:paraId="379EE637" w14:textId="006C95B9" w:rsidR="00135E62" w:rsidRPr="00135E62" w:rsidRDefault="00135E62">
                            <w:pPr>
                              <w:jc w:val="center"/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135E62">
                              <w:rPr>
                                <w:rFonts w:asciiTheme="majorHAnsi" w:eastAsiaTheme="majorEastAsia" w:hAnsiTheme="majorHAnsi" w:cstheme="majorBidi"/>
                                <w:i/>
                                <w:iCs/>
                                <w:color w:val="FFFFFF" w:themeColor="background1"/>
                                <w:sz w:val="18"/>
                                <w:szCs w:val="18"/>
                              </w:rPr>
                              <w:t>Proračun se usvaja na Općinskom vijeću zaključno s 31.12. tekuće godine za narednu godinu.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226E953" id="_x0000_s1033" style="position:absolute;left:0;text-align:left;margin-left:339.65pt;margin-top:205.3pt;width:130.45pt;height:164.95pt;rotation:90;z-index:251725824;visibility:visible;mso-wrap-style:square;mso-width-percent:0;mso-height-percent:0;mso-wrap-distance-left:10.8pt;mso-wrap-distance-top:7.2pt;mso-wrap-distance-right:10.8pt;mso-wrap-distance-bottom:7.2pt;mso-position-horizontal:absolute;mso-position-horizontal-relative:margin;mso-position-vertical:absolute;mso-position-vertical-relative:margin;mso-width-percent:0;mso-height-percent:0;mso-width-relative:margin;mso-height-relative:margin;v-text-anchor:middle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" o:allowincell="f" fillcolor="#578793 [2408]" stroked="f">
                <v:textbox>
                  <w:txbxContent>
                    <w:p w14:paraId="379EE637" w14:textId="006C95B9" w:rsidR="00135E62" w:rsidRPr="00135E62" w:rsidRDefault="00135E62">
                      <w:pPr>
                        <w:jc w:val="center"/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FFFFFF" w:themeColor="background1"/>
                          <w:sz w:val="18"/>
                          <w:szCs w:val="18"/>
                        </w:rPr>
                      </w:pPr>
                      <w:r w:rsidRPr="00135E62">
                        <w:rPr>
                          <w:rFonts w:asciiTheme="majorHAnsi" w:eastAsiaTheme="majorEastAsia" w:hAnsiTheme="majorHAnsi" w:cstheme="majorBidi"/>
                          <w:i/>
                          <w:iCs/>
                          <w:color w:val="FFFFFF" w:themeColor="background1"/>
                          <w:sz w:val="18"/>
                          <w:szCs w:val="18"/>
                        </w:rPr>
                        <w:t>Proračun se usvaja na Općinskom vijeću zaključno s 31.12. tekuće godine za narednu godinu.</w:t>
                      </w:r>
                    </w:p>
                  </w:txbxContent>
                </v:textbox>
                <w10:wrap type="square" anchorx="margin" anchory="margin"/>
              </v:roundrect>
            </w:pict>
          </mc:Fallback>
        </mc:AlternateContent>
      </w:r>
    </w:p>
    <w:p w14:paraId="4FB5EEFA" w14:textId="21DDF5FB" w:rsidR="00CC3FB7" w:rsidRDefault="00CC3FB7" w:rsidP="004C3558">
      <w:pPr>
        <w:spacing w:line="240" w:lineRule="atLeast"/>
        <w:ind w:firstLine="708"/>
        <w:jc w:val="both"/>
        <w:rPr>
          <w:b/>
          <w:bCs/>
          <w:i/>
          <w:iCs/>
          <w:lang w:val="vi-VN"/>
        </w:rPr>
      </w:pPr>
    </w:p>
    <w:p w14:paraId="2F979506" w14:textId="2F6B02EC" w:rsidR="0000414A" w:rsidRDefault="00BC582A" w:rsidP="00BC582A">
      <w:pPr>
        <w:spacing w:line="240" w:lineRule="atLeast"/>
        <w:rPr>
          <w:i/>
          <w:iCs/>
          <w:noProof/>
        </w:rPr>
      </w:pPr>
      <w:r w:rsidRPr="00226077">
        <w:rPr>
          <w:i/>
          <w:iCs/>
        </w:rPr>
        <w:tab/>
      </w:r>
    </w:p>
    <w:p w14:paraId="02B9A216" w14:textId="36F5A9AF" w:rsidR="00135E62" w:rsidRDefault="00135E62" w:rsidP="00BC582A">
      <w:pPr>
        <w:spacing w:line="240" w:lineRule="atLeast"/>
        <w:rPr>
          <w:i/>
          <w:iCs/>
          <w:noProof/>
        </w:rPr>
      </w:pPr>
    </w:p>
    <w:p w14:paraId="097B70C6" w14:textId="5FA2195F" w:rsidR="00135E62" w:rsidRDefault="00135E62" w:rsidP="00BC582A">
      <w:pPr>
        <w:spacing w:line="240" w:lineRule="atLeast"/>
        <w:rPr>
          <w:i/>
          <w:iCs/>
          <w:noProof/>
        </w:rPr>
      </w:pPr>
    </w:p>
    <w:p w14:paraId="572915EA" w14:textId="00FF56D1" w:rsidR="00862E01" w:rsidRDefault="00862E01" w:rsidP="00BC582A">
      <w:pPr>
        <w:spacing w:line="240" w:lineRule="atLeast"/>
        <w:rPr>
          <w:i/>
          <w:iCs/>
        </w:rPr>
      </w:pPr>
    </w:p>
    <w:p w14:paraId="0963FADE" w14:textId="5B9BC4BA" w:rsidR="00862E01" w:rsidRDefault="00862E01" w:rsidP="00BC582A">
      <w:pPr>
        <w:spacing w:line="240" w:lineRule="atLeast"/>
        <w:rPr>
          <w:i/>
          <w:iCs/>
        </w:rPr>
      </w:pPr>
    </w:p>
    <w:p w14:paraId="26E46EA5" w14:textId="77777777" w:rsidR="0051665D" w:rsidRDefault="0051665D" w:rsidP="00BC582A">
      <w:pPr>
        <w:spacing w:line="240" w:lineRule="atLeast"/>
        <w:rPr>
          <w:i/>
          <w:iCs/>
        </w:rPr>
      </w:pPr>
    </w:p>
    <w:p w14:paraId="1DD70098" w14:textId="77777777" w:rsidR="00BC3F5A" w:rsidRDefault="00BC3F5A" w:rsidP="00BC582A">
      <w:pPr>
        <w:spacing w:line="240" w:lineRule="atLeast"/>
        <w:rPr>
          <w:i/>
          <w:iCs/>
        </w:rPr>
      </w:pPr>
    </w:p>
    <w:p w14:paraId="29D3F02E" w14:textId="5F1E93CA" w:rsidR="00BC3F5A" w:rsidRDefault="00BC3F5A" w:rsidP="00BC582A">
      <w:pPr>
        <w:spacing w:line="240" w:lineRule="atLeast"/>
        <w:rPr>
          <w:i/>
          <w:iCs/>
        </w:rPr>
      </w:pPr>
      <w:r>
        <w:rPr>
          <w:noProof/>
        </w:rPr>
        <w:drawing>
          <wp:inline distT="0" distB="0" distL="0" distR="0" wp14:anchorId="46F9AA72" wp14:editId="730CB153">
            <wp:extent cx="5486400" cy="990600"/>
            <wp:effectExtent l="38100" t="19050" r="19050" b="0"/>
            <wp:docPr id="22" name="Dijagram 2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6" r:lo="rId17" r:qs="rId18" r:cs="rId19"/>
              </a:graphicData>
            </a:graphic>
          </wp:inline>
        </w:drawing>
      </w:r>
    </w:p>
    <w:p w14:paraId="3F2D87FD" w14:textId="5A136EEC" w:rsidR="00BC3F5A" w:rsidRDefault="00BC3F5A" w:rsidP="00BC582A">
      <w:pPr>
        <w:spacing w:line="240" w:lineRule="atLeast"/>
        <w:rPr>
          <w:i/>
          <w:iCs/>
        </w:rPr>
      </w:pPr>
    </w:p>
    <w:p w14:paraId="77523DC5" w14:textId="640E8141" w:rsidR="00BC3F5A" w:rsidRDefault="00BC3F5A" w:rsidP="00BC582A">
      <w:pPr>
        <w:spacing w:line="240" w:lineRule="atLeast"/>
        <w:rPr>
          <w:i/>
          <w:iCs/>
        </w:rPr>
      </w:pPr>
    </w:p>
    <w:p w14:paraId="32E72E09" w14:textId="6E5C3FF5" w:rsidR="00BC3F5A" w:rsidRDefault="00BC3F5A" w:rsidP="00BC582A">
      <w:pPr>
        <w:spacing w:line="240" w:lineRule="atLeast"/>
        <w:rPr>
          <w:i/>
          <w:iCs/>
        </w:rPr>
      </w:pPr>
    </w:p>
    <w:p w14:paraId="00A0D038" w14:textId="4F596B5A" w:rsidR="00BC3F5A" w:rsidRDefault="00BC3F5A" w:rsidP="00BC582A">
      <w:pPr>
        <w:spacing w:line="240" w:lineRule="atLeast"/>
        <w:rPr>
          <w:i/>
          <w:iCs/>
        </w:rPr>
      </w:pPr>
    </w:p>
    <w:p w14:paraId="7BB6CD96" w14:textId="37FF96E3" w:rsidR="00BC3F5A" w:rsidRDefault="00BC3F5A" w:rsidP="00BC582A">
      <w:pPr>
        <w:spacing w:line="240" w:lineRule="atLeast"/>
        <w:rPr>
          <w:i/>
          <w:iCs/>
        </w:rPr>
      </w:pPr>
    </w:p>
    <w:p w14:paraId="4196DFC9" w14:textId="54934644" w:rsidR="00BC3F5A" w:rsidRDefault="00BC3F5A" w:rsidP="00BC582A">
      <w:pPr>
        <w:spacing w:line="240" w:lineRule="atLeast"/>
        <w:rPr>
          <w:i/>
          <w:iCs/>
        </w:rPr>
      </w:pPr>
    </w:p>
    <w:p w14:paraId="1FFC5E37" w14:textId="0D004556" w:rsidR="00BC3F5A" w:rsidRDefault="00BC3F5A" w:rsidP="00BC582A">
      <w:pPr>
        <w:spacing w:line="240" w:lineRule="atLeast"/>
        <w:rPr>
          <w:i/>
          <w:iCs/>
        </w:rPr>
      </w:pPr>
    </w:p>
    <w:p w14:paraId="1E78F044" w14:textId="773F5D1B" w:rsidR="00BC3F5A" w:rsidRDefault="00BC3F5A" w:rsidP="00BC582A">
      <w:pPr>
        <w:spacing w:line="240" w:lineRule="atLeast"/>
        <w:rPr>
          <w:i/>
          <w:iCs/>
        </w:rPr>
      </w:pPr>
    </w:p>
    <w:p w14:paraId="01D7089D" w14:textId="5C3F1685" w:rsidR="00862E01" w:rsidRDefault="00BC1264" w:rsidP="00BC582A">
      <w:pPr>
        <w:spacing w:line="240" w:lineRule="atLeast"/>
        <w:rPr>
          <w:i/>
          <w:iCs/>
        </w:rPr>
      </w:pPr>
      <w:r w:rsidRPr="00CC3FB7">
        <w:rPr>
          <w:b/>
          <w:bCs/>
          <w:i/>
          <w:iCs/>
          <w:noProof/>
          <w:lang w:val="vi-VN"/>
        </w:rPr>
        <w:lastRenderedPageBreak/>
        <mc:AlternateContent>
          <mc:Choice Requires="wps">
            <w:drawing>
              <wp:anchor distT="45720" distB="45720" distL="114300" distR="114300" simplePos="0" relativeHeight="251727872" behindDoc="0" locked="0" layoutInCell="1" allowOverlap="1" wp14:anchorId="24FB1CBD" wp14:editId="1DC93DFF">
                <wp:simplePos x="0" y="0"/>
                <wp:positionH relativeFrom="margin">
                  <wp:align>left</wp:align>
                </wp:positionH>
                <wp:positionV relativeFrom="paragraph">
                  <wp:posOffset>419100</wp:posOffset>
                </wp:positionV>
                <wp:extent cx="5676900" cy="1404620"/>
                <wp:effectExtent l="0" t="0" r="19050" b="14605"/>
                <wp:wrapSquare wrapText="bothSides"/>
                <wp:docPr id="24" name="Tekstni okvi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769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3A1653" w14:textId="35276F07" w:rsidR="00862E01" w:rsidRPr="0047196A" w:rsidRDefault="00862E01" w:rsidP="00862E01">
                            <w:pPr>
                              <w:jc w:val="center"/>
                              <w:rPr>
                                <w:b/>
                                <w:bCs/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 w:rsidRPr="0047196A">
                              <w:rPr>
                                <w:b/>
                                <w:bCs/>
                                <w:i/>
                                <w:iCs/>
                                <w:sz w:val="24"/>
                                <w:szCs w:val="24"/>
                              </w:rPr>
                              <w:t>PRIPREMA I PRIKAZ PRORAČUNA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4FB1CBD" id="_x0000_s1034" type="#_x0000_t202" style="position:absolute;margin-left:0;margin-top:33pt;width:447pt;height:110.6pt;z-index:251727872;visibility:visible;mso-wrap-style:square;mso-width-percent: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">
                <v:textbox style="mso-fit-shape-to-text:t">
                  <w:txbxContent>
                    <w:p w14:paraId="4D3A1653" w14:textId="35276F07" w:rsidR="00862E01" w:rsidRPr="0047196A" w:rsidRDefault="00862E01" w:rsidP="00862E01">
                      <w:pPr>
                        <w:jc w:val="center"/>
                        <w:rPr>
                          <w:b/>
                          <w:bCs/>
                          <w:i/>
                          <w:iCs/>
                          <w:sz w:val="24"/>
                          <w:szCs w:val="24"/>
                        </w:rPr>
                      </w:pPr>
                      <w:r w:rsidRPr="0047196A">
                        <w:rPr>
                          <w:b/>
                          <w:bCs/>
                          <w:i/>
                          <w:iCs/>
                          <w:sz w:val="24"/>
                          <w:szCs w:val="24"/>
                        </w:rPr>
                        <w:t>PRIPREMA I PRIKAZ PRORAČUNA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146006DF" w14:textId="53C8E82C" w:rsidR="00862E01" w:rsidRDefault="002A48C3" w:rsidP="00BC582A">
      <w:pPr>
        <w:spacing w:line="240" w:lineRule="atLeast"/>
        <w:rPr>
          <w:i/>
          <w:i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25A2FA0A" wp14:editId="5D7FB600">
                <wp:simplePos x="0" y="0"/>
                <wp:positionH relativeFrom="margin">
                  <wp:posOffset>-635</wp:posOffset>
                </wp:positionH>
                <wp:positionV relativeFrom="paragraph">
                  <wp:posOffset>901700</wp:posOffset>
                </wp:positionV>
                <wp:extent cx="5753100" cy="419100"/>
                <wp:effectExtent l="0" t="0" r="0" b="0"/>
                <wp:wrapSquare wrapText="bothSides"/>
                <wp:docPr id="292" name="Tekstni okvir 2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53100" cy="41910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A7AF105" w14:textId="77777777" w:rsidR="002A48C3" w:rsidRPr="00964924" w:rsidRDefault="002A48C3" w:rsidP="002A48C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964924">
                              <w:rPr>
                                <w:sz w:val="20"/>
                                <w:szCs w:val="20"/>
                              </w:rPr>
                              <w:t>Zakonska obveza pripreme i prikazivanja proračuna kaže da je lokalna uprava obavezna pripremiti, pratiti i prikazati proračun kroz 5 proračunskih klasifikacija. Tako svaka kuna rashoda i izdatka vidljiva je na 5 „adresa“.</w:t>
                            </w:r>
                          </w:p>
                          <w:p w14:paraId="092388F3" w14:textId="3C699B63" w:rsidR="002A48C3" w:rsidRPr="006C5406" w:rsidRDefault="002A48C3" w:rsidP="002A48C3">
                            <w:pPr>
                              <w:pStyle w:val="Opisslike"/>
                              <w:rPr>
                                <w:noProof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A2FA0A" id="Tekstni okvir 292" o:spid="_x0000_s1035" type="#_x0000_t202" style="position:absolute;margin-left:-.05pt;margin-top:71pt;width:453pt;height:33pt;z-index:251753472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" stroked="f">
                <v:textbox inset="0,0,0,0">
                  <w:txbxContent>
                    <w:p w14:paraId="3A7AF105" w14:textId="77777777" w:rsidR="002A48C3" w:rsidRPr="00964924" w:rsidRDefault="002A48C3" w:rsidP="002A48C3">
                      <w:pPr>
                        <w:rPr>
                          <w:sz w:val="20"/>
                          <w:szCs w:val="20"/>
                        </w:rPr>
                      </w:pPr>
                      <w:r w:rsidRPr="00964924">
                        <w:rPr>
                          <w:sz w:val="20"/>
                          <w:szCs w:val="20"/>
                        </w:rPr>
                        <w:t>Zakonska obveza pripreme i prikazivanja proračuna kaže da je lokalna uprava obavezna pripremiti, pratiti i prikazati proračun kroz 5 proračunskih klasifikacija. Tako svaka kuna rashoda i izdatka vidljiva je na 5 „adresa“.</w:t>
                      </w:r>
                    </w:p>
                    <w:p w14:paraId="092388F3" w14:textId="3C699B63" w:rsidR="002A48C3" w:rsidRPr="006C5406" w:rsidRDefault="002A48C3" w:rsidP="002A48C3">
                      <w:pPr>
                        <w:pStyle w:val="Opisslike"/>
                        <w:rPr>
                          <w:noProof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62B47F5" w14:textId="5B9C2D7D" w:rsidR="0047196A" w:rsidRDefault="00A97E86" w:rsidP="00EE1C4A">
      <w:pPr>
        <w:spacing w:line="240" w:lineRule="atLeast"/>
        <w:ind w:left="1416"/>
        <w:rPr>
          <w:i/>
          <w:iCs/>
          <w:noProof/>
        </w:rPr>
      </w:pPr>
      <w:r>
        <w:rPr>
          <w:i/>
          <w:iCs/>
          <w:noProof/>
        </w:rPr>
        <w:drawing>
          <wp:inline distT="0" distB="0" distL="0" distR="0" wp14:anchorId="118A021C" wp14:editId="599471DE">
            <wp:extent cx="3276600" cy="1760220"/>
            <wp:effectExtent l="0" t="0" r="0" b="0"/>
            <wp:docPr id="23" name="Dijagram 2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1" r:lo="rId22" r:qs="rId23" r:cs="rId24"/>
              </a:graphicData>
            </a:graphic>
          </wp:inline>
        </w:drawing>
      </w:r>
    </w:p>
    <w:p w14:paraId="1D4BABA1" w14:textId="77777777" w:rsidR="00E93C2A" w:rsidRDefault="00E93C2A" w:rsidP="00BC582A">
      <w:pPr>
        <w:spacing w:line="240" w:lineRule="atLeast"/>
        <w:rPr>
          <w:i/>
          <w:iCs/>
          <w:noProof/>
        </w:rPr>
      </w:pPr>
    </w:p>
    <w:p w14:paraId="285BC4E3" w14:textId="77777777" w:rsidR="00467D13" w:rsidRPr="00DD4FBB" w:rsidRDefault="00467D13" w:rsidP="00467D13">
      <w:pPr>
        <w:spacing w:line="240" w:lineRule="atLeast"/>
        <w:rPr>
          <w:i/>
          <w:iCs/>
        </w:rPr>
      </w:pPr>
      <w:r w:rsidRPr="00DD4FBB">
        <w:rPr>
          <w:rFonts w:cstheme="minorHAnsi"/>
          <w:b/>
          <w:i/>
          <w:iCs/>
        </w:rPr>
        <w:t xml:space="preserve">Organizacijska klasifikacija </w:t>
      </w:r>
      <w:r w:rsidRPr="00DD4FBB">
        <w:rPr>
          <w:rFonts w:cstheme="minorHAnsi"/>
          <w:i/>
          <w:iCs/>
        </w:rPr>
        <w:t xml:space="preserve">sadrži povezane i međusobno usklađene cjeline proračuna. </w:t>
      </w:r>
    </w:p>
    <w:p w14:paraId="3B37DA8F" w14:textId="77777777" w:rsidR="00467D13" w:rsidRPr="00DD4FBB" w:rsidRDefault="00467D13" w:rsidP="00467D13">
      <w:pPr>
        <w:autoSpaceDE w:val="0"/>
        <w:autoSpaceDN w:val="0"/>
        <w:adjustRightInd w:val="0"/>
        <w:spacing w:after="0" w:line="240" w:lineRule="auto"/>
        <w:rPr>
          <w:rFonts w:cstheme="minorHAnsi"/>
          <w:i/>
          <w:iCs/>
        </w:rPr>
      </w:pPr>
      <w:r w:rsidRPr="00DD4FBB">
        <w:rPr>
          <w:rFonts w:cstheme="minorHAnsi"/>
          <w:i/>
          <w:iCs/>
        </w:rPr>
        <w:t>Proračun Općine Jelenje za 2021. godinu složen je kroz dva razdjela i dvije glave:</w:t>
      </w:r>
    </w:p>
    <w:p w14:paraId="68C86960" w14:textId="77777777" w:rsidR="00467D13" w:rsidRPr="00DD4FBB" w:rsidRDefault="00467D13" w:rsidP="00467D13">
      <w:pPr>
        <w:autoSpaceDE w:val="0"/>
        <w:autoSpaceDN w:val="0"/>
        <w:adjustRightInd w:val="0"/>
        <w:spacing w:after="0" w:line="240" w:lineRule="auto"/>
        <w:rPr>
          <w:rFonts w:cstheme="minorHAnsi"/>
          <w:i/>
          <w:iCs/>
        </w:rPr>
      </w:pPr>
    </w:p>
    <w:p w14:paraId="6B7F8860" w14:textId="77777777" w:rsidR="00467D13" w:rsidRPr="00DD4FBB" w:rsidRDefault="00467D13" w:rsidP="00467D13">
      <w:pPr>
        <w:pStyle w:val="Odlomakpopis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i/>
          <w:iCs/>
          <w:color w:val="0000FF"/>
        </w:rPr>
      </w:pPr>
      <w:r w:rsidRPr="00DD4FBB">
        <w:rPr>
          <w:rFonts w:cstheme="minorHAnsi"/>
          <w:i/>
          <w:iCs/>
          <w:color w:val="000000"/>
        </w:rPr>
        <w:t>Razdjel 001 Općinsko vijeće i načelnik, a u unutar razdjela razvrstano u dvije glave:</w:t>
      </w:r>
    </w:p>
    <w:p w14:paraId="169FB86C" w14:textId="77777777" w:rsidR="00467D13" w:rsidRPr="00DD4FBB" w:rsidRDefault="00467D13" w:rsidP="00467D13">
      <w:pPr>
        <w:pStyle w:val="Odlomakpopisa"/>
        <w:autoSpaceDE w:val="0"/>
        <w:autoSpaceDN w:val="0"/>
        <w:adjustRightInd w:val="0"/>
        <w:ind w:left="1080" w:firstLine="696"/>
        <w:rPr>
          <w:rFonts w:cstheme="minorHAnsi"/>
          <w:i/>
          <w:iCs/>
          <w:color w:val="000000"/>
        </w:rPr>
      </w:pPr>
      <w:r w:rsidRPr="00DD4FBB">
        <w:rPr>
          <w:rFonts w:cstheme="minorHAnsi"/>
          <w:i/>
          <w:iCs/>
          <w:color w:val="000000"/>
        </w:rPr>
        <w:t>Glava 00101 Općinsko vijeće</w:t>
      </w:r>
    </w:p>
    <w:p w14:paraId="0872D04B" w14:textId="77777777" w:rsidR="00467D13" w:rsidRPr="00DD4FBB" w:rsidRDefault="00467D13" w:rsidP="00467D13">
      <w:pPr>
        <w:pStyle w:val="Odlomakpopisa"/>
        <w:autoSpaceDE w:val="0"/>
        <w:autoSpaceDN w:val="0"/>
        <w:adjustRightInd w:val="0"/>
        <w:ind w:left="1776"/>
        <w:rPr>
          <w:rFonts w:cstheme="minorHAnsi"/>
          <w:b/>
          <w:bCs/>
          <w:i/>
          <w:iCs/>
          <w:color w:val="0000FF"/>
        </w:rPr>
      </w:pPr>
      <w:r w:rsidRPr="00DD4FBB">
        <w:rPr>
          <w:rFonts w:cstheme="minorHAnsi"/>
          <w:i/>
          <w:iCs/>
          <w:color w:val="000000"/>
        </w:rPr>
        <w:t>Glava 00102 Načelnik</w:t>
      </w:r>
    </w:p>
    <w:p w14:paraId="37AD848B" w14:textId="77777777" w:rsidR="00467D13" w:rsidRPr="00DD4FBB" w:rsidRDefault="00467D13" w:rsidP="00467D13">
      <w:pPr>
        <w:pStyle w:val="Odlomakpopis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i/>
          <w:iCs/>
          <w:color w:val="0000FF"/>
        </w:rPr>
      </w:pPr>
      <w:r w:rsidRPr="00DD4FBB">
        <w:rPr>
          <w:rFonts w:cstheme="minorHAnsi"/>
          <w:i/>
          <w:iCs/>
          <w:color w:val="000000"/>
        </w:rPr>
        <w:t>Razdjel 002 Jedinstveni upravni odjel</w:t>
      </w:r>
    </w:p>
    <w:p w14:paraId="16C2A449" w14:textId="77777777" w:rsidR="00467D13" w:rsidRPr="00DD4FBB" w:rsidRDefault="00467D13" w:rsidP="00467D13">
      <w:pPr>
        <w:rPr>
          <w:i/>
          <w:iCs/>
        </w:rPr>
      </w:pPr>
    </w:p>
    <w:p w14:paraId="44254B8D" w14:textId="77777777" w:rsidR="00467D13" w:rsidRPr="00DD4FBB" w:rsidRDefault="00467D13" w:rsidP="00467D13">
      <w:pPr>
        <w:rPr>
          <w:i/>
          <w:iCs/>
        </w:rPr>
      </w:pPr>
      <w:r w:rsidRPr="00DD4FBB">
        <w:rPr>
          <w:i/>
          <w:iCs/>
        </w:rPr>
        <w:t>Unutar razdjela i glava, rashodi su prikazani kroz programsku i ekonomsku klasifikaciju. Programska klasifikacija sadrži rashode i izdatke iskazane kroz programe, aktivnosti i projekte, dok ekonomska klasifikacija sadrži rashode i izdatke prema njihovoj ekonomskoj namjeni.</w:t>
      </w:r>
    </w:p>
    <w:p w14:paraId="1C2908C6" w14:textId="77777777" w:rsidR="00BC3F5A" w:rsidRDefault="00BC3F5A" w:rsidP="00BC582A">
      <w:pPr>
        <w:spacing w:line="240" w:lineRule="atLeast"/>
        <w:rPr>
          <w:i/>
          <w:iCs/>
          <w:noProof/>
        </w:rPr>
      </w:pPr>
    </w:p>
    <w:p w14:paraId="79874072" w14:textId="77777777" w:rsidR="00037094" w:rsidRDefault="00037094" w:rsidP="00BC582A">
      <w:pPr>
        <w:spacing w:line="240" w:lineRule="atLeast"/>
        <w:rPr>
          <w:i/>
          <w:iCs/>
          <w:noProof/>
        </w:rPr>
      </w:pPr>
    </w:p>
    <w:p w14:paraId="7955BC22" w14:textId="167BE3FD" w:rsidR="0055654A" w:rsidRDefault="004734DC" w:rsidP="0055654A">
      <w:pPr>
        <w:spacing w:line="240" w:lineRule="atLeast"/>
        <w:rPr>
          <w:b/>
          <w:bCs/>
          <w:i/>
          <w:iCs/>
          <w:color w:val="7E7B99" w:themeColor="text2" w:themeTint="99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5591375" wp14:editId="650A3BA0">
                <wp:simplePos x="0" y="0"/>
                <wp:positionH relativeFrom="margin">
                  <wp:posOffset>491490</wp:posOffset>
                </wp:positionH>
                <wp:positionV relativeFrom="paragraph">
                  <wp:posOffset>5080</wp:posOffset>
                </wp:positionV>
                <wp:extent cx="4672330" cy="335280"/>
                <wp:effectExtent l="0" t="0" r="13970" b="26670"/>
                <wp:wrapNone/>
                <wp:docPr id="12" name="Tekstni okvir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72330" cy="335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A57489" w14:textId="4E5B9F29" w:rsidR="00254667" w:rsidRPr="004F6C78" w:rsidRDefault="00254667" w:rsidP="00F95235">
                            <w:pPr>
                              <w:jc w:val="center"/>
                              <w:rPr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STRUKTURA PRORAČUNA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591375" id="Tekstni okvir 12" o:spid="_x0000_s1036" type="#_x0000_t202" style="position:absolute;margin-left:38.7pt;margin-top:.4pt;width:367.9pt;height:26.4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">
                <v:textbox>
                  <w:txbxContent>
                    <w:p w14:paraId="70A57489" w14:textId="4E5B9F29" w:rsidR="00254667" w:rsidRPr="004F6C78" w:rsidRDefault="00254667" w:rsidP="00F95235">
                      <w:pPr>
                        <w:jc w:val="center"/>
                        <w:rPr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</w:pPr>
                      <w:r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STRUKTURA PRORAČUNA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91F5411" w14:textId="2448C35F" w:rsidR="0055654A" w:rsidRPr="001A2FE0" w:rsidRDefault="0055654A" w:rsidP="0055654A">
      <w:pPr>
        <w:spacing w:line="240" w:lineRule="atLeast"/>
        <w:jc w:val="both"/>
        <w:rPr>
          <w:b/>
          <w:bCs/>
          <w:i/>
          <w:iCs/>
          <w:color w:val="7E7B99" w:themeColor="text2" w:themeTint="99"/>
        </w:rPr>
      </w:pPr>
    </w:p>
    <w:p w14:paraId="71E909C8" w14:textId="5F32BC75" w:rsidR="0055654A" w:rsidRPr="00DD4FBB" w:rsidRDefault="0055654A" w:rsidP="0055654A">
      <w:pPr>
        <w:spacing w:line="240" w:lineRule="atLeast"/>
        <w:jc w:val="both"/>
        <w:rPr>
          <w:b/>
          <w:bCs/>
          <w:i/>
          <w:iCs/>
        </w:rPr>
      </w:pPr>
      <w:r w:rsidRPr="00DD4FBB">
        <w:rPr>
          <w:b/>
          <w:bCs/>
          <w:i/>
          <w:iCs/>
        </w:rPr>
        <w:t>PRORAČUN OPĆINE JELENJE ČINI:</w:t>
      </w:r>
    </w:p>
    <w:p w14:paraId="1429364B" w14:textId="1B0C286E" w:rsidR="0055654A" w:rsidRPr="00DD4FBB" w:rsidRDefault="0055654A" w:rsidP="0055654A">
      <w:pPr>
        <w:spacing w:line="240" w:lineRule="atLeast"/>
        <w:jc w:val="both"/>
        <w:rPr>
          <w:b/>
          <w:bCs/>
          <w:i/>
          <w:iCs/>
        </w:rPr>
      </w:pPr>
      <w:r w:rsidRPr="00DD4FBB">
        <w:rPr>
          <w:b/>
          <w:bCs/>
          <w:i/>
          <w:iCs/>
        </w:rPr>
        <w:t xml:space="preserve">OPĆI DIO </w:t>
      </w:r>
      <w:r w:rsidRPr="00DD4FBB">
        <w:rPr>
          <w:i/>
          <w:iCs/>
        </w:rPr>
        <w:t>– sastoji se od Računa prihoda i rashoda te Računa zaduživanja/financiranja</w:t>
      </w:r>
    </w:p>
    <w:p w14:paraId="0C149FCF" w14:textId="123F65D1" w:rsidR="0055654A" w:rsidRPr="00DD4FBB" w:rsidRDefault="0055654A" w:rsidP="0055654A">
      <w:pPr>
        <w:spacing w:line="240" w:lineRule="atLeast"/>
        <w:jc w:val="both"/>
        <w:rPr>
          <w:b/>
          <w:bCs/>
          <w:i/>
          <w:iCs/>
        </w:rPr>
      </w:pPr>
      <w:r w:rsidRPr="00DD4FBB">
        <w:rPr>
          <w:b/>
          <w:bCs/>
          <w:i/>
          <w:iCs/>
        </w:rPr>
        <w:t xml:space="preserve">POSEBNI DIO </w:t>
      </w:r>
      <w:r w:rsidRPr="00DD4FBB">
        <w:rPr>
          <w:i/>
          <w:iCs/>
        </w:rPr>
        <w:t>– plan rashoda i izdataka iskazanih po vrstama, raspoređenih na dva razdjela (izvršna vlast i jedinstveni upravni odjel) u programe koji se sastoje od aktivnosti i projekata</w:t>
      </w:r>
    </w:p>
    <w:p w14:paraId="0E438365" w14:textId="32528143" w:rsidR="0055654A" w:rsidRPr="00DD4FBB" w:rsidRDefault="0055654A" w:rsidP="0055654A">
      <w:pPr>
        <w:spacing w:line="240" w:lineRule="atLeast"/>
        <w:jc w:val="both"/>
        <w:rPr>
          <w:i/>
          <w:iCs/>
        </w:rPr>
      </w:pPr>
      <w:r w:rsidRPr="00DD4FBB">
        <w:rPr>
          <w:b/>
          <w:bCs/>
          <w:i/>
          <w:iCs/>
        </w:rPr>
        <w:t>P</w:t>
      </w:r>
      <w:r w:rsidR="0047196A">
        <w:rPr>
          <w:b/>
          <w:bCs/>
          <w:i/>
          <w:iCs/>
        </w:rPr>
        <w:t>ROVEDBENI</w:t>
      </w:r>
      <w:r w:rsidRPr="00DD4FBB">
        <w:rPr>
          <w:b/>
          <w:bCs/>
          <w:i/>
          <w:iCs/>
        </w:rPr>
        <w:t xml:space="preserve"> PROGRAM </w:t>
      </w:r>
      <w:r w:rsidRPr="00DD4FBB">
        <w:rPr>
          <w:i/>
          <w:iCs/>
        </w:rPr>
        <w:t xml:space="preserve">– sadrži ciljeve i prioritete razvoja Općine Jelenje u naredne </w:t>
      </w:r>
      <w:r w:rsidR="006D5503">
        <w:rPr>
          <w:i/>
          <w:iCs/>
        </w:rPr>
        <w:t>četiri</w:t>
      </w:r>
      <w:r w:rsidRPr="00DD4FBB">
        <w:rPr>
          <w:i/>
          <w:iCs/>
        </w:rPr>
        <w:t xml:space="preserve"> godine </w:t>
      </w:r>
    </w:p>
    <w:p w14:paraId="62C67EE4" w14:textId="5E3E7FE3" w:rsidR="0000414A" w:rsidRPr="00DD4FBB" w:rsidRDefault="0047196A" w:rsidP="00BC582A">
      <w:pPr>
        <w:spacing w:line="240" w:lineRule="atLeast"/>
        <w:rPr>
          <w:i/>
          <w:iCs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1D65A93" wp14:editId="66D78223">
                <wp:simplePos x="0" y="0"/>
                <wp:positionH relativeFrom="margin">
                  <wp:posOffset>419100</wp:posOffset>
                </wp:positionH>
                <wp:positionV relativeFrom="paragraph">
                  <wp:posOffset>144145</wp:posOffset>
                </wp:positionV>
                <wp:extent cx="4672330" cy="335280"/>
                <wp:effectExtent l="0" t="0" r="13970" b="26670"/>
                <wp:wrapNone/>
                <wp:docPr id="13" name="Tekstni okvi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72330" cy="335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4B0396" w14:textId="391B5478" w:rsidR="00254667" w:rsidRPr="004F6C78" w:rsidRDefault="00254667" w:rsidP="002E780F">
                            <w:pPr>
                              <w:jc w:val="center"/>
                              <w:rPr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IZVRŠAVANJE PRORAČUNA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D65A93" id="Tekstni okvir 13" o:spid="_x0000_s1037" type="#_x0000_t202" style="position:absolute;margin-left:33pt;margin-top:11.35pt;width:367.9pt;height:26.4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">
                <v:textbox>
                  <w:txbxContent>
                    <w:p w14:paraId="394B0396" w14:textId="391B5478" w:rsidR="00254667" w:rsidRPr="004F6C78" w:rsidRDefault="00254667" w:rsidP="002E780F">
                      <w:pPr>
                        <w:jc w:val="center"/>
                        <w:rPr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</w:pPr>
                      <w:r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IZVRŠAVANJE PRORAČUNA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1CE7AD5" w14:textId="14E6061E" w:rsidR="002E780F" w:rsidRDefault="002E780F" w:rsidP="008B61AE">
      <w:pPr>
        <w:rPr>
          <w:b/>
          <w:bCs/>
          <w:color w:val="7E7B99" w:themeColor="text2" w:themeTint="99"/>
        </w:rPr>
      </w:pPr>
    </w:p>
    <w:p w14:paraId="23C2A68F" w14:textId="77777777" w:rsidR="00BC3F5A" w:rsidRDefault="00BC3F5A" w:rsidP="00DD4FBB">
      <w:pPr>
        <w:spacing w:line="240" w:lineRule="atLeast"/>
        <w:rPr>
          <w:i/>
          <w:iCs/>
        </w:rPr>
      </w:pPr>
    </w:p>
    <w:p w14:paraId="586FD218" w14:textId="6D424E4C" w:rsidR="00DD4FBB" w:rsidRPr="00DD4FBB" w:rsidRDefault="005C4230" w:rsidP="00DD4FBB">
      <w:pPr>
        <w:spacing w:line="240" w:lineRule="atLeast"/>
        <w:rPr>
          <w:i/>
          <w:iCs/>
        </w:rPr>
      </w:pPr>
      <w:r w:rsidRPr="00DD4FBB">
        <w:rPr>
          <w:i/>
          <w:iCs/>
        </w:rPr>
        <w:t>Uređuje se Odlukom o izvršavanju Proračuna Općine Jelenje.</w:t>
      </w:r>
      <w:r w:rsidR="00DD4FBB" w:rsidRPr="00DD4FBB">
        <w:rPr>
          <w:i/>
          <w:iCs/>
        </w:rPr>
        <w:t xml:space="preserve"> Prema Zakonu o proračunu Izvršenje Proračuna usvaja se i donosi na tzv. „četvrtoj razini“. </w:t>
      </w:r>
    </w:p>
    <w:p w14:paraId="02027168" w14:textId="1EAA6975" w:rsidR="005C4230" w:rsidRPr="00DD4FBB" w:rsidRDefault="005C4230" w:rsidP="004C3558">
      <w:pPr>
        <w:jc w:val="both"/>
        <w:rPr>
          <w:i/>
          <w:iCs/>
        </w:rPr>
      </w:pPr>
      <w:r w:rsidRPr="00DD4FBB">
        <w:rPr>
          <w:i/>
          <w:iCs/>
        </w:rPr>
        <w:t>Svi prihodi i rashodi izvršavaju se preko jedinstvenog računa Proračuna.</w:t>
      </w:r>
    </w:p>
    <w:p w14:paraId="0A9C634E" w14:textId="142381B1" w:rsidR="005C4230" w:rsidRPr="00DD4FBB" w:rsidRDefault="005C4230" w:rsidP="004C3558">
      <w:pPr>
        <w:jc w:val="both"/>
        <w:rPr>
          <w:i/>
          <w:iCs/>
        </w:rPr>
      </w:pPr>
      <w:r w:rsidRPr="00DD4FBB">
        <w:rPr>
          <w:i/>
          <w:iCs/>
        </w:rPr>
        <w:t xml:space="preserve">Jedinstveni upravni odjel prikuplja i naplaćuje proračunske prihode iz svog djelokruga rada i odgovorni su za potpunu i pravodobnu naplatu. Izvršavaju proračunske rashode i odgovorni su za njihovo izvršavanje sukladno namjenama i iznosima utvrđenim u Posebnom dijelu proračuna – razdjelu. Odsjek za financije dostavlja načelniku polugodišnji izvještaj (zakonski rok do 5. rujna) i godišnji izvještaj o izvršenju Proračuna (zakonski rok do 1. svibnja). </w:t>
      </w:r>
    </w:p>
    <w:p w14:paraId="31330EC3" w14:textId="0F53CBD5" w:rsidR="005C4230" w:rsidRPr="00DD4FBB" w:rsidRDefault="005C4230" w:rsidP="004C3558">
      <w:pPr>
        <w:jc w:val="both"/>
        <w:rPr>
          <w:i/>
          <w:iCs/>
        </w:rPr>
      </w:pPr>
      <w:r w:rsidRPr="00DD4FBB">
        <w:rPr>
          <w:i/>
          <w:iCs/>
        </w:rPr>
        <w:t xml:space="preserve">Općinsko vijeće razmatra i usvaja polugodišnji izvještaj (zakonski rok do 15. rujna) i godišnji izvještaj o izvršenju Proračuna (zakonski rok do 1. lipnja). </w:t>
      </w:r>
    </w:p>
    <w:p w14:paraId="1CBF693F" w14:textId="7D7C739E" w:rsidR="005C4230" w:rsidRDefault="005C4230" w:rsidP="004C3558">
      <w:pPr>
        <w:jc w:val="both"/>
        <w:rPr>
          <w:i/>
          <w:iCs/>
        </w:rPr>
      </w:pPr>
      <w:r w:rsidRPr="00DD4FBB">
        <w:rPr>
          <w:i/>
          <w:iCs/>
        </w:rPr>
        <w:t xml:space="preserve">Godišnji izvještaj o izvršenju Proračuna dostavlja se Ministarstvu financija i Državnom uredu za reviziju. </w:t>
      </w:r>
    </w:p>
    <w:p w14:paraId="2A6C7307" w14:textId="38CAEB68" w:rsidR="00BC3F5A" w:rsidRDefault="00BC3F5A" w:rsidP="004C3558">
      <w:pPr>
        <w:jc w:val="both"/>
        <w:rPr>
          <w:i/>
          <w:iCs/>
        </w:rPr>
      </w:pPr>
    </w:p>
    <w:p w14:paraId="18AECBE0" w14:textId="64008544" w:rsidR="005C4230" w:rsidRDefault="00113632" w:rsidP="004C3558">
      <w:pPr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7BC5574D" wp14:editId="375C9736">
                <wp:simplePos x="0" y="0"/>
                <wp:positionH relativeFrom="margin">
                  <wp:posOffset>608965</wp:posOffset>
                </wp:positionH>
                <wp:positionV relativeFrom="paragraph">
                  <wp:posOffset>7620</wp:posOffset>
                </wp:positionV>
                <wp:extent cx="4396740" cy="335280"/>
                <wp:effectExtent l="0" t="0" r="22860" b="26670"/>
                <wp:wrapNone/>
                <wp:docPr id="21" name="Tekstni okvir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96740" cy="335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EB2ACBB" w14:textId="172D977B" w:rsidR="00254667" w:rsidRPr="004F6C78" w:rsidRDefault="00254667" w:rsidP="0055654A">
                            <w:pPr>
                              <w:jc w:val="center"/>
                              <w:rPr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ŠTO SE SVE MOŽE DOZNATI IZ PRORAČUNA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C5574D" id="Tekstni okvir 21" o:spid="_x0000_s1038" type="#_x0000_t202" style="position:absolute;left:0;text-align:left;margin-left:47.95pt;margin-top:.6pt;width:346.2pt;height:26.4pt;z-index:2516848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">
                <v:textbox>
                  <w:txbxContent>
                    <w:p w14:paraId="3EB2ACBB" w14:textId="172D977B" w:rsidR="00254667" w:rsidRPr="004F6C78" w:rsidRDefault="00254667" w:rsidP="0055654A">
                      <w:pPr>
                        <w:jc w:val="center"/>
                        <w:rPr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</w:pPr>
                      <w:r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ŠTO SE SVE MOŽE DOZNATI IZ PRORAČUNA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65048F3" w14:textId="29C1BD1A" w:rsidR="005C4230" w:rsidRDefault="005C4230" w:rsidP="004C3558">
      <w:pPr>
        <w:jc w:val="both"/>
      </w:pPr>
    </w:p>
    <w:p w14:paraId="77FEF7B8" w14:textId="726C77AD" w:rsidR="0055654A" w:rsidRPr="00DD4FBB" w:rsidRDefault="0055654A" w:rsidP="0055654A">
      <w:pPr>
        <w:numPr>
          <w:ilvl w:val="0"/>
          <w:numId w:val="2"/>
        </w:numPr>
        <w:rPr>
          <w:i/>
        </w:rPr>
      </w:pPr>
      <w:r w:rsidRPr="00DD4FBB">
        <w:rPr>
          <w:bCs/>
          <w:i/>
        </w:rPr>
        <w:t>Koliki i koji su ukupni prihodi Općine?</w:t>
      </w:r>
      <w:r w:rsidRPr="00DD4FBB">
        <w:rPr>
          <w:i/>
        </w:rPr>
        <w:t xml:space="preserve"> </w:t>
      </w:r>
    </w:p>
    <w:p w14:paraId="0B725013" w14:textId="1EB860C4" w:rsidR="0055654A" w:rsidRPr="00DD4FBB" w:rsidRDefault="0055654A" w:rsidP="0055654A">
      <w:pPr>
        <w:numPr>
          <w:ilvl w:val="0"/>
          <w:numId w:val="2"/>
        </w:numPr>
        <w:rPr>
          <w:i/>
        </w:rPr>
      </w:pPr>
      <w:r w:rsidRPr="00DD4FBB">
        <w:rPr>
          <w:bCs/>
          <w:i/>
        </w:rPr>
        <w:t xml:space="preserve">Koliki su ukupni rashodi Općine? </w:t>
      </w:r>
    </w:p>
    <w:p w14:paraId="3B7690B1" w14:textId="28820226" w:rsidR="0055654A" w:rsidRPr="00DD4FBB" w:rsidRDefault="0055654A" w:rsidP="0055654A">
      <w:pPr>
        <w:numPr>
          <w:ilvl w:val="0"/>
          <w:numId w:val="2"/>
        </w:numPr>
        <w:rPr>
          <w:i/>
        </w:rPr>
      </w:pPr>
      <w:r w:rsidRPr="00DD4FBB">
        <w:rPr>
          <w:bCs/>
          <w:i/>
        </w:rPr>
        <w:t xml:space="preserve">Što sve Općina financira? </w:t>
      </w:r>
    </w:p>
    <w:p w14:paraId="4E999B16" w14:textId="0ADC8BA2" w:rsidR="0055654A" w:rsidRPr="00DD4FBB" w:rsidRDefault="0055654A" w:rsidP="0055654A">
      <w:pPr>
        <w:numPr>
          <w:ilvl w:val="0"/>
          <w:numId w:val="2"/>
        </w:numPr>
        <w:rPr>
          <w:i/>
        </w:rPr>
      </w:pPr>
      <w:r w:rsidRPr="00DD4FBB">
        <w:rPr>
          <w:bCs/>
          <w:i/>
        </w:rPr>
        <w:t xml:space="preserve">Koliko se troši na funkcioniranje Općine? </w:t>
      </w:r>
    </w:p>
    <w:p w14:paraId="75DF6B16" w14:textId="4268340D" w:rsidR="0055654A" w:rsidRPr="00DD4FBB" w:rsidRDefault="0055654A" w:rsidP="0055654A">
      <w:pPr>
        <w:numPr>
          <w:ilvl w:val="0"/>
          <w:numId w:val="2"/>
        </w:numPr>
        <w:rPr>
          <w:i/>
        </w:rPr>
      </w:pPr>
      <w:r w:rsidRPr="00DD4FBB">
        <w:rPr>
          <w:bCs/>
          <w:i/>
        </w:rPr>
        <w:t xml:space="preserve">Koliko sredstava Općina izdvaja za financiranje dječjih vrtića a koliko za osnovno školstvo i socijalnu skrb? </w:t>
      </w:r>
    </w:p>
    <w:p w14:paraId="171C31DE" w14:textId="634BD33C" w:rsidR="0055654A" w:rsidRPr="00DD4FBB" w:rsidRDefault="0055654A" w:rsidP="0055654A">
      <w:pPr>
        <w:numPr>
          <w:ilvl w:val="0"/>
          <w:numId w:val="2"/>
        </w:numPr>
        <w:rPr>
          <w:i/>
        </w:rPr>
      </w:pPr>
      <w:r w:rsidRPr="00DD4FBB">
        <w:rPr>
          <w:bCs/>
          <w:i/>
        </w:rPr>
        <w:t>Koliko se ulaže u održavanje i izgradnju komunalne infrastrukture</w:t>
      </w:r>
      <w:r w:rsidRPr="00DD4FBB">
        <w:rPr>
          <w:i/>
        </w:rPr>
        <w:t>?</w:t>
      </w:r>
    </w:p>
    <w:p w14:paraId="2FB1C354" w14:textId="5FF6B445" w:rsidR="0055654A" w:rsidRDefault="0055654A" w:rsidP="0055654A">
      <w:pPr>
        <w:numPr>
          <w:ilvl w:val="0"/>
          <w:numId w:val="2"/>
        </w:numPr>
        <w:rPr>
          <w:i/>
        </w:rPr>
      </w:pPr>
      <w:r w:rsidRPr="00DD4FBB">
        <w:rPr>
          <w:i/>
        </w:rPr>
        <w:t>Koliko se novaca troši na kulturu, znanost i sport?</w:t>
      </w:r>
    </w:p>
    <w:p w14:paraId="007BFB89" w14:textId="2F6D6A9F" w:rsidR="00467D13" w:rsidRDefault="00467D13" w:rsidP="00467D13">
      <w:pPr>
        <w:ind w:left="720"/>
        <w:rPr>
          <w:i/>
        </w:rPr>
      </w:pPr>
    </w:p>
    <w:p w14:paraId="13A023EB" w14:textId="597399E5" w:rsidR="00467D13" w:rsidRDefault="00467D13" w:rsidP="00467D13">
      <w:pPr>
        <w:ind w:left="720"/>
        <w:rPr>
          <w:i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251DB79B" wp14:editId="42E3CF51">
                <wp:simplePos x="0" y="0"/>
                <wp:positionH relativeFrom="margin">
                  <wp:align>center</wp:align>
                </wp:positionH>
                <wp:positionV relativeFrom="paragraph">
                  <wp:posOffset>6350</wp:posOffset>
                </wp:positionV>
                <wp:extent cx="4396740" cy="335280"/>
                <wp:effectExtent l="0" t="0" r="22860" b="26670"/>
                <wp:wrapNone/>
                <wp:docPr id="293" name="Tekstni okvir 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96740" cy="335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06D720" w14:textId="660E0697" w:rsidR="0047196A" w:rsidRPr="004F6C78" w:rsidRDefault="0047196A" w:rsidP="0047196A">
                            <w:pPr>
                              <w:jc w:val="center"/>
                              <w:rPr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ŠTO </w:t>
                            </w:r>
                            <w:r w:rsidR="009276BF"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JE REBALANS </w:t>
                            </w:r>
                            <w:r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PRORAČUNA</w:t>
                            </w:r>
                            <w:r w:rsidR="009276BF"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1DB79B" id="Tekstni okvir 293" o:spid="_x0000_s1039" type="#_x0000_t202" style="position:absolute;left:0;text-align:left;margin-left:0;margin-top:.5pt;width:346.2pt;height:26.4pt;z-index:25175552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">
                <v:textbox>
                  <w:txbxContent>
                    <w:p w14:paraId="1206D720" w14:textId="660E0697" w:rsidR="0047196A" w:rsidRPr="004F6C78" w:rsidRDefault="0047196A" w:rsidP="0047196A">
                      <w:pPr>
                        <w:jc w:val="center"/>
                        <w:rPr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</w:pPr>
                      <w:r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 xml:space="preserve">ŠTO </w:t>
                      </w:r>
                      <w:r w:rsidR="009276BF"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 xml:space="preserve">JE REBALANS </w:t>
                      </w:r>
                      <w:r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PRORAČUNA</w:t>
                      </w:r>
                      <w:r w:rsidR="009276BF"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?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67553FE" w14:textId="77777777" w:rsidR="00467D13" w:rsidRDefault="00467D13" w:rsidP="00467D13">
      <w:pPr>
        <w:ind w:left="720"/>
        <w:rPr>
          <w:i/>
        </w:rPr>
      </w:pPr>
    </w:p>
    <w:p w14:paraId="5C908FAE" w14:textId="40B77796" w:rsidR="009276BF" w:rsidRDefault="009276BF" w:rsidP="009276BF">
      <w:pPr>
        <w:pStyle w:val="Odlomakpopisa"/>
        <w:numPr>
          <w:ilvl w:val="0"/>
          <w:numId w:val="2"/>
        </w:numPr>
        <w:rPr>
          <w:i/>
        </w:rPr>
      </w:pPr>
      <w:r>
        <w:rPr>
          <w:i/>
        </w:rPr>
        <w:t xml:space="preserve">Izmjena proračunskih iznosa, odnosno njihovo smanjenje i/ili povećanje u odnosu na prvotni, izvorni plan proračuna. Do rebalansa dolazi kad se tijekom proračunske godine ustanovi da su proračunski prihodi drugačiji u odnosu na one planirane proračunom, ili se pojave nepredviđeni rashodi. </w:t>
      </w:r>
    </w:p>
    <w:p w14:paraId="299ECCA7" w14:textId="0BA8A6C1" w:rsidR="009276BF" w:rsidRDefault="008E251E" w:rsidP="00BC3F5A">
      <w:pPr>
        <w:rPr>
          <w:i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B138F72" wp14:editId="5EF7CB17">
                <wp:simplePos x="0" y="0"/>
                <wp:positionH relativeFrom="margin">
                  <wp:posOffset>387985</wp:posOffset>
                </wp:positionH>
                <wp:positionV relativeFrom="paragraph">
                  <wp:posOffset>168910</wp:posOffset>
                </wp:positionV>
                <wp:extent cx="4930140" cy="579120"/>
                <wp:effectExtent l="0" t="0" r="22860" b="11430"/>
                <wp:wrapNone/>
                <wp:docPr id="10" name="Tekstni okvir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30140" cy="579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75AAA8" w14:textId="3CA530B5" w:rsidR="00254667" w:rsidRPr="004F6C78" w:rsidRDefault="00254667" w:rsidP="002E780F">
                            <w:pPr>
                              <w:jc w:val="center"/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PRIKAZ PRIHODA</w:t>
                            </w:r>
                            <w:r w:rsidR="00A82A2F"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i PRIMITAKA TE</w:t>
                            </w:r>
                            <w:r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RASHODA</w:t>
                            </w:r>
                            <w:r w:rsidR="00A82A2F"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I IZDATAKA </w:t>
                            </w:r>
                            <w:r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za 202</w:t>
                            </w:r>
                            <w:r w:rsidR="00145924"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2</w:t>
                            </w:r>
                            <w:r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.g. sa projekcijama za 202</w:t>
                            </w:r>
                            <w:r w:rsidR="00145924"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3</w:t>
                            </w:r>
                            <w:r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. i 202</w:t>
                            </w:r>
                            <w:r w:rsidR="00145924"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4</w:t>
                            </w:r>
                            <w:r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.g.</w:t>
                            </w:r>
                          </w:p>
                          <w:p w14:paraId="5020B683" w14:textId="77777777" w:rsidR="00254667" w:rsidRPr="005F5511" w:rsidRDefault="00254667" w:rsidP="00F9523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138F72" id="Tekstni okvir 10" o:spid="_x0000_s1040" type="#_x0000_t202" style="position:absolute;margin-left:30.55pt;margin-top:13.3pt;width:388.2pt;height:45.6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">
                <v:textbox>
                  <w:txbxContent>
                    <w:p w14:paraId="2F75AAA8" w14:textId="3CA530B5" w:rsidR="00254667" w:rsidRPr="004F6C78" w:rsidRDefault="00254667" w:rsidP="002E780F">
                      <w:pPr>
                        <w:jc w:val="center"/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</w:pPr>
                      <w:r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PRIKAZ PRIHODA</w:t>
                      </w:r>
                      <w:r w:rsidR="00A82A2F"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 xml:space="preserve"> i PRIMITAKA TE</w:t>
                      </w:r>
                      <w:r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 xml:space="preserve"> RASHODA</w:t>
                      </w:r>
                      <w:r w:rsidR="00A82A2F"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 xml:space="preserve"> I IZDATAKA </w:t>
                      </w:r>
                      <w:r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 xml:space="preserve"> za 202</w:t>
                      </w:r>
                      <w:r w:rsidR="00145924"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2</w:t>
                      </w:r>
                      <w:r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.g. sa projekcijama za 202</w:t>
                      </w:r>
                      <w:r w:rsidR="00145924"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3</w:t>
                      </w:r>
                      <w:r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. i 202</w:t>
                      </w:r>
                      <w:r w:rsidR="00145924"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4</w:t>
                      </w:r>
                      <w:r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.g.</w:t>
                      </w:r>
                    </w:p>
                    <w:p w14:paraId="5020B683" w14:textId="77777777" w:rsidR="00254667" w:rsidRPr="005F5511" w:rsidRDefault="00254667" w:rsidP="00F95235"/>
                  </w:txbxContent>
                </v:textbox>
                <w10:wrap anchorx="margin"/>
              </v:shape>
            </w:pict>
          </mc:Fallback>
        </mc:AlternateContent>
      </w:r>
    </w:p>
    <w:p w14:paraId="6011F932" w14:textId="77777777" w:rsidR="00BC3F5A" w:rsidRDefault="00BC3F5A" w:rsidP="00BC3F5A">
      <w:pPr>
        <w:rPr>
          <w:i/>
        </w:rPr>
      </w:pPr>
    </w:p>
    <w:p w14:paraId="507C11AD" w14:textId="0B2690E0" w:rsidR="00F95235" w:rsidRDefault="00F95235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1BA65853" w14:textId="5CFE42D0" w:rsidR="001C07C6" w:rsidRDefault="001C07C6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>
        <w:rPr>
          <w:rFonts w:ascii="Times New Roman" w:eastAsia="Times New Roman" w:hAnsi="Times New Roman"/>
          <w:noProof/>
          <w:color w:val="000000"/>
          <w:sz w:val="24"/>
          <w:szCs w:val="24"/>
          <w:lang w:eastAsia="hr-HR"/>
        </w:rPr>
        <w:drawing>
          <wp:inline distT="0" distB="0" distL="0" distR="0" wp14:anchorId="7DDF5C8F" wp14:editId="5E28C444">
            <wp:extent cx="5760720" cy="4282440"/>
            <wp:effectExtent l="0" t="0" r="0" b="3810"/>
            <wp:docPr id="7" name="Slika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282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23EC33" w14:textId="04322F48" w:rsidR="00F95235" w:rsidRDefault="00F95235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144C9F2C" w14:textId="1C2AC6B1" w:rsidR="008E251E" w:rsidRDefault="008E251E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30154693" w14:textId="3B4139D0" w:rsidR="008E251E" w:rsidRDefault="008E251E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5053B42F" w14:textId="49933714" w:rsidR="008E251E" w:rsidRDefault="008E251E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2FB4D933" w14:textId="47FD58B0" w:rsidR="00467D13" w:rsidRDefault="00467D13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5D4025A3" w14:textId="00F0C5EB" w:rsidR="00467D13" w:rsidRDefault="00467D13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2FE58AD5" w14:textId="77777777" w:rsidR="00467D13" w:rsidRDefault="00467D13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0D349DD3" w14:textId="369756C8" w:rsidR="008E251E" w:rsidRDefault="008E251E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66E91A29" w14:textId="4298B08D" w:rsidR="008E251E" w:rsidRDefault="008E251E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76B9F1BA" w14:textId="77777777" w:rsidR="004A3135" w:rsidRDefault="004A3135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29565D72" w14:textId="6E1D6B13" w:rsidR="00A80177" w:rsidRDefault="006D467B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0557EA4" wp14:editId="55FFE2E4">
                <wp:simplePos x="0" y="0"/>
                <wp:positionH relativeFrom="margin">
                  <wp:posOffset>167005</wp:posOffset>
                </wp:positionH>
                <wp:positionV relativeFrom="paragraph">
                  <wp:posOffset>6985</wp:posOffset>
                </wp:positionV>
                <wp:extent cx="4930140" cy="342900"/>
                <wp:effectExtent l="0" t="0" r="22860" b="19050"/>
                <wp:wrapNone/>
                <wp:docPr id="16" name="Tekstni okvir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3014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BE23FF" w14:textId="0E1058CC" w:rsidR="00254667" w:rsidRPr="004F6C78" w:rsidRDefault="00254667" w:rsidP="002E780F">
                            <w:pPr>
                              <w:jc w:val="center"/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PRIHODI I PRIMICI</w:t>
                            </w:r>
                          </w:p>
                          <w:p w14:paraId="6A77A322" w14:textId="77777777" w:rsidR="00254667" w:rsidRPr="005F5511" w:rsidRDefault="00254667" w:rsidP="002E78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557EA4" id="Tekstni okvir 16" o:spid="_x0000_s1041" type="#_x0000_t202" style="position:absolute;margin-left:13.15pt;margin-top:.55pt;width:388.2pt;height:27pt;z-index:2516725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">
                <v:textbox>
                  <w:txbxContent>
                    <w:p w14:paraId="05BE23FF" w14:textId="0E1058CC" w:rsidR="00254667" w:rsidRPr="004F6C78" w:rsidRDefault="00254667" w:rsidP="002E780F">
                      <w:pPr>
                        <w:jc w:val="center"/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</w:pPr>
                      <w:r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PRIHODI I PRIMICI</w:t>
                      </w:r>
                    </w:p>
                    <w:p w14:paraId="6A77A322" w14:textId="77777777" w:rsidR="00254667" w:rsidRPr="005F5511" w:rsidRDefault="00254667" w:rsidP="002E780F"/>
                  </w:txbxContent>
                </v:textbox>
                <w10:wrap anchorx="margin"/>
              </v:shape>
            </w:pict>
          </mc:Fallback>
        </mc:AlternateContent>
      </w:r>
    </w:p>
    <w:p w14:paraId="7F9256AC" w14:textId="2C13FBFF" w:rsidR="00A80177" w:rsidRDefault="00A80177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15B734B0" w14:textId="14A785EC" w:rsidR="00A80177" w:rsidRDefault="008E251E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>
        <w:rPr>
          <w:noProof/>
        </w:rPr>
        <mc:AlternateContent>
          <mc:Choice Requires="wpg">
            <w:drawing>
              <wp:anchor distT="0" distB="0" distL="228600" distR="228600" simplePos="0" relativeHeight="251693056" behindDoc="0" locked="0" layoutInCell="1" allowOverlap="1" wp14:anchorId="65067BAB" wp14:editId="4F248DCC">
                <wp:simplePos x="0" y="0"/>
                <wp:positionH relativeFrom="page">
                  <wp:posOffset>3246755</wp:posOffset>
                </wp:positionH>
                <wp:positionV relativeFrom="page">
                  <wp:posOffset>1618615</wp:posOffset>
                </wp:positionV>
                <wp:extent cx="3218561" cy="2029968"/>
                <wp:effectExtent l="0" t="0" r="1270" b="0"/>
                <wp:wrapSquare wrapText="bothSides"/>
                <wp:docPr id="173" name="Grupa 1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218561" cy="2029968"/>
                          <a:chOff x="0" y="0"/>
                          <a:chExt cx="3218688" cy="2028766"/>
                        </a:xfrm>
                      </wpg:grpSpPr>
                      <wps:wsp>
                        <wps:cNvPr id="174" name="Pravokutnik 174"/>
                        <wps:cNvSpPr/>
                        <wps:spPr>
                          <a:xfrm>
                            <a:off x="0" y="0"/>
                            <a:ext cx="3218688" cy="2028766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alpha val="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175" name="Grupa 175"/>
                        <wpg:cNvGrpSpPr/>
                        <wpg:grpSpPr>
                          <a:xfrm>
                            <a:off x="0" y="19050"/>
                            <a:ext cx="2249424" cy="832104"/>
                            <a:chOff x="228600" y="0"/>
                            <a:chExt cx="1472184" cy="1024128"/>
                          </a:xfrm>
                        </wpg:grpSpPr>
                        <wps:wsp>
                          <wps:cNvPr id="176" name="Pravokutnik 10"/>
                          <wps:cNvSpPr/>
                          <wps:spPr>
                            <a:xfrm>
                              <a:off x="228600" y="0"/>
                              <a:ext cx="1466258" cy="1012274"/>
                            </a:xfrm>
                            <a:custGeom>
                              <a:avLst/>
                              <a:gdLst>
                                <a:gd name="connsiteX0" fmla="*/ 0 w 2240281"/>
                                <a:gd name="connsiteY0" fmla="*/ 0 h 822960"/>
                                <a:gd name="connsiteX1" fmla="*/ 2240281 w 2240281"/>
                                <a:gd name="connsiteY1" fmla="*/ 0 h 822960"/>
                                <a:gd name="connsiteX2" fmla="*/ 2240281 w 2240281"/>
                                <a:gd name="connsiteY2" fmla="*/ 822960 h 822960"/>
                                <a:gd name="connsiteX3" fmla="*/ 0 w 2240281"/>
                                <a:gd name="connsiteY3" fmla="*/ 822960 h 822960"/>
                                <a:gd name="connsiteX4" fmla="*/ 0 w 2240281"/>
                                <a:gd name="connsiteY4" fmla="*/ 0 h 822960"/>
                                <a:gd name="connsiteX0" fmla="*/ 0 w 2240281"/>
                                <a:gd name="connsiteY0" fmla="*/ 0 h 822960"/>
                                <a:gd name="connsiteX1" fmla="*/ 2240281 w 2240281"/>
                                <a:gd name="connsiteY1" fmla="*/ 0 h 822960"/>
                                <a:gd name="connsiteX2" fmla="*/ 1659256 w 2240281"/>
                                <a:gd name="connsiteY2" fmla="*/ 222885 h 822960"/>
                                <a:gd name="connsiteX3" fmla="*/ 0 w 2240281"/>
                                <a:gd name="connsiteY3" fmla="*/ 822960 h 822960"/>
                                <a:gd name="connsiteX4" fmla="*/ 0 w 2240281"/>
                                <a:gd name="connsiteY4" fmla="*/ 0 h 82296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</a:cxnLst>
                              <a:rect l="l" t="t" r="r" b="b"/>
                              <a:pathLst>
                                <a:path w="2240281" h="822960">
                                  <a:moveTo>
                                    <a:pt x="0" y="0"/>
                                  </a:moveTo>
                                  <a:lnTo>
                                    <a:pt x="2240281" y="0"/>
                                  </a:lnTo>
                                  <a:lnTo>
                                    <a:pt x="1659256" y="222885"/>
                                  </a:lnTo>
                                  <a:lnTo>
                                    <a:pt x="0" y="82296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chemeClr val="accent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77" name="Pravokutnik 177"/>
                          <wps:cNvSpPr/>
                          <wps:spPr>
                            <a:xfrm>
                              <a:off x="228600" y="0"/>
                              <a:ext cx="1472184" cy="1024128"/>
                            </a:xfrm>
                            <a:prstGeom prst="rect">
                              <a:avLst/>
                            </a:prstGeom>
                            <a:blipFill>
                              <a:blip r:embed="rId27"/>
                              <a:stretch>
                                <a:fillRect/>
                              </a:stretch>
                            </a:blip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178" name="Tekstni okvir 178"/>
                        <wps:cNvSpPr txBox="1"/>
                        <wps:spPr>
                          <a:xfrm>
                            <a:off x="237939" y="399508"/>
                            <a:ext cx="2980173" cy="1222286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9A1AE10" w14:textId="1F141E63" w:rsidR="00254667" w:rsidRPr="001C07C6" w:rsidRDefault="00254667" w:rsidP="006D467B">
                              <w:pPr>
                                <w:ind w:left="504"/>
                                <w:jc w:val="right"/>
                                <w:rPr>
                                  <w:color w:val="808080" w:themeColor="background1" w:themeShade="80"/>
                                  <w:sz w:val="20"/>
                                  <w:szCs w:val="20"/>
                                </w:rPr>
                              </w:pPr>
                              <w:r w:rsidRPr="001C07C6">
                                <w:rPr>
                                  <w:smallCaps/>
                                  <w:color w:val="808080" w:themeColor="background1" w:themeShade="80"/>
                                  <w:sz w:val="28"/>
                                  <w:szCs w:val="28"/>
                                </w:rPr>
                                <w:t>Vrste prihoda ( i rashoda) određene su Pravilnikom o proračunskim klasifikacijama (NN 26/10 I NN 120/13)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45720" tIns="9144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5067BAB" id="Grupa 173" o:spid="_x0000_s1042" style="position:absolute;margin-left:255.65pt;margin-top:127.45pt;width:253.45pt;height:159.85pt;z-index:251693056;mso-wrap-distance-left:18pt;mso-wrap-distance-right:18pt;mso-position-horizontal-relative:page;mso-position-vertical-relative:page;mso-width-relative:margin;mso-height-relative:margin" coordsize="32186,2028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">
                <v:rect id="Pravokutnik 174" o:spid="_x0000_s1043" style="position:absolute;width:32186;height:2028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" fillcolor="white [3212]" stroked="f" strokeweight="2pt">
                  <v:fill opacity="0"/>
                </v:rect>
                <v:group id="Grupa 175" o:spid="_x0000_s1044" style="position:absolute;top:190;width:22494;height:8321" coordorigin="2286" coordsize="14721,102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">
                  <v:shape id="Pravokutnik 10" o:spid="_x0000_s1045" style="position:absolute;left:2286;width:14662;height:10122;visibility:visible;mso-wrap-style:square;v-text-anchor:middle" coordsize="2240281,822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" path="m,l2240281,,1659256,222885,,822960,,xe" fillcolor="#3494ba [3204]" stroked="f" strokeweight="2pt">
                    <v:path arrowok="t" o:connecttype="custom" o:connectlocs="0,0;1466258,0;1085979,274158;0,1012274;0,0" o:connectangles="0,0,0,0,0"/>
                  </v:shape>
                  <v:rect id="Pravokutnik 177" o:spid="_x0000_s1046" style="position:absolute;left:2286;width:14721;height:1024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" stroked="f" strokeweight="2pt">
                    <v:fill r:id="rId28" o:title="" recolor="t" rotate="t" type="frame"/>
                  </v:rect>
                </v:group>
                <v:shape id="Tekstni okvir 178" o:spid="_x0000_s1047" type="#_x0000_t202" style="position:absolute;left:2379;top:3995;width:29802;height:12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" filled="f" stroked="f" strokeweight=".5pt">
                  <v:textbox style="mso-fit-shape-to-text:t" inset="3.6pt,7.2pt,0,0">
                    <w:txbxContent>
                      <w:p w14:paraId="79A1AE10" w14:textId="1F141E63" w:rsidR="00254667" w:rsidRPr="001C07C6" w:rsidRDefault="00254667" w:rsidP="006D467B">
                        <w:pPr>
                          <w:ind w:left="504"/>
                          <w:jc w:val="right"/>
                          <w:rPr>
                            <w:color w:val="808080" w:themeColor="background1" w:themeShade="80"/>
                            <w:sz w:val="20"/>
                            <w:szCs w:val="20"/>
                          </w:rPr>
                        </w:pPr>
                        <w:r w:rsidRPr="001C07C6">
                          <w:rPr>
                            <w:smallCaps/>
                            <w:color w:val="808080" w:themeColor="background1" w:themeShade="80"/>
                            <w:sz w:val="28"/>
                            <w:szCs w:val="28"/>
                          </w:rPr>
                          <w:t>Vrste prihoda ( i rashoda) određene su Pravilnikom o proračunskim klasifikacijama (NN 26/10 I NN 120/13)</w:t>
                        </w:r>
                      </w:p>
                    </w:txbxContent>
                  </v:textbox>
                </v:shape>
                <w10:wrap type="square" anchorx="page" anchory="page"/>
              </v:group>
            </w:pict>
          </mc:Fallback>
        </mc:AlternateContent>
      </w:r>
    </w:p>
    <w:p w14:paraId="62FCE568" w14:textId="429CE1CA" w:rsidR="00A80177" w:rsidRDefault="00A80177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77401229" w14:textId="735CC6ED" w:rsidR="00A80177" w:rsidRDefault="00A80177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25014512" w14:textId="53523AD3" w:rsidR="00A80177" w:rsidRDefault="00A80177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339110EB" w14:textId="5AFD4FF0" w:rsidR="00A80177" w:rsidRDefault="00A80177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20290FEF" w14:textId="0A19CC25" w:rsidR="00A80177" w:rsidRDefault="00A80177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560B80D1" w14:textId="51896B83" w:rsidR="00F95235" w:rsidRDefault="008E251E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C028BE9" wp14:editId="703FCE37">
                <wp:simplePos x="0" y="0"/>
                <wp:positionH relativeFrom="margin">
                  <wp:posOffset>312420</wp:posOffset>
                </wp:positionH>
                <wp:positionV relativeFrom="paragraph">
                  <wp:posOffset>127000</wp:posOffset>
                </wp:positionV>
                <wp:extent cx="4930140" cy="342900"/>
                <wp:effectExtent l="0" t="0" r="22860" b="19050"/>
                <wp:wrapNone/>
                <wp:docPr id="17" name="Tekstni okvir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3014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25F2D1F" w14:textId="6407DABB" w:rsidR="00254667" w:rsidRPr="004F6C78" w:rsidRDefault="00254667" w:rsidP="002E780F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ODAKLE DOLAZI NOVAC U PRORAČUN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028BE9" id="Tekstni okvir 17" o:spid="_x0000_s1048" type="#_x0000_t202" style="position:absolute;margin-left:24.6pt;margin-top:10pt;width:388.2pt;height:27pt;z-index:2516746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">
                <v:textbox>
                  <w:txbxContent>
                    <w:p w14:paraId="425F2D1F" w14:textId="6407DABB" w:rsidR="00254667" w:rsidRPr="004F6C78" w:rsidRDefault="00254667" w:rsidP="002E780F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ODAKLE DOLAZI NOVAC U PRORAČUN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307355C" w14:textId="33474E09" w:rsidR="002E780F" w:rsidRDefault="002E780F" w:rsidP="001A2FE0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14:paraId="6047AD7E" w14:textId="4F58C5B6" w:rsidR="00AA5BDB" w:rsidRPr="00DD4FBB" w:rsidRDefault="00AA5BDB" w:rsidP="001A2FE0">
      <w:pPr>
        <w:spacing w:before="100" w:beforeAutospacing="1" w:after="100" w:afterAutospacing="1" w:line="240" w:lineRule="auto"/>
        <w:rPr>
          <w:rFonts w:eastAsia="Times New Roman" w:cstheme="minorHAnsi"/>
          <w:i/>
          <w:iCs/>
          <w:color w:val="000000"/>
          <w:lang w:eastAsia="hr-HR"/>
        </w:rPr>
      </w:pPr>
      <w:r w:rsidRPr="00DD4FBB">
        <w:rPr>
          <w:rFonts w:eastAsia="Times New Roman" w:cstheme="minorHAnsi"/>
          <w:i/>
          <w:iCs/>
          <w:color w:val="000000"/>
          <w:lang w:eastAsia="hr-HR"/>
        </w:rPr>
        <w:t>Novac u proračun Općine u velikoj mjeri dolazi od poreza te od pravnih, administrativnih i drugih pristojbi. Osim toga, Općina određeni dio prihoda ostvaruje i od svoje imovine te od pruženih usluga, kao što ostvaruje i prihod od donacije.</w:t>
      </w:r>
    </w:p>
    <w:p w14:paraId="29403FFE" w14:textId="7E2A79BA" w:rsidR="006D467B" w:rsidRPr="00DD4FBB" w:rsidRDefault="00AA5BDB" w:rsidP="00AA5BDB">
      <w:pPr>
        <w:spacing w:before="100" w:beforeAutospacing="1" w:after="100" w:afterAutospacing="1" w:line="240" w:lineRule="auto"/>
        <w:jc w:val="both"/>
        <w:rPr>
          <w:rFonts w:cstheme="minorHAnsi"/>
          <w:b/>
          <w:bCs/>
          <w:i/>
          <w:iCs/>
        </w:rPr>
      </w:pPr>
      <w:r w:rsidRPr="00DD4FBB">
        <w:rPr>
          <w:rFonts w:cstheme="minorHAnsi"/>
          <w:b/>
          <w:bCs/>
          <w:i/>
          <w:iCs/>
        </w:rPr>
        <w:t>Sveukupni prihodi i primici Proračuna Općine Jelenje za 202</w:t>
      </w:r>
      <w:r w:rsidR="001C07C6">
        <w:rPr>
          <w:rFonts w:cstheme="minorHAnsi"/>
          <w:b/>
          <w:bCs/>
          <w:i/>
          <w:iCs/>
        </w:rPr>
        <w:t>2</w:t>
      </w:r>
      <w:r w:rsidRPr="00DD4FBB">
        <w:rPr>
          <w:rFonts w:cstheme="minorHAnsi"/>
          <w:b/>
          <w:bCs/>
          <w:i/>
          <w:iCs/>
        </w:rPr>
        <w:t xml:space="preserve">. godinu planirani su u iznosu od </w:t>
      </w:r>
      <w:r w:rsidR="001C07C6">
        <w:rPr>
          <w:rFonts w:cstheme="minorHAnsi"/>
          <w:b/>
          <w:bCs/>
          <w:i/>
          <w:iCs/>
        </w:rPr>
        <w:t>22</w:t>
      </w:r>
      <w:r w:rsidRPr="00DD4FBB">
        <w:rPr>
          <w:rFonts w:cstheme="minorHAnsi"/>
          <w:b/>
          <w:bCs/>
          <w:i/>
          <w:iCs/>
        </w:rPr>
        <w:t>.</w:t>
      </w:r>
      <w:r w:rsidR="001C07C6">
        <w:rPr>
          <w:rFonts w:cstheme="minorHAnsi"/>
          <w:b/>
          <w:bCs/>
          <w:i/>
          <w:iCs/>
        </w:rPr>
        <w:t>386</w:t>
      </w:r>
      <w:r w:rsidRPr="00DD4FBB">
        <w:rPr>
          <w:rFonts w:cstheme="minorHAnsi"/>
          <w:b/>
          <w:bCs/>
          <w:i/>
          <w:iCs/>
        </w:rPr>
        <w:t>.</w:t>
      </w:r>
      <w:r w:rsidR="001C07C6">
        <w:rPr>
          <w:rFonts w:cstheme="minorHAnsi"/>
          <w:b/>
          <w:bCs/>
          <w:i/>
          <w:iCs/>
        </w:rPr>
        <w:t>67</w:t>
      </w:r>
      <w:r w:rsidRPr="00DD4FBB">
        <w:rPr>
          <w:rFonts w:cstheme="minorHAnsi"/>
          <w:b/>
          <w:bCs/>
          <w:i/>
          <w:iCs/>
        </w:rPr>
        <w:t xml:space="preserve">0 kn. </w:t>
      </w:r>
      <w:r w:rsidR="00084794">
        <w:rPr>
          <w:rFonts w:cstheme="minorHAnsi"/>
          <w:b/>
          <w:bCs/>
          <w:i/>
          <w:iCs/>
        </w:rPr>
        <w:t>Zaduživanje u ovoj godini nismo planirali.</w:t>
      </w:r>
    </w:p>
    <w:p w14:paraId="53E2F51F" w14:textId="5475D8F1" w:rsidR="00AA5BDB" w:rsidRPr="00DD4FBB" w:rsidRDefault="00AA5BDB" w:rsidP="00AA5BDB">
      <w:pPr>
        <w:spacing w:before="100" w:beforeAutospacing="1" w:after="100" w:afterAutospacing="1" w:line="240" w:lineRule="auto"/>
        <w:jc w:val="both"/>
        <w:rPr>
          <w:rFonts w:cstheme="minorHAnsi"/>
          <w:b/>
          <w:bCs/>
          <w:i/>
          <w:iCs/>
        </w:rPr>
      </w:pPr>
      <w:r w:rsidRPr="00DD4FBB">
        <w:rPr>
          <w:rFonts w:cstheme="minorHAnsi"/>
          <w:i/>
          <w:iCs/>
        </w:rPr>
        <w:t>Prikaz osnovnih skupina prihoda i primitaka</w:t>
      </w:r>
      <w:r w:rsidR="001D70A4">
        <w:rPr>
          <w:rFonts w:cstheme="minorHAnsi"/>
          <w:i/>
          <w:iCs/>
        </w:rPr>
        <w:tab/>
      </w:r>
      <w:r w:rsidR="001D70A4">
        <w:rPr>
          <w:rFonts w:cstheme="minorHAnsi"/>
          <w:i/>
          <w:iCs/>
        </w:rPr>
        <w:tab/>
      </w:r>
      <w:r w:rsidRPr="00DD4FBB">
        <w:rPr>
          <w:rFonts w:cstheme="minorHAnsi"/>
          <w:i/>
          <w:iCs/>
        </w:rPr>
        <w:t xml:space="preserve"> </w:t>
      </w:r>
      <w:r w:rsidR="001D70A4">
        <w:rPr>
          <w:noProof/>
        </w:rPr>
        <w:drawing>
          <wp:inline distT="0" distB="0" distL="0" distR="0" wp14:anchorId="6E24595B" wp14:editId="166CCB6C">
            <wp:extent cx="2537460" cy="1676400"/>
            <wp:effectExtent l="0" t="0" r="15240" b="0"/>
            <wp:docPr id="295" name="Grafikon 295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100-000003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inline>
        </w:drawing>
      </w:r>
    </w:p>
    <w:tbl>
      <w:tblPr>
        <w:tblStyle w:val="Tamnatablicareetke5-isticanje1"/>
        <w:tblW w:w="0" w:type="auto"/>
        <w:tblLook w:val="04A0" w:firstRow="1" w:lastRow="0" w:firstColumn="1" w:lastColumn="0" w:noHBand="0" w:noVBand="1"/>
      </w:tblPr>
      <w:tblGrid>
        <w:gridCol w:w="3243"/>
        <w:gridCol w:w="2295"/>
      </w:tblGrid>
      <w:tr w:rsidR="00AA5BDB" w:rsidRPr="00673C84" w14:paraId="4BA36637" w14:textId="77777777" w:rsidTr="001C07C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3" w:type="dxa"/>
          </w:tcPr>
          <w:p w14:paraId="5CFEFA6B" w14:textId="77777777" w:rsidR="00AA5BDB" w:rsidRPr="007F3AF1" w:rsidRDefault="00AA5BDB" w:rsidP="008B61AE">
            <w:pPr>
              <w:spacing w:before="100" w:beforeAutospacing="1" w:after="100" w:afterAutospacing="1" w:line="276" w:lineRule="auto"/>
              <w:jc w:val="center"/>
              <w:rPr>
                <w:rFonts w:eastAsia="Times New Roman" w:cstheme="minorHAnsi"/>
                <w:bCs w:val="0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bCs w:val="0"/>
                <w:color w:val="000000"/>
                <w:sz w:val="20"/>
                <w:szCs w:val="20"/>
                <w:lang w:eastAsia="hr-HR"/>
              </w:rPr>
              <w:t>PRIHODI I PRIMICI</w:t>
            </w:r>
          </w:p>
        </w:tc>
        <w:tc>
          <w:tcPr>
            <w:tcW w:w="2295" w:type="dxa"/>
          </w:tcPr>
          <w:p w14:paraId="3CD9BBC1" w14:textId="366BFD4C" w:rsidR="00AA5BDB" w:rsidRPr="007F3AF1" w:rsidRDefault="00AA5BDB" w:rsidP="008B61AE">
            <w:pPr>
              <w:spacing w:before="100" w:beforeAutospacing="1" w:after="100" w:afterAutospacing="1"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Cs w:val="0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bCs w:val="0"/>
                <w:color w:val="000000"/>
                <w:sz w:val="20"/>
                <w:szCs w:val="20"/>
                <w:lang w:eastAsia="hr-HR"/>
              </w:rPr>
              <w:t>PLAN 202</w:t>
            </w:r>
            <w:r w:rsidR="008E251E" w:rsidRPr="007F3AF1">
              <w:rPr>
                <w:rFonts w:eastAsia="Times New Roman" w:cstheme="minorHAnsi"/>
                <w:bCs w:val="0"/>
                <w:color w:val="000000"/>
                <w:sz w:val="20"/>
                <w:szCs w:val="20"/>
                <w:lang w:eastAsia="hr-HR"/>
              </w:rPr>
              <w:t>2</w:t>
            </w:r>
            <w:r w:rsidRPr="007F3AF1">
              <w:rPr>
                <w:rFonts w:eastAsia="Times New Roman" w:cstheme="minorHAnsi"/>
                <w:bCs w:val="0"/>
                <w:color w:val="000000"/>
                <w:sz w:val="20"/>
                <w:szCs w:val="20"/>
                <w:lang w:eastAsia="hr-HR"/>
              </w:rPr>
              <w:t>.</w:t>
            </w:r>
          </w:p>
        </w:tc>
      </w:tr>
      <w:tr w:rsidR="00AA5BDB" w:rsidRPr="00673C84" w14:paraId="32D15BE2" w14:textId="77777777" w:rsidTr="001C07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3" w:type="dxa"/>
          </w:tcPr>
          <w:p w14:paraId="569525F8" w14:textId="77777777" w:rsidR="00AA5BDB" w:rsidRPr="007F3AF1" w:rsidRDefault="00AA5BDB" w:rsidP="00254667">
            <w:pPr>
              <w:spacing w:before="100" w:beforeAutospacing="1" w:after="100" w:afterAutospacing="1"/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Prihodi od poreza (61)</w:t>
            </w:r>
          </w:p>
        </w:tc>
        <w:tc>
          <w:tcPr>
            <w:tcW w:w="2295" w:type="dxa"/>
          </w:tcPr>
          <w:p w14:paraId="32DE7AB4" w14:textId="0B53DE6D" w:rsidR="00AA5BDB" w:rsidRPr="007F3AF1" w:rsidRDefault="00AA5BDB" w:rsidP="00254667">
            <w:pPr>
              <w:spacing w:before="100" w:beforeAutospacing="1" w:after="100" w:afterAutospacing="1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hr-HR"/>
              </w:rPr>
            </w:pPr>
            <w:r w:rsidRPr="007F3AF1">
              <w:rPr>
                <w:rFonts w:cstheme="minorHAnsi"/>
                <w:color w:val="000000"/>
                <w:sz w:val="20"/>
                <w:szCs w:val="20"/>
              </w:rPr>
              <w:t>9.</w:t>
            </w:r>
            <w:r w:rsidR="008E251E" w:rsidRPr="007F3AF1">
              <w:rPr>
                <w:rFonts w:cstheme="minorHAnsi"/>
                <w:color w:val="000000"/>
                <w:sz w:val="20"/>
                <w:szCs w:val="20"/>
              </w:rPr>
              <w:t>899</w:t>
            </w:r>
            <w:r w:rsidRPr="007F3AF1"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="008E251E" w:rsidRPr="007F3AF1">
              <w:rPr>
                <w:rFonts w:cstheme="minorHAnsi"/>
                <w:color w:val="000000"/>
                <w:sz w:val="20"/>
                <w:szCs w:val="20"/>
              </w:rPr>
              <w:t>0</w:t>
            </w:r>
            <w:r w:rsidR="006D3C75" w:rsidRPr="007F3AF1">
              <w:rPr>
                <w:rFonts w:cstheme="minorHAnsi"/>
                <w:color w:val="000000"/>
                <w:sz w:val="20"/>
                <w:szCs w:val="20"/>
              </w:rPr>
              <w:t>0</w:t>
            </w:r>
            <w:r w:rsidR="008E251E" w:rsidRPr="007F3AF1">
              <w:rPr>
                <w:rFonts w:cstheme="minorHAnsi"/>
                <w:color w:val="000000"/>
                <w:sz w:val="20"/>
                <w:szCs w:val="20"/>
              </w:rPr>
              <w:t>0</w:t>
            </w:r>
          </w:p>
        </w:tc>
      </w:tr>
      <w:tr w:rsidR="00AA5BDB" w:rsidRPr="00673C84" w14:paraId="0AA4152B" w14:textId="77777777" w:rsidTr="001C07C6">
        <w:trPr>
          <w:trHeight w:val="2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3" w:type="dxa"/>
          </w:tcPr>
          <w:p w14:paraId="24BEB63C" w14:textId="77777777" w:rsidR="00AA5BDB" w:rsidRPr="007F3AF1" w:rsidRDefault="00AA5BDB" w:rsidP="00254667">
            <w:pPr>
              <w:spacing w:before="100" w:beforeAutospacing="1" w:after="100" w:afterAutospacing="1"/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Pomoći (63)</w:t>
            </w:r>
          </w:p>
        </w:tc>
        <w:tc>
          <w:tcPr>
            <w:tcW w:w="2295" w:type="dxa"/>
          </w:tcPr>
          <w:p w14:paraId="4361DA10" w14:textId="67F02DF1" w:rsidR="00AA5BDB" w:rsidRPr="007F3AF1" w:rsidRDefault="008E251E" w:rsidP="00254667">
            <w:pPr>
              <w:spacing w:before="100" w:beforeAutospacing="1" w:after="100" w:afterAutospacing="1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hr-HR"/>
              </w:rPr>
            </w:pPr>
            <w:r w:rsidRPr="007F3AF1">
              <w:rPr>
                <w:rFonts w:cstheme="minorHAnsi"/>
                <w:color w:val="000000"/>
                <w:sz w:val="20"/>
                <w:szCs w:val="20"/>
              </w:rPr>
              <w:t>6</w:t>
            </w:r>
            <w:r w:rsidR="00AA5BDB" w:rsidRPr="007F3AF1">
              <w:rPr>
                <w:rFonts w:cstheme="minorHAnsi"/>
                <w:color w:val="000000"/>
                <w:sz w:val="20"/>
                <w:szCs w:val="20"/>
              </w:rPr>
              <w:t>.5</w:t>
            </w:r>
            <w:r w:rsidRPr="007F3AF1">
              <w:rPr>
                <w:rFonts w:cstheme="minorHAnsi"/>
                <w:color w:val="000000"/>
                <w:sz w:val="20"/>
                <w:szCs w:val="20"/>
              </w:rPr>
              <w:t>78</w:t>
            </w:r>
            <w:r w:rsidR="00AA5BDB" w:rsidRPr="007F3AF1"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7F3AF1">
              <w:rPr>
                <w:rFonts w:cstheme="minorHAnsi"/>
                <w:color w:val="000000"/>
                <w:sz w:val="20"/>
                <w:szCs w:val="20"/>
              </w:rPr>
              <w:t>225</w:t>
            </w:r>
          </w:p>
        </w:tc>
      </w:tr>
      <w:tr w:rsidR="00AA5BDB" w:rsidRPr="00673C84" w14:paraId="130B5249" w14:textId="77777777" w:rsidTr="001C07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3" w:type="dxa"/>
          </w:tcPr>
          <w:p w14:paraId="53CCD5FB" w14:textId="77777777" w:rsidR="00AA5BDB" w:rsidRPr="007F3AF1" w:rsidRDefault="00AA5BDB" w:rsidP="00254667">
            <w:pPr>
              <w:spacing w:before="100" w:beforeAutospacing="1" w:after="100" w:afterAutospacing="1"/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Prihodi od imovine (64)</w:t>
            </w:r>
          </w:p>
        </w:tc>
        <w:tc>
          <w:tcPr>
            <w:tcW w:w="2295" w:type="dxa"/>
          </w:tcPr>
          <w:p w14:paraId="7439E355" w14:textId="3F8BE31F" w:rsidR="00AA5BDB" w:rsidRPr="007F3AF1" w:rsidRDefault="008E251E" w:rsidP="00254667">
            <w:pPr>
              <w:spacing w:before="100" w:beforeAutospacing="1" w:after="100" w:afterAutospacing="1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hr-HR"/>
              </w:rPr>
            </w:pPr>
            <w:r w:rsidRPr="007F3AF1">
              <w:rPr>
                <w:rFonts w:cstheme="minorHAnsi"/>
                <w:color w:val="000000"/>
                <w:sz w:val="20"/>
                <w:szCs w:val="20"/>
              </w:rPr>
              <w:t>2</w:t>
            </w:r>
            <w:r w:rsidR="00AA5BDB" w:rsidRPr="007F3AF1"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7F3AF1">
              <w:rPr>
                <w:rFonts w:cstheme="minorHAnsi"/>
                <w:color w:val="000000"/>
                <w:sz w:val="20"/>
                <w:szCs w:val="20"/>
              </w:rPr>
              <w:t>033</w:t>
            </w:r>
            <w:r w:rsidR="00AA5BDB" w:rsidRPr="007F3AF1"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7F3AF1">
              <w:rPr>
                <w:rFonts w:cstheme="minorHAnsi"/>
                <w:color w:val="000000"/>
                <w:sz w:val="20"/>
                <w:szCs w:val="20"/>
              </w:rPr>
              <w:t>649</w:t>
            </w:r>
          </w:p>
        </w:tc>
      </w:tr>
      <w:tr w:rsidR="00AA5BDB" w:rsidRPr="00673C84" w14:paraId="4B12FE79" w14:textId="77777777" w:rsidTr="001C07C6">
        <w:trPr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3" w:type="dxa"/>
          </w:tcPr>
          <w:p w14:paraId="34606814" w14:textId="77777777" w:rsidR="00AA5BDB" w:rsidRPr="007F3AF1" w:rsidRDefault="00AA5BDB" w:rsidP="00254667">
            <w:pPr>
              <w:spacing w:before="100" w:beforeAutospacing="1" w:after="100" w:afterAutospacing="1"/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 xml:space="preserve">Od upravnih </w:t>
            </w:r>
            <w:proofErr w:type="spellStart"/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prist</w:t>
            </w:r>
            <w:proofErr w:type="spellEnd"/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 xml:space="preserve">. i po </w:t>
            </w:r>
            <w:proofErr w:type="spellStart"/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pos.prop</w:t>
            </w:r>
            <w:proofErr w:type="spellEnd"/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.  (65)</w:t>
            </w:r>
          </w:p>
        </w:tc>
        <w:tc>
          <w:tcPr>
            <w:tcW w:w="2295" w:type="dxa"/>
          </w:tcPr>
          <w:p w14:paraId="71858B86" w14:textId="0125016D" w:rsidR="00AA5BDB" w:rsidRPr="007F3AF1" w:rsidRDefault="008E251E" w:rsidP="00254667">
            <w:pPr>
              <w:spacing w:before="100" w:beforeAutospacing="1" w:after="100" w:afterAutospacing="1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hr-HR"/>
              </w:rPr>
            </w:pPr>
            <w:r w:rsidRPr="007F3AF1">
              <w:rPr>
                <w:rFonts w:cstheme="minorHAnsi"/>
                <w:color w:val="000000"/>
                <w:sz w:val="20"/>
                <w:szCs w:val="20"/>
              </w:rPr>
              <w:t>3</w:t>
            </w:r>
            <w:r w:rsidR="00AA5BDB" w:rsidRPr="007F3AF1"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7F3AF1">
              <w:rPr>
                <w:rFonts w:cstheme="minorHAnsi"/>
                <w:color w:val="000000"/>
                <w:sz w:val="20"/>
                <w:szCs w:val="20"/>
              </w:rPr>
              <w:t>635</w:t>
            </w:r>
            <w:r w:rsidR="00AA5BDB" w:rsidRPr="007F3AF1"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7F3AF1">
              <w:rPr>
                <w:rFonts w:cstheme="minorHAnsi"/>
                <w:color w:val="000000"/>
                <w:sz w:val="20"/>
                <w:szCs w:val="20"/>
              </w:rPr>
              <w:t>296</w:t>
            </w:r>
          </w:p>
        </w:tc>
      </w:tr>
      <w:tr w:rsidR="00AA5BDB" w:rsidRPr="00673C84" w14:paraId="680DD8F0" w14:textId="77777777" w:rsidTr="001C07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3" w:type="dxa"/>
          </w:tcPr>
          <w:p w14:paraId="32B93C41" w14:textId="77777777" w:rsidR="00AA5BDB" w:rsidRPr="007F3AF1" w:rsidRDefault="00AA5BDB" w:rsidP="00254667">
            <w:pPr>
              <w:spacing w:before="100" w:beforeAutospacing="1" w:after="100" w:afterAutospacing="1"/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Od pruženih usluga  i donacija (66)</w:t>
            </w:r>
          </w:p>
        </w:tc>
        <w:tc>
          <w:tcPr>
            <w:tcW w:w="2295" w:type="dxa"/>
          </w:tcPr>
          <w:p w14:paraId="07494A5B" w14:textId="77777777" w:rsidR="00AA5BDB" w:rsidRPr="007F3AF1" w:rsidRDefault="00AA5BDB" w:rsidP="00254667">
            <w:pPr>
              <w:spacing w:before="100" w:beforeAutospacing="1" w:after="100" w:afterAutospacing="1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hr-HR"/>
              </w:rPr>
            </w:pPr>
            <w:r w:rsidRPr="007F3AF1">
              <w:rPr>
                <w:rFonts w:cstheme="minorHAnsi"/>
                <w:color w:val="000000"/>
                <w:sz w:val="20"/>
                <w:szCs w:val="20"/>
              </w:rPr>
              <w:t>190.000</w:t>
            </w:r>
          </w:p>
        </w:tc>
      </w:tr>
      <w:tr w:rsidR="00AA5BDB" w:rsidRPr="00673C84" w14:paraId="1B25E3FF" w14:textId="77777777" w:rsidTr="001C07C6">
        <w:trPr>
          <w:trHeight w:val="2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3" w:type="dxa"/>
          </w:tcPr>
          <w:p w14:paraId="764857C9" w14:textId="585932F9" w:rsidR="00AA5BDB" w:rsidRPr="007F3AF1" w:rsidRDefault="00AA5BDB" w:rsidP="00254667">
            <w:pPr>
              <w:spacing w:before="100" w:beforeAutospacing="1" w:after="100" w:afterAutospacing="1"/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Ostalo (68)</w:t>
            </w:r>
          </w:p>
        </w:tc>
        <w:tc>
          <w:tcPr>
            <w:tcW w:w="2295" w:type="dxa"/>
          </w:tcPr>
          <w:p w14:paraId="505CA9BD" w14:textId="555C6032" w:rsidR="00AA5BDB" w:rsidRPr="007F3AF1" w:rsidRDefault="008E251E" w:rsidP="00254667">
            <w:pPr>
              <w:spacing w:before="100" w:beforeAutospacing="1" w:after="100" w:afterAutospacing="1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hr-HR"/>
              </w:rPr>
            </w:pPr>
            <w:r w:rsidRPr="007F3AF1">
              <w:rPr>
                <w:rFonts w:cstheme="minorHAnsi"/>
                <w:color w:val="000000"/>
                <w:sz w:val="20"/>
                <w:szCs w:val="20"/>
              </w:rPr>
              <w:t>5</w:t>
            </w:r>
            <w:r w:rsidR="00AA5BDB" w:rsidRPr="007F3AF1">
              <w:rPr>
                <w:rFonts w:cstheme="minorHAnsi"/>
                <w:color w:val="000000"/>
                <w:sz w:val="20"/>
                <w:szCs w:val="20"/>
              </w:rPr>
              <w:t>0.000</w:t>
            </w:r>
          </w:p>
        </w:tc>
      </w:tr>
      <w:tr w:rsidR="00AA5BDB" w:rsidRPr="00673C84" w14:paraId="35872BAC" w14:textId="77777777" w:rsidTr="001C07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3" w:type="dxa"/>
          </w:tcPr>
          <w:p w14:paraId="17A88142" w14:textId="77777777" w:rsidR="00AA5BDB" w:rsidRPr="007F3AF1" w:rsidRDefault="00AA5BDB" w:rsidP="00254667">
            <w:pPr>
              <w:spacing w:before="100" w:beforeAutospacing="1" w:after="100" w:afterAutospacing="1"/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 xml:space="preserve">Od prodaje </w:t>
            </w:r>
            <w:proofErr w:type="spellStart"/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nefin.imovine</w:t>
            </w:r>
            <w:proofErr w:type="spellEnd"/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 xml:space="preserve"> (7)</w:t>
            </w:r>
          </w:p>
        </w:tc>
        <w:tc>
          <w:tcPr>
            <w:tcW w:w="2295" w:type="dxa"/>
          </w:tcPr>
          <w:p w14:paraId="36738FBA" w14:textId="77777777" w:rsidR="00AA5BDB" w:rsidRPr="007F3AF1" w:rsidRDefault="00AA5BDB" w:rsidP="00254667">
            <w:pPr>
              <w:spacing w:before="100" w:beforeAutospacing="1" w:after="100" w:afterAutospacing="1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hr-HR"/>
              </w:rPr>
            </w:pPr>
            <w:r w:rsidRPr="007F3AF1">
              <w:rPr>
                <w:rFonts w:cstheme="minorHAnsi"/>
                <w:color w:val="000000"/>
                <w:sz w:val="20"/>
                <w:szCs w:val="20"/>
              </w:rPr>
              <w:t>500</w:t>
            </w:r>
          </w:p>
        </w:tc>
      </w:tr>
      <w:tr w:rsidR="00AA5BDB" w:rsidRPr="00673C84" w14:paraId="43539FCA" w14:textId="77777777" w:rsidTr="001C07C6">
        <w:trPr>
          <w:trHeight w:val="4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3" w:type="dxa"/>
          </w:tcPr>
          <w:p w14:paraId="1DA347B8" w14:textId="77777777" w:rsidR="00AA5BDB" w:rsidRPr="007F3AF1" w:rsidRDefault="00AA5BDB" w:rsidP="00254667">
            <w:pPr>
              <w:spacing w:before="100" w:beforeAutospacing="1" w:after="100" w:afterAutospacing="1"/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 xml:space="preserve">Višak prihoda </w:t>
            </w:r>
            <w:proofErr w:type="spellStart"/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preth.god</w:t>
            </w:r>
            <w:proofErr w:type="spellEnd"/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. (922)</w:t>
            </w:r>
          </w:p>
        </w:tc>
        <w:tc>
          <w:tcPr>
            <w:tcW w:w="2295" w:type="dxa"/>
          </w:tcPr>
          <w:p w14:paraId="1C031658" w14:textId="3A68A5CF" w:rsidR="00AA5BDB" w:rsidRPr="007F3AF1" w:rsidRDefault="00AA5BDB" w:rsidP="00254667">
            <w:pPr>
              <w:spacing w:before="100" w:beforeAutospacing="1" w:after="100" w:afterAutospacing="1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hr-HR"/>
              </w:rPr>
            </w:pPr>
            <w:r w:rsidRPr="007F3AF1">
              <w:rPr>
                <w:rFonts w:cstheme="minorHAnsi"/>
                <w:color w:val="000000"/>
                <w:sz w:val="20"/>
                <w:szCs w:val="20"/>
              </w:rPr>
              <w:t>1</w:t>
            </w:r>
            <w:r w:rsidR="008E251E" w:rsidRPr="007F3AF1">
              <w:rPr>
                <w:rFonts w:cstheme="minorHAnsi"/>
                <w:color w:val="000000"/>
                <w:sz w:val="20"/>
                <w:szCs w:val="20"/>
              </w:rPr>
              <w:t>.879</w:t>
            </w:r>
            <w:r w:rsidRPr="007F3AF1"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="008E251E" w:rsidRPr="007F3AF1">
              <w:rPr>
                <w:rFonts w:cstheme="minorHAnsi"/>
                <w:color w:val="000000"/>
                <w:sz w:val="20"/>
                <w:szCs w:val="20"/>
              </w:rPr>
              <w:t>430</w:t>
            </w:r>
          </w:p>
        </w:tc>
      </w:tr>
      <w:tr w:rsidR="00AA5BDB" w:rsidRPr="00673C84" w14:paraId="009CDEAB" w14:textId="77777777" w:rsidTr="001C07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3" w:type="dxa"/>
          </w:tcPr>
          <w:p w14:paraId="5D71E0E1" w14:textId="77777777" w:rsidR="00AA5BDB" w:rsidRPr="00F95235" w:rsidRDefault="00AA5BDB" w:rsidP="00254667">
            <w:pPr>
              <w:spacing w:before="100" w:beforeAutospacing="1" w:after="100" w:afterAutospacing="1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F95235">
              <w:rPr>
                <w:rFonts w:ascii="Times New Roman" w:eastAsia="Times New Roman" w:hAnsi="Times New Roman"/>
                <w:b w:val="0"/>
                <w:color w:val="000000"/>
                <w:sz w:val="20"/>
                <w:szCs w:val="20"/>
                <w:lang w:eastAsia="hr-HR"/>
              </w:rPr>
              <w:t>UKUPNO:</w:t>
            </w:r>
          </w:p>
        </w:tc>
        <w:tc>
          <w:tcPr>
            <w:tcW w:w="2295" w:type="dxa"/>
          </w:tcPr>
          <w:p w14:paraId="74CCF5C5" w14:textId="77296D52" w:rsidR="00AA5BDB" w:rsidRPr="00F95235" w:rsidRDefault="006D3C75" w:rsidP="00254667">
            <w:pPr>
              <w:spacing w:before="100" w:beforeAutospacing="1" w:after="100" w:afterAutospacing="1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/>
                <w:color w:val="000000"/>
                <w:sz w:val="20"/>
                <w:szCs w:val="20"/>
                <w:highlight w:val="yellow"/>
                <w:lang w:eastAsia="hr-HR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24</w:t>
            </w:r>
            <w:r w:rsidR="00AA5BDB" w:rsidRPr="00F95235">
              <w:rPr>
                <w:b/>
                <w:bCs/>
                <w:color w:val="000000"/>
                <w:sz w:val="20"/>
                <w:szCs w:val="20"/>
              </w:rPr>
              <w:t>.</w:t>
            </w:r>
            <w:r>
              <w:rPr>
                <w:b/>
                <w:bCs/>
                <w:color w:val="000000"/>
                <w:sz w:val="20"/>
                <w:szCs w:val="20"/>
              </w:rPr>
              <w:t>266</w:t>
            </w:r>
            <w:r w:rsidR="00AA5BDB" w:rsidRPr="00F95235">
              <w:rPr>
                <w:b/>
                <w:bCs/>
                <w:color w:val="000000"/>
                <w:sz w:val="20"/>
                <w:szCs w:val="20"/>
              </w:rPr>
              <w:t>.</w:t>
            </w:r>
            <w:r>
              <w:rPr>
                <w:b/>
                <w:bCs/>
                <w:color w:val="000000"/>
                <w:sz w:val="20"/>
                <w:szCs w:val="20"/>
              </w:rPr>
              <w:t>10</w:t>
            </w:r>
            <w:r w:rsidR="00AA5BDB" w:rsidRPr="00F95235"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</w:tbl>
    <w:p w14:paraId="12A5D6AB" w14:textId="794CA251" w:rsidR="00103017" w:rsidRDefault="00103017"/>
    <w:p w14:paraId="4EF14F44" w14:textId="0E0DD326" w:rsidR="00103017" w:rsidRDefault="002E780F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36A04F0" wp14:editId="554C4480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4930140" cy="342900"/>
                <wp:effectExtent l="0" t="0" r="22860" b="19050"/>
                <wp:wrapNone/>
                <wp:docPr id="18" name="Tekstni okvir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3014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86C647" w14:textId="3CFC711B" w:rsidR="00254667" w:rsidRPr="004F6C78" w:rsidRDefault="00254667" w:rsidP="002E780F">
                            <w:pPr>
                              <w:rPr>
                                <w:color w:val="000000" w:themeColor="text1"/>
                              </w:rPr>
                            </w:pPr>
                            <w:r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NA ŠTO SE ODNOSE SPOMENUTE RAZLIČITE VRSTE PRIHO</w:t>
                            </w:r>
                            <w:r w:rsidR="00B75BEF"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D</w:t>
                            </w:r>
                            <w:r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A?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6A04F0" id="Tekstni okvir 18" o:spid="_x0000_s1049" type="#_x0000_t202" style="position:absolute;margin-left:0;margin-top:0;width:388.2pt;height:27pt;z-index:2516766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">
                <v:textbox>
                  <w:txbxContent>
                    <w:p w14:paraId="0086C647" w14:textId="3CFC711B" w:rsidR="00254667" w:rsidRPr="004F6C78" w:rsidRDefault="00254667" w:rsidP="002E780F">
                      <w:pPr>
                        <w:rPr>
                          <w:color w:val="000000" w:themeColor="text1"/>
                        </w:rPr>
                      </w:pPr>
                      <w:r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NA ŠTO SE ODNOSE SPOMENUTE RAZLIČITE VRSTE PRIHO</w:t>
                      </w:r>
                      <w:r w:rsidR="00B75BEF"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D</w:t>
                      </w:r>
                      <w:r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A?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1815245" w14:textId="7FC18170" w:rsidR="00103017" w:rsidRDefault="00103017"/>
    <w:p w14:paraId="4859A6D3" w14:textId="172943C7" w:rsidR="00103017" w:rsidRPr="00DD4FBB" w:rsidRDefault="002E780F">
      <w:pPr>
        <w:rPr>
          <w:i/>
          <w:iCs/>
        </w:rPr>
      </w:pPr>
      <w:r w:rsidRPr="00DD4FBB">
        <w:rPr>
          <w:i/>
          <w:iCs/>
        </w:rPr>
        <w:t xml:space="preserve">U </w:t>
      </w:r>
      <w:r w:rsidRPr="00DD4FBB">
        <w:rPr>
          <w:b/>
          <w:bCs/>
          <w:i/>
          <w:iCs/>
        </w:rPr>
        <w:t>Prihode od poreza</w:t>
      </w:r>
      <w:r w:rsidRPr="00DD4FBB">
        <w:rPr>
          <w:i/>
          <w:iCs/>
        </w:rPr>
        <w:t xml:space="preserve"> spadaju prihodi od poreza i prireza na porez na dohodak, prihodi od poreza na promet nekretnina i prihodi od općinskih poreza</w:t>
      </w:r>
      <w:r w:rsidR="0055654A" w:rsidRPr="00DD4FBB">
        <w:rPr>
          <w:i/>
          <w:iCs/>
        </w:rPr>
        <w:t xml:space="preserve"> i glavni su izvor za financiranje socijale, sporta, obrazovanja, kulture i sl.</w:t>
      </w:r>
    </w:p>
    <w:p w14:paraId="2519EFBA" w14:textId="692BB0C3" w:rsidR="0055654A" w:rsidRPr="00DD4FBB" w:rsidRDefault="0055654A">
      <w:pPr>
        <w:rPr>
          <w:i/>
          <w:iCs/>
        </w:rPr>
      </w:pPr>
      <w:r w:rsidRPr="00DD4FBB">
        <w:rPr>
          <w:b/>
          <w:bCs/>
          <w:i/>
          <w:iCs/>
        </w:rPr>
        <w:t>Prihodi od pomoći</w:t>
      </w:r>
      <w:r w:rsidRPr="00DD4FBB">
        <w:rPr>
          <w:i/>
          <w:iCs/>
        </w:rPr>
        <w:t xml:space="preserve"> </w:t>
      </w:r>
      <w:r w:rsidR="002650C5" w:rsidRPr="00DD4FBB">
        <w:rPr>
          <w:i/>
          <w:iCs/>
        </w:rPr>
        <w:t xml:space="preserve">odnosi se na pomoći koje Općina ostvaruje iz </w:t>
      </w:r>
      <w:r w:rsidRPr="00DD4FBB">
        <w:rPr>
          <w:i/>
          <w:iCs/>
        </w:rPr>
        <w:t>EU</w:t>
      </w:r>
      <w:r w:rsidR="002650C5" w:rsidRPr="00DD4FBB">
        <w:rPr>
          <w:i/>
          <w:iCs/>
        </w:rPr>
        <w:t xml:space="preserve"> fondova, iz državnog proračuna ili drugih proračuna jedinica lokalne i regionalne samouprave (</w:t>
      </w:r>
      <w:r w:rsidRPr="00DD4FBB">
        <w:rPr>
          <w:i/>
          <w:iCs/>
        </w:rPr>
        <w:t>PGŽ-a</w:t>
      </w:r>
      <w:r w:rsidR="002650C5" w:rsidRPr="00DD4FBB">
        <w:rPr>
          <w:i/>
          <w:iCs/>
        </w:rPr>
        <w:t xml:space="preserve">). </w:t>
      </w:r>
    </w:p>
    <w:p w14:paraId="4F59F3D2" w14:textId="157A4928" w:rsidR="0055654A" w:rsidRPr="00DD4FBB" w:rsidRDefault="0055654A">
      <w:pPr>
        <w:rPr>
          <w:i/>
          <w:iCs/>
        </w:rPr>
      </w:pPr>
      <w:r w:rsidRPr="00DD4FBB">
        <w:rPr>
          <w:b/>
          <w:bCs/>
          <w:i/>
          <w:iCs/>
        </w:rPr>
        <w:t>Prihod od imovine</w:t>
      </w:r>
      <w:r w:rsidRPr="00DD4FBB">
        <w:rPr>
          <w:i/>
          <w:iCs/>
        </w:rPr>
        <w:t xml:space="preserve"> se odnosi na prihod od iznajmljivanja poslovnih prostora, javnih površina, koncesija, kamata i sl.</w:t>
      </w:r>
    </w:p>
    <w:p w14:paraId="6C284B7C" w14:textId="5A206DB6" w:rsidR="00103017" w:rsidRPr="00DD4FBB" w:rsidRDefault="0055654A">
      <w:pPr>
        <w:rPr>
          <w:i/>
          <w:iCs/>
        </w:rPr>
      </w:pPr>
      <w:r w:rsidRPr="00DD4FBB">
        <w:rPr>
          <w:i/>
          <w:iCs/>
        </w:rPr>
        <w:t xml:space="preserve">Kod </w:t>
      </w:r>
      <w:r w:rsidRPr="00DD4FBB">
        <w:rPr>
          <w:b/>
          <w:bCs/>
          <w:i/>
          <w:iCs/>
        </w:rPr>
        <w:t>prihoda od upravnih i administrativnih pristojbi, pristojbi po posebnim propisima i naknadama</w:t>
      </w:r>
      <w:r w:rsidRPr="00DD4FBB">
        <w:rPr>
          <w:i/>
          <w:iCs/>
        </w:rPr>
        <w:t xml:space="preserve"> najznačajniju ulogu imaju prihodi od komunalne naknade i komunalnog doprinosa, a uz njih ulaze i prihodi od prodaje državnih biljega i razne naknade. </w:t>
      </w:r>
    </w:p>
    <w:p w14:paraId="60339046" w14:textId="318606F4" w:rsidR="0055654A" w:rsidRPr="00DD4FBB" w:rsidRDefault="0055654A">
      <w:pPr>
        <w:rPr>
          <w:i/>
          <w:iCs/>
        </w:rPr>
      </w:pPr>
      <w:r w:rsidRPr="00DD4FBB">
        <w:rPr>
          <w:b/>
          <w:bCs/>
          <w:i/>
          <w:iCs/>
        </w:rPr>
        <w:t>Prihodi od pružanja usluga i kazni</w:t>
      </w:r>
      <w:r w:rsidRPr="00DD4FBB">
        <w:rPr>
          <w:i/>
          <w:iCs/>
        </w:rPr>
        <w:t xml:space="preserve"> odnosi se na usluge prava služnosti, kazne i dr.</w:t>
      </w:r>
    </w:p>
    <w:p w14:paraId="0B20B7D9" w14:textId="54057963" w:rsidR="0055654A" w:rsidRPr="00DD4FBB" w:rsidRDefault="0055654A">
      <w:pPr>
        <w:rPr>
          <w:i/>
          <w:iCs/>
        </w:rPr>
      </w:pPr>
      <w:r w:rsidRPr="00DD4FBB">
        <w:rPr>
          <w:b/>
          <w:bCs/>
          <w:i/>
          <w:iCs/>
        </w:rPr>
        <w:t>Prihodi od nefinancijske imovine</w:t>
      </w:r>
      <w:r w:rsidRPr="00DD4FBB">
        <w:rPr>
          <w:i/>
          <w:iCs/>
        </w:rPr>
        <w:t xml:space="preserve"> odnose se na prodaju zemljišta</w:t>
      </w:r>
      <w:r w:rsidR="002650C5" w:rsidRPr="00DD4FBB">
        <w:rPr>
          <w:i/>
          <w:iCs/>
        </w:rPr>
        <w:t xml:space="preserve"> i 45% iznosa od prodaje stanova sa stanarskim pravom</w:t>
      </w:r>
    </w:p>
    <w:p w14:paraId="435F47A3" w14:textId="6DD5E6DC" w:rsidR="00103017" w:rsidRDefault="00103017"/>
    <w:p w14:paraId="4DD772EA" w14:textId="567B6AF9" w:rsidR="00103017" w:rsidRDefault="006D467B"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7E3842E1" wp14:editId="53D3E5B1">
                <wp:simplePos x="0" y="0"/>
                <wp:positionH relativeFrom="margin">
                  <wp:align>left</wp:align>
                </wp:positionH>
                <wp:positionV relativeFrom="paragraph">
                  <wp:posOffset>7620</wp:posOffset>
                </wp:positionV>
                <wp:extent cx="4930140" cy="342900"/>
                <wp:effectExtent l="0" t="0" r="22860" b="19050"/>
                <wp:wrapNone/>
                <wp:docPr id="163" name="Tekstni okvir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3014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3C8BBA" w14:textId="0243A8DE" w:rsidR="00254667" w:rsidRPr="004F6C78" w:rsidRDefault="00254667" w:rsidP="006D467B">
                            <w:pPr>
                              <w:jc w:val="center"/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RASHODI I IZDACI</w:t>
                            </w:r>
                          </w:p>
                          <w:p w14:paraId="20C9054F" w14:textId="77777777" w:rsidR="00254667" w:rsidRPr="005F5511" w:rsidRDefault="00254667" w:rsidP="006D467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3842E1" id="Tekstni okvir 163" o:spid="_x0000_s1050" type="#_x0000_t202" style="position:absolute;margin-left:0;margin-top:.6pt;width:388.2pt;height:27pt;z-index:25169510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">
                <v:textbox>
                  <w:txbxContent>
                    <w:p w14:paraId="0F3C8BBA" w14:textId="0243A8DE" w:rsidR="00254667" w:rsidRPr="004F6C78" w:rsidRDefault="00254667" w:rsidP="006D467B">
                      <w:pPr>
                        <w:jc w:val="center"/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</w:pPr>
                      <w:r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RASHODI I IZDACI</w:t>
                      </w:r>
                    </w:p>
                    <w:p w14:paraId="20C9054F" w14:textId="77777777" w:rsidR="00254667" w:rsidRPr="005F5511" w:rsidRDefault="00254667" w:rsidP="006D467B"/>
                  </w:txbxContent>
                </v:textbox>
                <w10:wrap anchorx="margin"/>
              </v:shape>
            </w:pict>
          </mc:Fallback>
        </mc:AlternateContent>
      </w:r>
    </w:p>
    <w:p w14:paraId="56C016AE" w14:textId="2F3C5714" w:rsidR="00103017" w:rsidRDefault="00377745">
      <w:r>
        <w:rPr>
          <w:noProof/>
        </w:rPr>
        <mc:AlternateContent>
          <mc:Choice Requires="wpg">
            <w:drawing>
              <wp:anchor distT="0" distB="0" distL="228600" distR="228600" simplePos="0" relativeHeight="251713536" behindDoc="0" locked="0" layoutInCell="1" allowOverlap="1" wp14:anchorId="0CACC015" wp14:editId="27289AAB">
                <wp:simplePos x="0" y="0"/>
                <wp:positionH relativeFrom="page">
                  <wp:posOffset>3361055</wp:posOffset>
                </wp:positionH>
                <wp:positionV relativeFrom="page">
                  <wp:posOffset>6193790</wp:posOffset>
                </wp:positionV>
                <wp:extent cx="3218561" cy="2029968"/>
                <wp:effectExtent l="0" t="0" r="1270" b="0"/>
                <wp:wrapSquare wrapText="bothSides"/>
                <wp:docPr id="172" name="Grupa 1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218561" cy="2029968"/>
                          <a:chOff x="0" y="0"/>
                          <a:chExt cx="3218688" cy="2028766"/>
                        </a:xfrm>
                      </wpg:grpSpPr>
                      <wps:wsp>
                        <wps:cNvPr id="179" name="Pravokutnik 179"/>
                        <wps:cNvSpPr/>
                        <wps:spPr>
                          <a:xfrm>
                            <a:off x="0" y="0"/>
                            <a:ext cx="3218688" cy="2028766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alpha val="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180" name="Grupa 180"/>
                        <wpg:cNvGrpSpPr/>
                        <wpg:grpSpPr>
                          <a:xfrm>
                            <a:off x="0" y="19050"/>
                            <a:ext cx="2249424" cy="832104"/>
                            <a:chOff x="228600" y="0"/>
                            <a:chExt cx="1472184" cy="1024128"/>
                          </a:xfrm>
                        </wpg:grpSpPr>
                        <wps:wsp>
                          <wps:cNvPr id="181" name="Pravokutnik 10"/>
                          <wps:cNvSpPr/>
                          <wps:spPr>
                            <a:xfrm>
                              <a:off x="228600" y="0"/>
                              <a:ext cx="1466258" cy="1012274"/>
                            </a:xfrm>
                            <a:custGeom>
                              <a:avLst/>
                              <a:gdLst>
                                <a:gd name="connsiteX0" fmla="*/ 0 w 2240281"/>
                                <a:gd name="connsiteY0" fmla="*/ 0 h 822960"/>
                                <a:gd name="connsiteX1" fmla="*/ 2240281 w 2240281"/>
                                <a:gd name="connsiteY1" fmla="*/ 0 h 822960"/>
                                <a:gd name="connsiteX2" fmla="*/ 2240281 w 2240281"/>
                                <a:gd name="connsiteY2" fmla="*/ 822960 h 822960"/>
                                <a:gd name="connsiteX3" fmla="*/ 0 w 2240281"/>
                                <a:gd name="connsiteY3" fmla="*/ 822960 h 822960"/>
                                <a:gd name="connsiteX4" fmla="*/ 0 w 2240281"/>
                                <a:gd name="connsiteY4" fmla="*/ 0 h 822960"/>
                                <a:gd name="connsiteX0" fmla="*/ 0 w 2240281"/>
                                <a:gd name="connsiteY0" fmla="*/ 0 h 822960"/>
                                <a:gd name="connsiteX1" fmla="*/ 2240281 w 2240281"/>
                                <a:gd name="connsiteY1" fmla="*/ 0 h 822960"/>
                                <a:gd name="connsiteX2" fmla="*/ 1659256 w 2240281"/>
                                <a:gd name="connsiteY2" fmla="*/ 222885 h 822960"/>
                                <a:gd name="connsiteX3" fmla="*/ 0 w 2240281"/>
                                <a:gd name="connsiteY3" fmla="*/ 822960 h 822960"/>
                                <a:gd name="connsiteX4" fmla="*/ 0 w 2240281"/>
                                <a:gd name="connsiteY4" fmla="*/ 0 h 82296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</a:cxnLst>
                              <a:rect l="l" t="t" r="r" b="b"/>
                              <a:pathLst>
                                <a:path w="2240281" h="822960">
                                  <a:moveTo>
                                    <a:pt x="0" y="0"/>
                                  </a:moveTo>
                                  <a:lnTo>
                                    <a:pt x="2240281" y="0"/>
                                  </a:lnTo>
                                  <a:lnTo>
                                    <a:pt x="1659256" y="222885"/>
                                  </a:lnTo>
                                  <a:lnTo>
                                    <a:pt x="0" y="82296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chemeClr val="accent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82" name="Pravokutnik 182"/>
                          <wps:cNvSpPr/>
                          <wps:spPr>
                            <a:xfrm>
                              <a:off x="228600" y="0"/>
                              <a:ext cx="1472184" cy="1024128"/>
                            </a:xfrm>
                            <a:prstGeom prst="rect">
                              <a:avLst/>
                            </a:prstGeom>
                            <a:blipFill>
                              <a:blip r:embed="rId27"/>
                              <a:stretch>
                                <a:fillRect/>
                              </a:stretch>
                            </a:blip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183" name="Tekstni okvir 183"/>
                        <wps:cNvSpPr txBox="1"/>
                        <wps:spPr>
                          <a:xfrm>
                            <a:off x="237939" y="399508"/>
                            <a:ext cx="2980173" cy="1222286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8B1ECCA" w14:textId="77777777" w:rsidR="00254667" w:rsidRPr="00B75BEF" w:rsidRDefault="00254667" w:rsidP="008F400A">
                              <w:pPr>
                                <w:ind w:left="504"/>
                                <w:jc w:val="right"/>
                                <w:rPr>
                                  <w:color w:val="808080" w:themeColor="background1" w:themeShade="80"/>
                                  <w:sz w:val="20"/>
                                  <w:szCs w:val="20"/>
                                </w:rPr>
                              </w:pPr>
                              <w:r w:rsidRPr="00B75BEF">
                                <w:rPr>
                                  <w:smallCaps/>
                                  <w:color w:val="808080" w:themeColor="background1" w:themeShade="80"/>
                                  <w:sz w:val="28"/>
                                  <w:szCs w:val="28"/>
                                </w:rPr>
                                <w:t>Vrste prihoda ( i rashoda) određene su Pravilnikom o proračunskim klasifikacijama (NN 26/10 I NN 120/13)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45720" tIns="9144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CACC015" id="Grupa 172" o:spid="_x0000_s1051" style="position:absolute;margin-left:264.65pt;margin-top:487.7pt;width:253.45pt;height:159.85pt;z-index:251713536;mso-wrap-distance-left:18pt;mso-wrap-distance-right:18pt;mso-position-horizontal-relative:page;mso-position-vertical-relative:page;mso-width-relative:margin;mso-height-relative:margin" coordsize="32186,2028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">
                <v:rect id="Pravokutnik 179" o:spid="_x0000_s1052" style="position:absolute;width:32186;height:2028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" fillcolor="white [3212]" stroked="f" strokeweight="2pt">
                  <v:fill opacity="0"/>
                </v:rect>
                <v:group id="Grupa 180" o:spid="_x0000_s1053" style="position:absolute;top:190;width:22494;height:8321" coordorigin="2286" coordsize="14721,102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">
                  <v:shape id="Pravokutnik 10" o:spid="_x0000_s1054" style="position:absolute;left:2286;width:14662;height:10122;visibility:visible;mso-wrap-style:square;v-text-anchor:middle" coordsize="2240281,822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" path="m,l2240281,,1659256,222885,,822960,,xe" fillcolor="#3494ba [3204]" stroked="f" strokeweight="2pt">
                    <v:path arrowok="t" o:connecttype="custom" o:connectlocs="0,0;1466258,0;1085979,274158;0,1012274;0,0" o:connectangles="0,0,0,0,0"/>
                  </v:shape>
                  <v:rect id="Pravokutnik 182" o:spid="_x0000_s1055" style="position:absolute;left:2286;width:14721;height:1024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" stroked="f" strokeweight="2pt">
                    <v:fill r:id="rId28" o:title="" recolor="t" rotate="t" type="frame"/>
                  </v:rect>
                </v:group>
                <v:shape id="Tekstni okvir 183" o:spid="_x0000_s1056" type="#_x0000_t202" style="position:absolute;left:2379;top:3995;width:29802;height:12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" filled="f" stroked="f" strokeweight=".5pt">
                  <v:textbox style="mso-fit-shape-to-text:t" inset="3.6pt,7.2pt,0,0">
                    <w:txbxContent>
                      <w:p w14:paraId="78B1ECCA" w14:textId="77777777" w:rsidR="00254667" w:rsidRPr="00B75BEF" w:rsidRDefault="00254667" w:rsidP="008F400A">
                        <w:pPr>
                          <w:ind w:left="504"/>
                          <w:jc w:val="right"/>
                          <w:rPr>
                            <w:color w:val="808080" w:themeColor="background1" w:themeShade="80"/>
                            <w:sz w:val="20"/>
                            <w:szCs w:val="20"/>
                          </w:rPr>
                        </w:pPr>
                        <w:r w:rsidRPr="00B75BEF">
                          <w:rPr>
                            <w:smallCaps/>
                            <w:color w:val="808080" w:themeColor="background1" w:themeShade="80"/>
                            <w:sz w:val="28"/>
                            <w:szCs w:val="28"/>
                          </w:rPr>
                          <w:t>Vrste prihoda ( i rashoda) određene su Pravilnikom o proračunskim klasifikacijama (NN 26/10 I NN 120/13)</w:t>
                        </w:r>
                      </w:p>
                    </w:txbxContent>
                  </v:textbox>
                </v:shape>
                <w10:wrap type="square" anchorx="page" anchory="page"/>
              </v:group>
            </w:pict>
          </mc:Fallback>
        </mc:AlternateContent>
      </w:r>
    </w:p>
    <w:p w14:paraId="49A51528" w14:textId="0B2BED54" w:rsidR="002650C5" w:rsidRDefault="002650C5"/>
    <w:p w14:paraId="788F7047" w14:textId="150BD081" w:rsidR="008F400A" w:rsidRDefault="008F400A"/>
    <w:p w14:paraId="14C87E1C" w14:textId="29F07063" w:rsidR="008F400A" w:rsidRDefault="008F400A"/>
    <w:p w14:paraId="4EBFC28C" w14:textId="77777777" w:rsidR="008F400A" w:rsidRDefault="008F400A"/>
    <w:p w14:paraId="24C7B60C" w14:textId="6D2F9DE8" w:rsidR="008F400A" w:rsidRDefault="008F400A"/>
    <w:p w14:paraId="32CD2889" w14:textId="77777777" w:rsidR="008F400A" w:rsidRDefault="008F400A"/>
    <w:p w14:paraId="1AEDE6DE" w14:textId="5BC2509C" w:rsidR="008F400A" w:rsidRDefault="008F400A"/>
    <w:p w14:paraId="489B5D3E" w14:textId="031FA1EE" w:rsidR="00377745" w:rsidRDefault="00377745"/>
    <w:p w14:paraId="6F93DDC8" w14:textId="77777777" w:rsidR="004A3135" w:rsidRDefault="004A3135"/>
    <w:p w14:paraId="564FC419" w14:textId="4D22D7B6" w:rsidR="00377745" w:rsidRDefault="00377745"/>
    <w:p w14:paraId="4CBA38C8" w14:textId="77777777" w:rsidR="00377745" w:rsidRDefault="00377745"/>
    <w:p w14:paraId="2E7A1351" w14:textId="5FFCB9EA" w:rsidR="008F400A" w:rsidRDefault="008F400A"/>
    <w:p w14:paraId="7D753EA4" w14:textId="77777777" w:rsidR="00377745" w:rsidRDefault="00377745"/>
    <w:p w14:paraId="1E04C1F3" w14:textId="482373BA" w:rsidR="002650C5" w:rsidRPr="00DD4FBB" w:rsidRDefault="008F400A">
      <w:pPr>
        <w:rPr>
          <w:i/>
          <w:iCs/>
        </w:rPr>
      </w:pPr>
      <w:r w:rsidRPr="00DD4FBB">
        <w:rPr>
          <w:i/>
          <w:iCs/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10D50FE5" wp14:editId="0B056182">
                <wp:simplePos x="0" y="0"/>
                <wp:positionH relativeFrom="margin">
                  <wp:posOffset>228600</wp:posOffset>
                </wp:positionH>
                <wp:positionV relativeFrom="paragraph">
                  <wp:posOffset>-603250</wp:posOffset>
                </wp:positionV>
                <wp:extent cx="4930140" cy="342900"/>
                <wp:effectExtent l="0" t="0" r="22860" b="19050"/>
                <wp:wrapNone/>
                <wp:docPr id="164" name="Tekstni okvir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3014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0766AE" w14:textId="393AD6DB" w:rsidR="00254667" w:rsidRPr="004F6C78" w:rsidRDefault="00254667" w:rsidP="006D467B">
                            <w:pPr>
                              <w:rPr>
                                <w:color w:val="000000" w:themeColor="text1"/>
                              </w:rPr>
                            </w:pPr>
                            <w:r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NA ŠTO SE NOVAC IZ PRORAČUNA TROŠI?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D50FE5" id="Tekstni okvir 164" o:spid="_x0000_s1057" type="#_x0000_t202" style="position:absolute;margin-left:18pt;margin-top:-47.5pt;width:388.2pt;height:27pt;z-index:2516971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">
                <v:textbox>
                  <w:txbxContent>
                    <w:p w14:paraId="550766AE" w14:textId="393AD6DB" w:rsidR="00254667" w:rsidRPr="004F6C78" w:rsidRDefault="00254667" w:rsidP="006D467B">
                      <w:pPr>
                        <w:rPr>
                          <w:color w:val="000000" w:themeColor="text1"/>
                        </w:rPr>
                      </w:pPr>
                      <w:r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NA ŠTO SE NOVAC IZ PRORAČUNA TROŠI?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911501" w:rsidRPr="00DD4FBB">
        <w:rPr>
          <w:i/>
          <w:iCs/>
        </w:rPr>
        <w:t>Novac koji se prikuplja u proračun tijekom godine, ujedno se i troši i to prema planu koji je utvrđen proračunom kao financijskim dokumentom.</w:t>
      </w:r>
    </w:p>
    <w:p w14:paraId="27AA0ADA" w14:textId="77777777" w:rsidR="009A4600" w:rsidRPr="00DD4FBB" w:rsidRDefault="009A4600" w:rsidP="009A4600">
      <w:pPr>
        <w:rPr>
          <w:i/>
          <w:iCs/>
        </w:rPr>
      </w:pPr>
      <w:r w:rsidRPr="00DD4FBB">
        <w:rPr>
          <w:i/>
          <w:iCs/>
        </w:rPr>
        <w:t xml:space="preserve">Razlikujemo NENAMJENSKI PRIHODI  koji se može trošiti za sve namjene i to su opći prihodi i primici te vlastiti prihodi i NAMJENSKI PRIHODI I PRIMICI koji se može trošiti samo sa zakonima definirane namjene su: pomoći i donacije, prihodi za posebne namjene, prihodi od prodaje ili zamjene imovine u vlasništvu općine, naknade s osnova osiguranja i namjenski primici od zaduživanja i prodaje dionica i udjela. </w:t>
      </w:r>
    </w:p>
    <w:p w14:paraId="416F0A1D" w14:textId="77777777" w:rsidR="009A4600" w:rsidRPr="00DD4FBB" w:rsidRDefault="009A4600" w:rsidP="009A4600">
      <w:pPr>
        <w:ind w:firstLine="705"/>
        <w:rPr>
          <w:i/>
          <w:iCs/>
        </w:rPr>
      </w:pPr>
      <w:r w:rsidRPr="00DD4FBB">
        <w:rPr>
          <w:b/>
          <w:i/>
          <w:iCs/>
        </w:rPr>
        <w:t xml:space="preserve">KOMUNALNA NAKNADA </w:t>
      </w:r>
      <w:r w:rsidRPr="00DD4FBB">
        <w:rPr>
          <w:i/>
          <w:iCs/>
        </w:rPr>
        <w:t>može se koristiti:</w:t>
      </w:r>
    </w:p>
    <w:p w14:paraId="5BE3C7DC" w14:textId="77777777" w:rsidR="009A4600" w:rsidRPr="00DD4FBB" w:rsidRDefault="009A4600" w:rsidP="009A4600">
      <w:pPr>
        <w:pStyle w:val="Odlomakpopisa"/>
        <w:numPr>
          <w:ilvl w:val="0"/>
          <w:numId w:val="4"/>
        </w:numPr>
        <w:rPr>
          <w:i/>
          <w:iCs/>
        </w:rPr>
      </w:pPr>
      <w:r w:rsidRPr="00DD4FBB">
        <w:rPr>
          <w:i/>
          <w:iCs/>
        </w:rPr>
        <w:t>Za održavanje i čišćenje javnih površina, nerazvrstanih cesta i groblja, održavanja javne rasvjete kao i građenje objekata i uređaja komunalne infrastrukture</w:t>
      </w:r>
    </w:p>
    <w:p w14:paraId="4C772E25" w14:textId="77777777" w:rsidR="009A4600" w:rsidRPr="00DD4FBB" w:rsidRDefault="009A4600" w:rsidP="009A4600">
      <w:pPr>
        <w:pStyle w:val="Odlomakpopisa"/>
        <w:numPr>
          <w:ilvl w:val="0"/>
          <w:numId w:val="4"/>
        </w:numPr>
        <w:rPr>
          <w:i/>
          <w:iCs/>
        </w:rPr>
      </w:pPr>
      <w:r w:rsidRPr="00DD4FBB">
        <w:rPr>
          <w:i/>
          <w:iCs/>
        </w:rPr>
        <w:t>Temelju odluke Općinskog vijeća višak prihoda iz komunalne naknade i komunalnog doprinosa može se koristiti i za financiranje građenja i održavanja objekata predškolskog, školskog, zdravstvenog i socijalnog sadržaja, javnih građevina sportske i kulturne namjene te poboljšanja energetske učinkovitosti zgrada u vlasništvu Općine Jelenje, ako se time ne dovodi u pitanje mogućnost održavanja i građenja komunalne infrastrukture.</w:t>
      </w:r>
    </w:p>
    <w:p w14:paraId="13321883" w14:textId="77777777" w:rsidR="009A4600" w:rsidRPr="00DD4FBB" w:rsidRDefault="009A4600" w:rsidP="009A4600">
      <w:pPr>
        <w:ind w:left="705"/>
        <w:rPr>
          <w:i/>
          <w:iCs/>
        </w:rPr>
      </w:pPr>
      <w:r w:rsidRPr="00DD4FBB">
        <w:rPr>
          <w:b/>
          <w:i/>
          <w:iCs/>
        </w:rPr>
        <w:t>KOMUNALNI DOPRINOS</w:t>
      </w:r>
      <w:r w:rsidRPr="00DD4FBB">
        <w:rPr>
          <w:i/>
          <w:iCs/>
        </w:rPr>
        <w:t xml:space="preserve"> može se koristiti:</w:t>
      </w:r>
    </w:p>
    <w:p w14:paraId="03E30F9E" w14:textId="77777777" w:rsidR="009A4600" w:rsidRPr="00DD4FBB" w:rsidRDefault="009A4600" w:rsidP="009A4600">
      <w:pPr>
        <w:pStyle w:val="Odlomakpopisa"/>
        <w:numPr>
          <w:ilvl w:val="0"/>
          <w:numId w:val="4"/>
        </w:numPr>
        <w:rPr>
          <w:i/>
          <w:iCs/>
        </w:rPr>
      </w:pPr>
      <w:r w:rsidRPr="00DD4FBB">
        <w:rPr>
          <w:i/>
          <w:iCs/>
        </w:rPr>
        <w:t>Za građenje objekata i uređaja komunalne infrastrukture</w:t>
      </w:r>
    </w:p>
    <w:p w14:paraId="38DAD274" w14:textId="77777777" w:rsidR="009A4600" w:rsidRPr="00DD4FBB" w:rsidRDefault="009A4600" w:rsidP="009A4600">
      <w:pPr>
        <w:pStyle w:val="Odlomakpopisa"/>
        <w:numPr>
          <w:ilvl w:val="0"/>
          <w:numId w:val="4"/>
        </w:numPr>
        <w:rPr>
          <w:i/>
          <w:iCs/>
        </w:rPr>
      </w:pPr>
      <w:r w:rsidRPr="00DD4FBB">
        <w:rPr>
          <w:i/>
          <w:iCs/>
        </w:rPr>
        <w:t>Za pribavljanje zemljišta na kojem se grade objekti i uređaji komunalne infrastrukture,  rušenje postojećih objekata i uređaja, premještanje postojećih nadzemnih i podzemnih instalacija, te radova na sanaciji tog zemljišta</w:t>
      </w:r>
    </w:p>
    <w:p w14:paraId="3DC86C81" w14:textId="77777777" w:rsidR="009A4600" w:rsidRPr="00DD4FBB" w:rsidRDefault="009A4600" w:rsidP="009A4600">
      <w:pPr>
        <w:ind w:left="705"/>
        <w:rPr>
          <w:i/>
          <w:iCs/>
        </w:rPr>
      </w:pPr>
      <w:r w:rsidRPr="00DD4FBB">
        <w:rPr>
          <w:b/>
          <w:i/>
          <w:iCs/>
        </w:rPr>
        <w:t>VODNI DOPRINO</w:t>
      </w:r>
      <w:r w:rsidRPr="00DD4FBB">
        <w:rPr>
          <w:i/>
          <w:iCs/>
        </w:rPr>
        <w:t>S  može se koristiti za građenje i rekonstrukciju građevina oborinske odvodnje</w:t>
      </w:r>
    </w:p>
    <w:p w14:paraId="4CF76BD3" w14:textId="77777777" w:rsidR="009A4600" w:rsidRPr="00DD4FBB" w:rsidRDefault="009A4600" w:rsidP="009A4600">
      <w:pPr>
        <w:ind w:left="705"/>
        <w:rPr>
          <w:i/>
          <w:iCs/>
        </w:rPr>
      </w:pPr>
      <w:r w:rsidRPr="00DD4FBB">
        <w:rPr>
          <w:b/>
          <w:i/>
          <w:iCs/>
        </w:rPr>
        <w:t>NAKNADE ZA KONCESIJU</w:t>
      </w:r>
      <w:r w:rsidRPr="00DD4FBB">
        <w:rPr>
          <w:i/>
          <w:iCs/>
        </w:rPr>
        <w:t xml:space="preserve"> koriste se za izgradnju i uređenje komunalne infrastrukture za javne površine, nerazvrstane ceste, groblja, javnu rasvjetu kao i nabavu opreme za prijevoz putnika, održavanje čistoće i sl.</w:t>
      </w:r>
    </w:p>
    <w:p w14:paraId="4AF06B1F" w14:textId="77777777" w:rsidR="009A4600" w:rsidRPr="00DD4FBB" w:rsidRDefault="009A4600" w:rsidP="009A4600">
      <w:pPr>
        <w:ind w:left="705"/>
        <w:rPr>
          <w:i/>
          <w:iCs/>
        </w:rPr>
      </w:pPr>
      <w:r w:rsidRPr="00DD4FBB">
        <w:rPr>
          <w:b/>
          <w:i/>
          <w:iCs/>
        </w:rPr>
        <w:t>NAKNADA ZA ZADRŽAVANJE NEZAKONITO IZGRAĐENIH ZGRADA</w:t>
      </w:r>
      <w:r w:rsidRPr="00DD4FBB">
        <w:rPr>
          <w:i/>
          <w:iCs/>
        </w:rPr>
        <w:t xml:space="preserve"> u dijelu od 30% prihod je proračuna, a koristi se za izradu planova koji donose urbanu obnovu i sanaciju područja zahvaćenih nezakonitom gradnjom te za poboljšanje infrastrukturno nedovoljno opremljenih naselja</w:t>
      </w:r>
    </w:p>
    <w:p w14:paraId="044A6C91" w14:textId="77777777" w:rsidR="009A4600" w:rsidRPr="00DD4FBB" w:rsidRDefault="009A4600" w:rsidP="009A4600">
      <w:pPr>
        <w:ind w:left="705"/>
        <w:rPr>
          <w:b/>
          <w:i/>
          <w:iCs/>
        </w:rPr>
      </w:pPr>
      <w:r w:rsidRPr="00DD4FBB">
        <w:rPr>
          <w:b/>
          <w:i/>
          <w:iCs/>
        </w:rPr>
        <w:t>SPOMENIČKA RENTA</w:t>
      </w:r>
      <w:r w:rsidRPr="00DD4FBB">
        <w:rPr>
          <w:i/>
          <w:iCs/>
        </w:rPr>
        <w:t xml:space="preserve"> koristi se isključivo za zaštitu i </w:t>
      </w:r>
      <w:r w:rsidRPr="00DD4FBB">
        <w:rPr>
          <w:b/>
          <w:i/>
          <w:iCs/>
        </w:rPr>
        <w:t>očuvanje kulturnih dobara</w:t>
      </w:r>
    </w:p>
    <w:p w14:paraId="3633A428" w14:textId="77777777" w:rsidR="009A4600" w:rsidRPr="00DD4FBB" w:rsidRDefault="009A4600" w:rsidP="009A4600">
      <w:pPr>
        <w:ind w:left="705"/>
        <w:rPr>
          <w:i/>
          <w:iCs/>
        </w:rPr>
      </w:pPr>
      <w:r w:rsidRPr="00DD4FBB">
        <w:rPr>
          <w:b/>
          <w:i/>
          <w:iCs/>
        </w:rPr>
        <w:t>PRIHODI</w:t>
      </w:r>
      <w:r w:rsidRPr="00DD4FBB">
        <w:rPr>
          <w:i/>
          <w:iCs/>
        </w:rPr>
        <w:t xml:space="preserve"> OD PRODAJE STANOVA SA STANARSKIM PRAVOM koristi se za rješavanje stambenih pitanja socijalno ugroženih građana, isplate vlasnicima stanova na kojima postoji stanarsko pravo te osiguranje stanova nositeljima stanarskog prava</w:t>
      </w:r>
    </w:p>
    <w:p w14:paraId="013E55B5" w14:textId="16B035F3" w:rsidR="00911501" w:rsidRDefault="00911501" w:rsidP="00911501">
      <w:pPr>
        <w:pStyle w:val="Odlomakpopisa"/>
      </w:pPr>
    </w:p>
    <w:p w14:paraId="0112723D" w14:textId="77777777" w:rsidR="004A3135" w:rsidRDefault="004A3135" w:rsidP="00911501">
      <w:pPr>
        <w:pStyle w:val="Odlomakpopisa"/>
      </w:pPr>
    </w:p>
    <w:p w14:paraId="49A86317" w14:textId="5BEE583F" w:rsidR="00911501" w:rsidRDefault="00911501" w:rsidP="00911501">
      <w:pPr>
        <w:pStyle w:val="Odlomakpopisa"/>
      </w:pPr>
    </w:p>
    <w:p w14:paraId="61BC627E" w14:textId="21AAF571" w:rsidR="00911501" w:rsidRDefault="00911501" w:rsidP="00911501">
      <w:pPr>
        <w:pStyle w:val="Odlomakpopisa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3696C3F9" wp14:editId="50E8EBB7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6035040" cy="640080"/>
                <wp:effectExtent l="0" t="0" r="22860" b="26670"/>
                <wp:wrapNone/>
                <wp:docPr id="165" name="Tekstni okvir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35040" cy="640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0517A4" w14:textId="47B0FF25" w:rsidR="00254667" w:rsidRPr="004F6C78" w:rsidRDefault="00254667" w:rsidP="00911501">
                            <w:pPr>
                              <w:jc w:val="center"/>
                              <w:rPr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PREGLED RASHODA I IZDATAKA PO PROGRAMSKOJ KLASIFIKACIJI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96C3F9" id="Tekstni okvir 165" o:spid="_x0000_s1058" type="#_x0000_t202" style="position:absolute;left:0;text-align:left;margin-left:0;margin-top:0;width:475.2pt;height:50.4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">
                <v:textbox>
                  <w:txbxContent>
                    <w:p w14:paraId="140517A4" w14:textId="47B0FF25" w:rsidR="00254667" w:rsidRPr="004F6C78" w:rsidRDefault="00254667" w:rsidP="00911501">
                      <w:pPr>
                        <w:jc w:val="center"/>
                        <w:rPr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</w:pPr>
                      <w:r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PREGLED RASHODA I IZDATAKA PO PROGRAMSKOJ KLASIFIKACIJI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F4DA48E" w14:textId="00AEAF36" w:rsidR="00911501" w:rsidRDefault="00911501" w:rsidP="00911501">
      <w:pPr>
        <w:pStyle w:val="Odlomakpopisa"/>
      </w:pPr>
    </w:p>
    <w:p w14:paraId="48845301" w14:textId="17712389" w:rsidR="00911501" w:rsidRDefault="00911501" w:rsidP="00911501">
      <w:pPr>
        <w:pStyle w:val="Odlomakpopisa"/>
      </w:pPr>
    </w:p>
    <w:p w14:paraId="6A6CF95C" w14:textId="71A74045" w:rsidR="00911501" w:rsidRDefault="00911501" w:rsidP="00911501">
      <w:pPr>
        <w:pStyle w:val="Odlomakpopisa"/>
      </w:pPr>
    </w:p>
    <w:p w14:paraId="1298E622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t>Glava 00101 – Općinsko vijeće</w:t>
      </w:r>
    </w:p>
    <w:p w14:paraId="0EC152DD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t>Program: Donošenje akata i mjera iz djelokruga predstavničkog, izvršnog tijela i mjesne samouprave</w:t>
      </w:r>
    </w:p>
    <w:p w14:paraId="299497B7" w14:textId="7B2A1E7B" w:rsidR="000B1465" w:rsidRPr="000B1465" w:rsidRDefault="000B1465" w:rsidP="000B1465">
      <w:pPr>
        <w:spacing w:before="100" w:beforeAutospacing="1" w:after="100" w:afterAutospacing="1" w:line="240" w:lineRule="auto"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>Putem ovog programa izd</w:t>
      </w:r>
      <w:r w:rsidR="004A3135">
        <w:rPr>
          <w:rFonts w:eastAsia="Times New Roman" w:cstheme="minorHAnsi"/>
          <w:i/>
          <w:iCs/>
          <w:color w:val="000000"/>
          <w:lang w:eastAsia="hr-HR"/>
        </w:rPr>
        <w:t>v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>a</w:t>
      </w:r>
      <w:r w:rsidR="004A3135">
        <w:rPr>
          <w:rFonts w:eastAsia="Times New Roman" w:cstheme="minorHAnsi"/>
          <w:i/>
          <w:iCs/>
          <w:color w:val="000000"/>
          <w:lang w:eastAsia="hr-HR"/>
        </w:rPr>
        <w:t>j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aju se sredstva za rad političkih stranaka, predstavničkih i izvršnih tijela, odbora, kao i novčane naknade pojedincima i udrugama povodom Dana Općine – </w:t>
      </w:r>
      <w:proofErr w:type="spellStart"/>
      <w:r w:rsidRPr="000B1465">
        <w:rPr>
          <w:rFonts w:eastAsia="Times New Roman" w:cstheme="minorHAnsi"/>
          <w:i/>
          <w:iCs/>
          <w:color w:val="000000"/>
          <w:lang w:eastAsia="hr-HR"/>
        </w:rPr>
        <w:t>Mihoja</w:t>
      </w:r>
      <w:proofErr w:type="spellEnd"/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, te dodjeljivanje nagrada za najljepšu okućnicu, terasu, odnosno balkon. </w:t>
      </w:r>
    </w:p>
    <w:p w14:paraId="448D207F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i/>
          <w:iCs/>
          <w:color w:val="000000"/>
          <w:lang w:eastAsia="hr-HR"/>
        </w:rPr>
        <w:t>Glava 00102 – Načelnik</w:t>
      </w:r>
    </w:p>
    <w:p w14:paraId="752479E1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t>Program: Donošenje akata i mjera iz djelokruga predstavničkog, izvršnog tijela i mjesne samouprave</w:t>
      </w:r>
    </w:p>
    <w:p w14:paraId="305FF9BB" w14:textId="6A62475D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U ovom programu izdvajaju se sredstva za organizaciju manifestacija u organizaciji Općine (Dan Općine – </w:t>
      </w:r>
      <w:proofErr w:type="spellStart"/>
      <w:r w:rsidRPr="000B1465">
        <w:rPr>
          <w:rFonts w:eastAsia="Times New Roman" w:cstheme="minorHAnsi"/>
          <w:i/>
          <w:iCs/>
          <w:color w:val="000000"/>
          <w:lang w:eastAsia="hr-HR"/>
        </w:rPr>
        <w:t>Mihoja</w:t>
      </w:r>
      <w:proofErr w:type="spellEnd"/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 2022., Martinja 2022., Na spomen </w:t>
      </w:r>
      <w:proofErr w:type="spellStart"/>
      <w:r w:rsidRPr="000B1465">
        <w:rPr>
          <w:rFonts w:eastAsia="Times New Roman" w:cstheme="minorHAnsi"/>
          <w:i/>
          <w:iCs/>
          <w:color w:val="000000"/>
          <w:lang w:eastAsia="hr-HR"/>
        </w:rPr>
        <w:t>mlikarici</w:t>
      </w:r>
      <w:proofErr w:type="spellEnd"/>
      <w:r w:rsidRPr="000B1465">
        <w:rPr>
          <w:rFonts w:eastAsia="Times New Roman" w:cstheme="minorHAnsi"/>
          <w:i/>
          <w:iCs/>
          <w:color w:val="000000"/>
          <w:lang w:eastAsia="hr-HR"/>
        </w:rPr>
        <w:t>, Festival palente i sira....). Ovaj program podrazumijeva i stavku koja se odnosi na općinsko glasilo – GLASNIK OPĆINE JELENJE</w:t>
      </w:r>
      <w:r w:rsidR="00141EA3">
        <w:rPr>
          <w:rFonts w:eastAsia="Times New Roman" w:cstheme="minorHAnsi"/>
          <w:i/>
          <w:iCs/>
          <w:color w:val="000000"/>
          <w:lang w:eastAsia="hr-HR"/>
        </w:rPr>
        <w:t xml:space="preserve">, 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>a sukladno zakonskoj osnovi tu je navedena i stavka koja se odnosi na proračunsku pričuvu. Također je evidentiran i Kapitalni projekt – Izrada portala Općine Jelenje</w:t>
      </w:r>
      <w:r w:rsidR="00141EA3">
        <w:rPr>
          <w:rFonts w:eastAsia="Times New Roman" w:cstheme="minorHAnsi"/>
          <w:i/>
          <w:iCs/>
          <w:color w:val="000000"/>
          <w:lang w:eastAsia="hr-HR"/>
        </w:rPr>
        <w:t xml:space="preserve">. 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>Unutar navedenog programa također se evidentiraju rashodi za zaposlene (Načelnik), kao i materijalni rashodi.</w:t>
      </w:r>
    </w:p>
    <w:p w14:paraId="0C90E0AB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7081A">
        <w:rPr>
          <w:rFonts w:eastAsia="Times New Roman" w:cstheme="minorHAnsi"/>
          <w:b/>
          <w:bCs/>
          <w:i/>
          <w:iCs/>
          <w:color w:val="000000"/>
          <w:u w:val="single"/>
          <w:lang w:eastAsia="hr-HR"/>
        </w:rPr>
        <w:t>Potrebna sredstva</w:t>
      </w:r>
      <w:r w:rsidRPr="000B1465">
        <w:rPr>
          <w:rFonts w:eastAsia="Times New Roman" w:cstheme="minorHAnsi"/>
          <w:i/>
          <w:iCs/>
          <w:color w:val="000000"/>
          <w:u w:val="single"/>
          <w:lang w:eastAsia="hr-HR"/>
        </w:rPr>
        <w:t>: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 za realizaciju ovog programa planira se utrošiti </w:t>
      </w: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t>842.100,00 kn.</w:t>
      </w:r>
    </w:p>
    <w:p w14:paraId="1CC97783" w14:textId="77777777" w:rsidR="000B1465" w:rsidRPr="000B1465" w:rsidRDefault="000B1465" w:rsidP="000B1465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i/>
          <w:iCs/>
          <w:color w:val="000000"/>
          <w:lang w:eastAsia="hr-HR"/>
        </w:rPr>
      </w:pPr>
    </w:p>
    <w:p w14:paraId="77FAAC89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t>U razdjelu 002 JEDINSTVENI UPRAVNI ODJEL</w:t>
      </w:r>
    </w:p>
    <w:p w14:paraId="66B9FCB4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t>Program: Lokalna samouprava</w:t>
      </w:r>
    </w:p>
    <w:p w14:paraId="39C74794" w14:textId="3D1A3484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>Realizirat će se obavljanjem osnovnih aktivnosti Jedinstvenog upravnog odjela: administrativni i protokolarni poslovi za Općinsko vijeće i njegova radna tijela, Općinskog načelnika, pravni, administrativni, opći i tehnički poslovi za potrebe općinske uprave, imovinsko-pravni poslovi, poslovi pisarnice i pismohrane.</w:t>
      </w:r>
      <w:r w:rsidR="00141EA3">
        <w:rPr>
          <w:rFonts w:eastAsia="Times New Roman" w:cstheme="minorHAnsi"/>
          <w:i/>
          <w:iCs/>
          <w:color w:val="000000"/>
          <w:lang w:eastAsia="hr-HR"/>
        </w:rPr>
        <w:t xml:space="preserve"> 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>Također ovaj program podrazumijeva izradu i izvršavanje proračuna i fina</w:t>
      </w:r>
      <w:r w:rsidR="00141EA3">
        <w:rPr>
          <w:rFonts w:eastAsia="Times New Roman" w:cstheme="minorHAnsi"/>
          <w:i/>
          <w:iCs/>
          <w:color w:val="000000"/>
          <w:lang w:eastAsia="hr-HR"/>
        </w:rPr>
        <w:t>n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>cijskih izvještaja, vođenje knjigovodstvene evidencije, nabavu opreme (uredskog materijala....)</w:t>
      </w:r>
      <w:r w:rsidR="004A3135">
        <w:rPr>
          <w:rFonts w:eastAsia="Times New Roman" w:cstheme="minorHAnsi"/>
          <w:i/>
          <w:iCs/>
          <w:color w:val="000000"/>
          <w:lang w:eastAsia="hr-HR"/>
        </w:rPr>
        <w:t xml:space="preserve"> 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>Unutar navedenog programa otvorene su nove Aktivnosti – Naknada poreznoj upravi (knjiženje naplate 1% prihoda od poreza i prireza na dohodak) i  Obveza prema uredbi o zaštiti potrošača (naknada za smanjenje količine miješanog otpada).</w:t>
      </w:r>
    </w:p>
    <w:p w14:paraId="1125529A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7081A">
        <w:rPr>
          <w:rFonts w:eastAsia="Times New Roman" w:cstheme="minorHAnsi"/>
          <w:b/>
          <w:bCs/>
          <w:i/>
          <w:iCs/>
          <w:color w:val="000000"/>
          <w:u w:val="single"/>
          <w:lang w:eastAsia="hr-HR"/>
        </w:rPr>
        <w:t>Potrebna sredstva</w:t>
      </w:r>
      <w:r w:rsidRPr="000B1465">
        <w:rPr>
          <w:rFonts w:eastAsia="Times New Roman" w:cstheme="minorHAnsi"/>
          <w:i/>
          <w:iCs/>
          <w:color w:val="000000"/>
          <w:u w:val="single"/>
          <w:lang w:eastAsia="hr-HR"/>
        </w:rPr>
        <w:t>: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 za realizaciju ovog programa planira se utrošiti </w:t>
      </w: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t>2.557.650,00 kuna.</w:t>
      </w:r>
    </w:p>
    <w:p w14:paraId="7B326EBC" w14:textId="77777777" w:rsidR="000B1465" w:rsidRPr="000B1465" w:rsidRDefault="000B1465" w:rsidP="000B1465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</w:p>
    <w:p w14:paraId="58CF2652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i/>
          <w:iCs/>
          <w:color w:val="000000"/>
          <w:lang w:eastAsia="hr-HR"/>
        </w:rPr>
        <w:t>Program: Upravljanje imovinom</w:t>
      </w:r>
    </w:p>
    <w:p w14:paraId="1F15E879" w14:textId="68B51E7B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>Općina ove godine planira ulagati u zgrade u vlasništvu Općine Jelenje (krov na boćarskom klubu Rječina). U ovom programu također se izdvajaju sredstva za održavanje zgrada u vlasništvu Općine Jelenje radi tekućeg i investicijskog održavanja, te podmirenje komunalnih troškova. U ovaj program uključeno je i održavanje vozila. Unutar kapitalnog projekta Nabava pokretne dugotrajne imovine planira se nabavka  računala sa softverom za potrebe JUO-a, te nabavka novog  servera.</w:t>
      </w:r>
      <w:r w:rsidR="004A3135">
        <w:rPr>
          <w:rFonts w:eastAsia="Times New Roman" w:cstheme="minorHAnsi"/>
          <w:i/>
          <w:iCs/>
          <w:color w:val="000000"/>
          <w:lang w:eastAsia="hr-HR"/>
        </w:rPr>
        <w:t xml:space="preserve"> 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U navedeni program uključena je izgradnja i dodatna ulaganja u javne površine (dječje igralište u </w:t>
      </w:r>
      <w:proofErr w:type="spellStart"/>
      <w:r w:rsidRPr="000B1465">
        <w:rPr>
          <w:rFonts w:eastAsia="Times New Roman" w:cstheme="minorHAnsi"/>
          <w:i/>
          <w:iCs/>
          <w:color w:val="000000"/>
          <w:lang w:eastAsia="hr-HR"/>
        </w:rPr>
        <w:t>Lukežima</w:t>
      </w:r>
      <w:proofErr w:type="spellEnd"/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), u planu su ulaganja u prostore u </w:t>
      </w:r>
      <w:proofErr w:type="spellStart"/>
      <w:r w:rsidRPr="000B1465">
        <w:rPr>
          <w:rFonts w:eastAsia="Times New Roman" w:cstheme="minorHAnsi"/>
          <w:i/>
          <w:iCs/>
          <w:color w:val="000000"/>
          <w:lang w:eastAsia="hr-HR"/>
        </w:rPr>
        <w:t>Podkilavcu</w:t>
      </w:r>
      <w:proofErr w:type="spellEnd"/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 (</w:t>
      </w:r>
      <w:proofErr w:type="spellStart"/>
      <w:r w:rsidRPr="000B1465">
        <w:rPr>
          <w:rFonts w:eastAsia="Times New Roman" w:cstheme="minorHAnsi"/>
          <w:i/>
          <w:iCs/>
          <w:color w:val="000000"/>
          <w:lang w:eastAsia="hr-HR"/>
        </w:rPr>
        <w:t>čitaona</w:t>
      </w:r>
      <w:proofErr w:type="spellEnd"/>
      <w:r w:rsidRPr="000B1465">
        <w:rPr>
          <w:rFonts w:eastAsia="Times New Roman" w:cstheme="minorHAnsi"/>
          <w:i/>
          <w:iCs/>
          <w:color w:val="000000"/>
          <w:lang w:eastAsia="hr-HR"/>
        </w:rPr>
        <w:t>) i Jelenju (preko puta župnog dvora),  kao i izrada projekte dokumentacije za potrebe uređenja doma za starije osobe „Prsten“ i doma za starije osobe – kućanska zajednica Jelenje.</w:t>
      </w:r>
      <w:r w:rsidR="004A3135">
        <w:rPr>
          <w:rFonts w:eastAsia="Times New Roman" w:cstheme="minorHAnsi"/>
          <w:i/>
          <w:iCs/>
          <w:color w:val="000000"/>
          <w:lang w:eastAsia="hr-HR"/>
        </w:rPr>
        <w:t xml:space="preserve"> 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>U planu je i proširenje zgrade dječjeg vrtića u Podhumu, kao i postavljanje solarnih panela na javne zgrada (boćarski dom Rječina, dječji vrtić i zgrada DVD-a), kao zajednički projekt Općina Čavle i Jelenje, te Grada Bakra.</w:t>
      </w:r>
      <w:r w:rsidR="00141EA3">
        <w:rPr>
          <w:rFonts w:eastAsia="Times New Roman" w:cstheme="minorHAnsi"/>
          <w:i/>
          <w:iCs/>
          <w:color w:val="000000"/>
          <w:lang w:eastAsia="hr-HR"/>
        </w:rPr>
        <w:t xml:space="preserve"> 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Registar nekretnina dopuniti će se po potrebi. </w:t>
      </w:r>
    </w:p>
    <w:p w14:paraId="38DC754B" w14:textId="77777777" w:rsidR="000B1465" w:rsidRPr="000B1465" w:rsidRDefault="000B1465" w:rsidP="000B1465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i/>
          <w:iCs/>
          <w:color w:val="000000"/>
          <w:lang w:eastAsia="hr-HR"/>
        </w:rPr>
      </w:pPr>
      <w:r w:rsidRPr="0007081A">
        <w:rPr>
          <w:rFonts w:eastAsia="Times New Roman" w:cstheme="minorHAnsi"/>
          <w:b/>
          <w:bCs/>
          <w:i/>
          <w:iCs/>
          <w:color w:val="000000"/>
          <w:u w:val="single"/>
          <w:lang w:eastAsia="hr-HR"/>
        </w:rPr>
        <w:t>Potrebna sredstva</w:t>
      </w:r>
      <w:r w:rsidRPr="000B1465">
        <w:rPr>
          <w:rFonts w:eastAsia="Times New Roman" w:cstheme="minorHAnsi"/>
          <w:i/>
          <w:iCs/>
          <w:color w:val="000000"/>
          <w:u w:val="single"/>
          <w:lang w:eastAsia="hr-HR"/>
        </w:rPr>
        <w:t>: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 za realizaciju ovog programa planira se utrošiti </w:t>
      </w: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t>5.862.964,00 kuna.</w:t>
      </w:r>
    </w:p>
    <w:p w14:paraId="7C8C9875" w14:textId="77777777" w:rsidR="000B1465" w:rsidRPr="000B1465" w:rsidRDefault="000B1465" w:rsidP="000B1465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i/>
          <w:iCs/>
          <w:color w:val="000000"/>
          <w:lang w:eastAsia="hr-HR"/>
        </w:rPr>
      </w:pPr>
    </w:p>
    <w:p w14:paraId="38C1B505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lastRenderedPageBreak/>
        <w:t>Program:  Organiziranje i provođenje zaštite i spašavanja</w:t>
      </w:r>
    </w:p>
    <w:p w14:paraId="7A4A45AC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Cs/>
          <w:i/>
          <w:iCs/>
          <w:color w:val="000000"/>
          <w:lang w:eastAsia="hr-HR"/>
        </w:rPr>
        <w:t xml:space="preserve">Ovaj program podrazumijeva aktivnosti vezane za protupožarnu zaštitu kroz sufinanciranje  DVD „Ivan </w:t>
      </w:r>
      <w:proofErr w:type="spellStart"/>
      <w:r w:rsidRPr="000B1465">
        <w:rPr>
          <w:rFonts w:eastAsia="Times New Roman" w:cstheme="minorHAnsi"/>
          <w:bCs/>
          <w:i/>
          <w:iCs/>
          <w:color w:val="000000"/>
          <w:lang w:eastAsia="hr-HR"/>
        </w:rPr>
        <w:t>Zoretić</w:t>
      </w:r>
      <w:proofErr w:type="spellEnd"/>
      <w:r w:rsidRPr="000B1465">
        <w:rPr>
          <w:rFonts w:eastAsia="Times New Roman" w:cstheme="minorHAnsi"/>
          <w:bCs/>
          <w:i/>
          <w:iCs/>
          <w:color w:val="000000"/>
          <w:lang w:eastAsia="hr-HR"/>
        </w:rPr>
        <w:t xml:space="preserve"> – </w:t>
      </w:r>
      <w:proofErr w:type="spellStart"/>
      <w:r w:rsidRPr="000B1465">
        <w:rPr>
          <w:rFonts w:eastAsia="Times New Roman" w:cstheme="minorHAnsi"/>
          <w:bCs/>
          <w:i/>
          <w:iCs/>
          <w:color w:val="000000"/>
          <w:lang w:eastAsia="hr-HR"/>
        </w:rPr>
        <w:t>Španac</w:t>
      </w:r>
      <w:proofErr w:type="spellEnd"/>
      <w:r w:rsidRPr="000B1465">
        <w:rPr>
          <w:rFonts w:eastAsia="Times New Roman" w:cstheme="minorHAnsi"/>
          <w:bCs/>
          <w:i/>
          <w:iCs/>
          <w:color w:val="000000"/>
          <w:lang w:eastAsia="hr-HR"/>
        </w:rPr>
        <w:t>“, te aktivnosti vezane za rad Hrvatske gorske službe spašavanja, kao i rad Civilne zaštite Općine Jelenje.</w:t>
      </w:r>
    </w:p>
    <w:p w14:paraId="67232E51" w14:textId="77777777" w:rsidR="000B1465" w:rsidRPr="000B1465" w:rsidRDefault="000B1465" w:rsidP="000B1465">
      <w:pPr>
        <w:spacing w:before="100" w:beforeAutospacing="1" w:after="100" w:afterAutospacing="1" w:line="240" w:lineRule="auto"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7081A">
        <w:rPr>
          <w:rFonts w:eastAsia="Times New Roman" w:cstheme="minorHAnsi"/>
          <w:b/>
          <w:bCs/>
          <w:i/>
          <w:iCs/>
          <w:color w:val="000000"/>
          <w:u w:val="single"/>
          <w:lang w:eastAsia="hr-HR"/>
        </w:rPr>
        <w:t>Potrebna sredstva</w:t>
      </w:r>
      <w:r w:rsidRPr="000B1465">
        <w:rPr>
          <w:rFonts w:eastAsia="Times New Roman" w:cstheme="minorHAnsi"/>
          <w:i/>
          <w:iCs/>
          <w:color w:val="000000"/>
          <w:u w:val="single"/>
          <w:lang w:eastAsia="hr-HR"/>
        </w:rPr>
        <w:t>: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 za realizaciju ovog programa planira se utrošiti </w:t>
      </w: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t>425.000,00 kn</w:t>
      </w:r>
    </w:p>
    <w:p w14:paraId="6E95E624" w14:textId="77777777" w:rsidR="000B1465" w:rsidRPr="000B1465" w:rsidRDefault="000B1465" w:rsidP="000B1465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i/>
          <w:iCs/>
          <w:color w:val="000000"/>
          <w:lang w:eastAsia="hr-HR"/>
        </w:rPr>
      </w:pPr>
    </w:p>
    <w:p w14:paraId="07AAD889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t>Program: Jačanje gospodarstva</w:t>
      </w:r>
    </w:p>
    <w:p w14:paraId="3335CD2E" w14:textId="7225D96A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>Planira se subvencioniranje javnog prijevoza - Autotrolej, kao i rada Centra za poljoprivredu i ruralni razvoj, te potpore u poljoprivredi. U ovom programu iskazana je i članarina u lokalnoj akcijskoj grupi "Terra Liburna", kao i članarina u regionalnoj energetskoj agenciji – REA.</w:t>
      </w:r>
      <w:r w:rsidR="004A3135">
        <w:rPr>
          <w:rFonts w:eastAsia="Times New Roman" w:cstheme="minorHAnsi"/>
          <w:i/>
          <w:iCs/>
          <w:color w:val="000000"/>
          <w:lang w:eastAsia="hr-HR"/>
        </w:rPr>
        <w:t xml:space="preserve"> 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>Unutar programa navedena je i aktivnost Projekt urbane aglomeracije Rijeka.</w:t>
      </w:r>
    </w:p>
    <w:p w14:paraId="0273D8F4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7081A">
        <w:rPr>
          <w:rFonts w:eastAsia="Times New Roman" w:cstheme="minorHAnsi"/>
          <w:b/>
          <w:bCs/>
          <w:i/>
          <w:iCs/>
          <w:color w:val="000000"/>
          <w:u w:val="single"/>
          <w:lang w:eastAsia="hr-HR"/>
        </w:rPr>
        <w:t>Potrebna sredstva</w:t>
      </w:r>
      <w:r w:rsidRPr="000B1465">
        <w:rPr>
          <w:rFonts w:eastAsia="Times New Roman" w:cstheme="minorHAnsi"/>
          <w:i/>
          <w:iCs/>
          <w:color w:val="000000"/>
          <w:u w:val="single"/>
          <w:lang w:eastAsia="hr-HR"/>
        </w:rPr>
        <w:t xml:space="preserve">: 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za realizaciju ovog programa planira se utrošiti </w:t>
      </w: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t>1.225.000,00 kn.</w:t>
      </w:r>
    </w:p>
    <w:p w14:paraId="666D68BA" w14:textId="77777777" w:rsidR="000B1465" w:rsidRPr="000B1465" w:rsidRDefault="000B1465" w:rsidP="000B1465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</w:p>
    <w:p w14:paraId="0E579BB6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i/>
          <w:iCs/>
          <w:color w:val="000000"/>
          <w:lang w:eastAsia="hr-HR"/>
        </w:rPr>
        <w:t>Program: Poticanje razvoja turizma</w:t>
      </w:r>
    </w:p>
    <w:p w14:paraId="51FD5D6C" w14:textId="075F356B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>Poticanje turi</w:t>
      </w:r>
      <w:r w:rsidR="00141EA3">
        <w:rPr>
          <w:rFonts w:eastAsia="Times New Roman" w:cstheme="minorHAnsi"/>
          <w:i/>
          <w:iCs/>
          <w:color w:val="000000"/>
          <w:lang w:eastAsia="hr-HR"/>
        </w:rPr>
        <w:t>s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>tičke djelatnosti kroz rad Turističke zajednice Općine Jelenje, ujedno je prikazano i sufinanciranje promotivne kampanje oglašavanja (program udruženog oglašavanja sa strateškim partnerima od interesa za turizam PGŽ u 2022. godini)</w:t>
      </w:r>
    </w:p>
    <w:p w14:paraId="1629C1D3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7081A">
        <w:rPr>
          <w:rFonts w:eastAsia="Times New Roman" w:cstheme="minorHAnsi"/>
          <w:b/>
          <w:bCs/>
          <w:i/>
          <w:iCs/>
          <w:color w:val="000000"/>
          <w:u w:val="single"/>
          <w:lang w:eastAsia="hr-HR"/>
        </w:rPr>
        <w:t>Potrebna sredstva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: za realizaciju ovog programa planira se utrošiti: </w:t>
      </w:r>
      <w:r w:rsidRPr="000B1465">
        <w:rPr>
          <w:rFonts w:eastAsia="Times New Roman" w:cstheme="minorHAnsi"/>
          <w:b/>
          <w:i/>
          <w:iCs/>
          <w:color w:val="000000"/>
          <w:lang w:eastAsia="hr-HR"/>
        </w:rPr>
        <w:t>351.500,00 kuna.</w:t>
      </w:r>
    </w:p>
    <w:p w14:paraId="49FE7B3E" w14:textId="77777777" w:rsidR="000B1465" w:rsidRPr="000B1465" w:rsidRDefault="000B1465" w:rsidP="000B1465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</w:p>
    <w:p w14:paraId="42CADB9B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i/>
          <w:iCs/>
          <w:color w:val="000000"/>
          <w:lang w:eastAsia="hr-HR"/>
        </w:rPr>
        <w:t>Program: Prostorno uređenje i unapređenje stanovanja</w:t>
      </w:r>
    </w:p>
    <w:p w14:paraId="7B579A3A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>Izrada prostorno planske dokumentacije – pristupiti će se izradi 4 izmjena i dopuna  prostornog plana Općine Jelenje</w:t>
      </w:r>
    </w:p>
    <w:p w14:paraId="6AC4A9DD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  <w:r w:rsidRPr="0007081A">
        <w:rPr>
          <w:rFonts w:eastAsia="Times New Roman" w:cstheme="minorHAnsi"/>
          <w:b/>
          <w:bCs/>
          <w:i/>
          <w:iCs/>
          <w:color w:val="000000"/>
          <w:u w:val="single"/>
          <w:lang w:eastAsia="hr-HR"/>
        </w:rPr>
        <w:t>Potrebna sredstva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>: za realizaciju ovog programa planira se utrošiti</w:t>
      </w:r>
      <w:r w:rsidRPr="000B1465">
        <w:rPr>
          <w:rFonts w:eastAsia="Times New Roman" w:cstheme="minorHAnsi"/>
          <w:b/>
          <w:i/>
          <w:iCs/>
          <w:color w:val="000000"/>
          <w:lang w:eastAsia="hr-HR"/>
        </w:rPr>
        <w:t xml:space="preserve"> 40.500,00 kuna.</w:t>
      </w:r>
    </w:p>
    <w:p w14:paraId="15B57ACC" w14:textId="77777777" w:rsidR="000B1465" w:rsidRPr="000B1465" w:rsidRDefault="000B1465" w:rsidP="000B1465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</w:p>
    <w:p w14:paraId="6E34B328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i/>
          <w:iCs/>
          <w:color w:val="000000"/>
          <w:lang w:eastAsia="hr-HR"/>
        </w:rPr>
        <w:t>Program: Izgradnja objekata i uređaja komunalne infrastrukture</w:t>
      </w:r>
    </w:p>
    <w:p w14:paraId="73C6B599" w14:textId="1D42E1F3" w:rsidR="000B1465" w:rsidRPr="000B1465" w:rsidRDefault="000B1465" w:rsidP="0007081A">
      <w:pPr>
        <w:spacing w:before="100" w:beforeAutospacing="1" w:after="100" w:afterAutospacing="1" w:line="240" w:lineRule="auto"/>
        <w:contextualSpacing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cstheme="minorHAnsi"/>
          <w:i/>
          <w:iCs/>
        </w:rPr>
        <w:t xml:space="preserve">U planu je izgradnja nerazvrstane ceste Molnari, zatim proširenje ceste </w:t>
      </w:r>
      <w:proofErr w:type="spellStart"/>
      <w:r w:rsidRPr="000B1465">
        <w:rPr>
          <w:rFonts w:cstheme="minorHAnsi"/>
          <w:i/>
          <w:iCs/>
        </w:rPr>
        <w:t>Zoretići</w:t>
      </w:r>
      <w:proofErr w:type="spellEnd"/>
      <w:r w:rsidRPr="000B1465">
        <w:rPr>
          <w:rFonts w:cstheme="minorHAnsi"/>
          <w:i/>
          <w:iCs/>
        </w:rPr>
        <w:t xml:space="preserve"> – </w:t>
      </w:r>
      <w:proofErr w:type="spellStart"/>
      <w:r w:rsidRPr="000B1465">
        <w:rPr>
          <w:rFonts w:cstheme="minorHAnsi"/>
          <w:i/>
          <w:iCs/>
        </w:rPr>
        <w:t>Kukuljani</w:t>
      </w:r>
      <w:proofErr w:type="spellEnd"/>
      <w:r w:rsidRPr="000B1465">
        <w:rPr>
          <w:rFonts w:cstheme="minorHAnsi"/>
          <w:i/>
          <w:iCs/>
        </w:rPr>
        <w:t xml:space="preserve"> (u suradnji sa ŽUC-om), rekonstrukcija dijela ceste Umole – Molnari ( u suradnji sa ŽUC-om), kao i proširenje ceste i nogostupa u </w:t>
      </w:r>
      <w:proofErr w:type="spellStart"/>
      <w:r w:rsidRPr="000B1465">
        <w:rPr>
          <w:rFonts w:cstheme="minorHAnsi"/>
          <w:i/>
          <w:iCs/>
        </w:rPr>
        <w:t>Podkilavcu</w:t>
      </w:r>
      <w:proofErr w:type="spellEnd"/>
      <w:r w:rsidRPr="000B1465">
        <w:rPr>
          <w:rFonts w:cstheme="minorHAnsi"/>
          <w:i/>
          <w:iCs/>
        </w:rPr>
        <w:t xml:space="preserve"> (srednji dio naselja), te rekonstrukcija ceste </w:t>
      </w:r>
      <w:proofErr w:type="spellStart"/>
      <w:r w:rsidRPr="000B1465">
        <w:rPr>
          <w:rFonts w:cstheme="minorHAnsi"/>
          <w:i/>
          <w:iCs/>
        </w:rPr>
        <w:t>Podkilavac</w:t>
      </w:r>
      <w:proofErr w:type="spellEnd"/>
      <w:r w:rsidRPr="000B1465">
        <w:rPr>
          <w:rFonts w:cstheme="minorHAnsi"/>
          <w:i/>
          <w:iCs/>
        </w:rPr>
        <w:t xml:space="preserve">- </w:t>
      </w:r>
      <w:proofErr w:type="spellStart"/>
      <w:r w:rsidRPr="000B1465">
        <w:rPr>
          <w:rFonts w:cstheme="minorHAnsi"/>
          <w:i/>
          <w:iCs/>
        </w:rPr>
        <w:t>Rastočine</w:t>
      </w:r>
      <w:proofErr w:type="spellEnd"/>
      <w:r w:rsidRPr="000B1465">
        <w:rPr>
          <w:rFonts w:cstheme="minorHAnsi"/>
          <w:i/>
          <w:iCs/>
        </w:rPr>
        <w:t xml:space="preserve"> i izgradnja ceste Jelenje- Rupa. Planira se dodatno proširiti javnu rasvjetu, kao i izgraditi pametnu autobusnu čekaonicu i punionicu električnih vozila, a ujedno je u planu i projektiranje </w:t>
      </w:r>
      <w:proofErr w:type="spellStart"/>
      <w:r w:rsidRPr="000B1465">
        <w:rPr>
          <w:rFonts w:cstheme="minorHAnsi"/>
          <w:i/>
          <w:iCs/>
        </w:rPr>
        <w:t>Cikloparka</w:t>
      </w:r>
      <w:proofErr w:type="spellEnd"/>
      <w:r w:rsidRPr="000B1465">
        <w:rPr>
          <w:rFonts w:cstheme="minorHAnsi"/>
          <w:i/>
          <w:iCs/>
        </w:rPr>
        <w:t xml:space="preserve"> </w:t>
      </w:r>
      <w:proofErr w:type="spellStart"/>
      <w:r w:rsidRPr="000B1465">
        <w:rPr>
          <w:rFonts w:cstheme="minorHAnsi"/>
          <w:i/>
          <w:iCs/>
        </w:rPr>
        <w:t>Rastočine</w:t>
      </w:r>
      <w:proofErr w:type="spellEnd"/>
      <w:r w:rsidRPr="000B1465">
        <w:rPr>
          <w:rFonts w:cstheme="minorHAnsi"/>
          <w:i/>
          <w:iCs/>
        </w:rPr>
        <w:t>.</w:t>
      </w:r>
      <w:r w:rsidR="004A3135">
        <w:rPr>
          <w:rFonts w:cstheme="minorHAnsi"/>
          <w:i/>
          <w:iCs/>
        </w:rPr>
        <w:t xml:space="preserve"> </w:t>
      </w:r>
      <w:r w:rsidRPr="000B1465">
        <w:rPr>
          <w:rFonts w:cstheme="minorHAnsi"/>
          <w:i/>
          <w:iCs/>
        </w:rPr>
        <w:t>Planira se dodatno ulaganje u mjesno groblje Jelenje –  proširenje groblja.</w:t>
      </w:r>
      <w:r w:rsidR="004A3135">
        <w:rPr>
          <w:rFonts w:cstheme="minorHAnsi"/>
          <w:i/>
          <w:iCs/>
        </w:rPr>
        <w:t xml:space="preserve"> 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>U ovom programu je i realizacija kroz zajmove prema KD Autotroleju i KD Čistoći.</w:t>
      </w:r>
    </w:p>
    <w:p w14:paraId="2931AABD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  <w:r w:rsidRPr="0007081A">
        <w:rPr>
          <w:rFonts w:eastAsia="Times New Roman" w:cstheme="minorHAnsi"/>
          <w:b/>
          <w:bCs/>
          <w:i/>
          <w:iCs/>
          <w:color w:val="000000"/>
          <w:u w:val="single"/>
          <w:lang w:eastAsia="hr-HR"/>
        </w:rPr>
        <w:t>Potrebna sredstva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: za realizaciju ovog programa planira se utrošiti </w:t>
      </w:r>
      <w:r w:rsidRPr="000B1465">
        <w:rPr>
          <w:rFonts w:eastAsia="Times New Roman" w:cstheme="minorHAnsi"/>
          <w:b/>
          <w:i/>
          <w:iCs/>
          <w:color w:val="000000"/>
          <w:lang w:eastAsia="hr-HR"/>
        </w:rPr>
        <w:t>2.627.296.00 kuna.</w:t>
      </w:r>
    </w:p>
    <w:p w14:paraId="716FEDBF" w14:textId="77777777" w:rsidR="000B1465" w:rsidRPr="000B1465" w:rsidRDefault="000B1465" w:rsidP="000B1465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</w:p>
    <w:p w14:paraId="6E00B776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i/>
          <w:iCs/>
          <w:color w:val="000000"/>
          <w:lang w:eastAsia="hr-HR"/>
        </w:rPr>
        <w:t>Program: Održavanje komunalne infrastrukture</w:t>
      </w:r>
    </w:p>
    <w:p w14:paraId="2C8B2C78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- izvanrednim i redovnim održavanjem nerazvrstanih cesta obuhvaćeni su radovi na saniranju udarnih jama, zamjena dotrajalog asfalta (samo gornji sloj), popravak dijelova postojeće loše betonske ili asfaltne podloge, postava i održavanje pocinčanih metalnih odbojnika i stupova, održavanje potpornih zidova, čišćenje slivnika i </w:t>
      </w:r>
      <w:proofErr w:type="spellStart"/>
      <w:r w:rsidRPr="000B1465">
        <w:rPr>
          <w:rFonts w:eastAsia="Times New Roman" w:cstheme="minorHAnsi"/>
          <w:i/>
          <w:iCs/>
          <w:color w:val="000000"/>
          <w:lang w:eastAsia="hr-HR"/>
        </w:rPr>
        <w:t>upojnih</w:t>
      </w:r>
      <w:proofErr w:type="spellEnd"/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 bunara, sanacija </w:t>
      </w:r>
      <w:proofErr w:type="spellStart"/>
      <w:r w:rsidRPr="000B1465">
        <w:rPr>
          <w:rFonts w:eastAsia="Times New Roman" w:cstheme="minorHAnsi"/>
          <w:i/>
          <w:iCs/>
          <w:color w:val="000000"/>
          <w:lang w:eastAsia="hr-HR"/>
        </w:rPr>
        <w:t>šahti</w:t>
      </w:r>
      <w:proofErr w:type="spellEnd"/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 oborinske odvodnje, sanacija dijelova kolnika koji su ulegnuti, osiguranje prohodnosti cesta u zimskim uvjetima, čišćenje materijala sa kolnika. </w:t>
      </w:r>
    </w:p>
    <w:p w14:paraId="7235C225" w14:textId="77777777" w:rsidR="000B1465" w:rsidRPr="000B1465" w:rsidRDefault="000B1465" w:rsidP="004A3135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  - tekuće i investicijsko održavanje javnih cesta obuhvaća održavanje kolnika na javnim cestama čime su obuhvaćeni i radovi na održavanju, održavanje potpornih zidova i nogostupa, odvodnja oborinskih voda s kolnika,</w:t>
      </w:r>
    </w:p>
    <w:p w14:paraId="1365FB62" w14:textId="77777777" w:rsidR="000B1465" w:rsidRPr="000B1465" w:rsidRDefault="000B1465" w:rsidP="004A3135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 - održavanje parkirnih prostora (</w:t>
      </w:r>
      <w:proofErr w:type="spellStart"/>
      <w:r w:rsidRPr="000B1465">
        <w:rPr>
          <w:rFonts w:eastAsia="Times New Roman" w:cstheme="minorHAnsi"/>
          <w:i/>
          <w:iCs/>
          <w:color w:val="000000"/>
          <w:lang w:eastAsia="hr-HR"/>
        </w:rPr>
        <w:t>tlakovac</w:t>
      </w:r>
      <w:proofErr w:type="spellEnd"/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 i rubnjaci) </w:t>
      </w:r>
    </w:p>
    <w:p w14:paraId="4A698E7B" w14:textId="77777777" w:rsidR="000B1465" w:rsidRPr="000B1465" w:rsidRDefault="000B1465" w:rsidP="004A3135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lastRenderedPageBreak/>
        <w:t>- tekuće i investicijsko održavanje horizontalne i vertikalne prometne signalizacije obuhvaća radove održavanja postojeće i zamjenu dotrajale vertikalne prometne signalizacije i prometnih ogledala te održavanje postojeće horizontalne prometne signalizacije na nerazvrstanim cestama i dijelom na javnim cestama i ostalim javnim površinama te označavanje mjesta i naselja.</w:t>
      </w:r>
    </w:p>
    <w:p w14:paraId="4E8BE125" w14:textId="77777777" w:rsidR="000B1465" w:rsidRPr="000B1465" w:rsidRDefault="000B1465" w:rsidP="000B1465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i/>
          <w:iCs/>
          <w:color w:val="000000"/>
          <w:lang w:eastAsia="hr-HR"/>
        </w:rPr>
      </w:pPr>
    </w:p>
    <w:p w14:paraId="674927D3" w14:textId="77777777" w:rsidR="000B1465" w:rsidRPr="000B1465" w:rsidRDefault="000B1465" w:rsidP="00C449B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t xml:space="preserve">Održavanje zelenih površina 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 podrazumijeva sljedeće:</w:t>
      </w:r>
    </w:p>
    <w:p w14:paraId="7C89AC41" w14:textId="77777777" w:rsidR="000B1465" w:rsidRPr="000B1465" w:rsidRDefault="000B1465" w:rsidP="00C449B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>1. tekuće održavanje i uređenje zelenih površina što obuhvaća:</w:t>
      </w:r>
    </w:p>
    <w:p w14:paraId="48A23B50" w14:textId="2FE60D14" w:rsidR="000B1465" w:rsidRPr="000B1465" w:rsidRDefault="000B1465" w:rsidP="00141EA3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>- održavanje i uređenje zelenih površina parkova i zelenih površina koje se vrši na uređenim parkovnim površinama, na drugim uređenim ili neuređenim zelenim površinam</w:t>
      </w:r>
      <w:r w:rsidR="00716FBE">
        <w:rPr>
          <w:rFonts w:eastAsia="Times New Roman" w:cstheme="minorHAnsi"/>
          <w:i/>
          <w:iCs/>
          <w:color w:val="000000"/>
          <w:lang w:eastAsia="hr-HR"/>
        </w:rPr>
        <w:t>a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>, šetnice, te okućnicama koje su u vlasništvu ili upravljanju Općine Jelenje,</w:t>
      </w:r>
      <w:r w:rsidR="00716FBE">
        <w:rPr>
          <w:rFonts w:eastAsia="Times New Roman" w:cstheme="minorHAnsi"/>
          <w:i/>
          <w:iCs/>
          <w:color w:val="000000"/>
          <w:lang w:eastAsia="hr-HR"/>
        </w:rPr>
        <w:t xml:space="preserve"> 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>a dane na održavanje Komunalnom društvu „Jelenje“  obuhvaća slijedeće radove: čišćenje, grabljanje i odvoz otpadnog materijala-lišća, trave, košnja travnjaka, krčenje korova, penjačica sa odvozom otpada, košnja trave oko grmova, stabala, ivičnjaka i staza sa odvozom otpada, ručno odstranjivanje korova /po potrebi uništavanje korova kemijskim sredstvima/ sa staza i slobodnih površina sa odvozom otpada, okopavanje grmova, živice, stabala, orezivanje grmlja, živice, stabala sa odvozom otpada, popunjavanje biljnim materijalom, sječa-rušenje stabala sa odvozom otpada, hitne intervencije uslijed elementarnih nepogoda,</w:t>
      </w:r>
    </w:p>
    <w:p w14:paraId="12CA5617" w14:textId="77777777" w:rsidR="000B1465" w:rsidRPr="000B1465" w:rsidRDefault="000B1465" w:rsidP="004A3135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>- održavanja zelenila u mjesnom groblju obuhvaća: grabljanje i prikupljanje otpadnog materijala, košnju travnjaka sa odvozom, održavanje biljnog materijala, okopavanje oko grmova i stabala, orezivanje grmova, živice i stabala od suhih grana, popunjavanje sa biljnim materijalom, sadnja novog bilja, hitne intervencije uslijed nepovoljnih vremenskih prilika,</w:t>
      </w:r>
    </w:p>
    <w:p w14:paraId="775564A7" w14:textId="77777777" w:rsidR="000B1465" w:rsidRPr="000B1465" w:rsidRDefault="000B1465" w:rsidP="004A3135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>- održavanje zelenila uz nerazvrstane i javne ceste obuhvaća košnju trave, odstranjivanje pijeska, zakorovljenog travnjaka, obrezivanje grmlja i drveća strojno ili ručno, obrezivanje živica, čišćenje zemljišnog pojasa, uklanjanje i sječenje grana na stablima, tretiranje</w:t>
      </w:r>
    </w:p>
    <w:p w14:paraId="1D9189A3" w14:textId="6822388D" w:rsidR="00141EA3" w:rsidRDefault="000B1465" w:rsidP="0007081A">
      <w:pPr>
        <w:spacing w:before="100" w:beforeAutospacing="1" w:after="100" w:afterAutospacing="1" w:line="240" w:lineRule="atLeast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>- hortikulturno održavanje dječjih igrališta,</w:t>
      </w:r>
    </w:p>
    <w:p w14:paraId="5F98F1C0" w14:textId="03E07622" w:rsidR="00141EA3" w:rsidRPr="000B1465" w:rsidRDefault="000B1465" w:rsidP="0007081A">
      <w:pPr>
        <w:spacing w:before="100" w:beforeAutospacing="1" w:after="100" w:afterAutospacing="1" w:line="240" w:lineRule="atLeast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>2. održavanje spomenika,</w:t>
      </w:r>
    </w:p>
    <w:p w14:paraId="49AFE8DC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>3. tekuće i investicijsko održavanje autobusnih čekaonica obuhvaća popravke i redovno održavanje postojećih čekaonica,</w:t>
      </w:r>
    </w:p>
    <w:p w14:paraId="7C852D8A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>4. održavanje čistoće javnih površina obuhvaća pometanje javnih površina /ručno i strojno/, odvoz olupina i glomaznog otpada sa javno prometnih površina i kućnog krutog otpada po zahtjevu, postava i odvoz kontejnera po naseljima Općine Jelenje, pražnjenje košarica za smeće. Radovi podrazumijevaju sljedeće:</w:t>
      </w:r>
    </w:p>
    <w:p w14:paraId="1C30FD5F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>- održavanje postignutog standarda</w:t>
      </w:r>
    </w:p>
    <w:p w14:paraId="1E74F144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>- održavanje novih prometnica i parkinga na području Općine Jelenje</w:t>
      </w:r>
    </w:p>
    <w:p w14:paraId="23BC8B0A" w14:textId="77777777" w:rsidR="00C449BA" w:rsidRDefault="00C449BA" w:rsidP="000B1465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i/>
          <w:iCs/>
          <w:color w:val="000000"/>
          <w:lang w:eastAsia="hr-HR"/>
        </w:rPr>
      </w:pPr>
    </w:p>
    <w:p w14:paraId="1917A23E" w14:textId="3F36F83E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t>Održavanje javne rasvjete: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 upravljanje, usluge tekućeg održavanja objekata i uređaja javne rasvjete za rasvjetljavanje javnih površina, javnih cesta koje prolaze kroz naselje i nerazvrstanih cesta, proširenje na pravcima gdje je sadašnja javna rasvjeta nedostatna ili je uopće nema, podmirenje troškova utroška električne energije na području Općine Jelenje.</w:t>
      </w:r>
      <w:r w:rsidR="00C449BA">
        <w:rPr>
          <w:rFonts w:eastAsia="Times New Roman" w:cstheme="minorHAnsi"/>
          <w:i/>
          <w:iCs/>
          <w:color w:val="000000"/>
          <w:lang w:eastAsia="hr-HR"/>
        </w:rPr>
        <w:t xml:space="preserve"> </w:t>
      </w:r>
      <w:r w:rsidRPr="000B1465">
        <w:rPr>
          <w:rFonts w:eastAsia="Times New Roman" w:cstheme="minorHAnsi"/>
          <w:i/>
          <w:iCs/>
          <w:lang w:eastAsia="hr-HR"/>
        </w:rPr>
        <w:t xml:space="preserve">Unutar programa dodane su nove aktivnosti koje se odnose na Prijevoz pokojnika  i Tekuće održavanje dječjih igrališta. 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>Prijevoz pokojnika podrazumijeva preuzimanje i prijevoz umrle osobe ili posmrtnih ostataka od mjesta smrti  na području općine Jelenje  do nadležne patologije ili sudske medicine, za koje nije moguće utvrditi uzrok smrti bez obdukcije.</w:t>
      </w:r>
    </w:p>
    <w:p w14:paraId="3AB7D3CE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i/>
          <w:iCs/>
          <w:color w:val="000000"/>
          <w:lang w:eastAsia="hr-HR"/>
        </w:rPr>
      </w:pPr>
      <w:r w:rsidRPr="0007081A">
        <w:rPr>
          <w:rFonts w:eastAsia="Times New Roman" w:cstheme="minorHAnsi"/>
          <w:b/>
          <w:bCs/>
          <w:i/>
          <w:iCs/>
          <w:color w:val="000000"/>
          <w:u w:val="single"/>
          <w:lang w:eastAsia="hr-HR"/>
        </w:rPr>
        <w:t>Potrebna sredstva</w:t>
      </w:r>
      <w:r w:rsidRPr="000B1465">
        <w:rPr>
          <w:rFonts w:eastAsia="Times New Roman" w:cstheme="minorHAnsi"/>
          <w:i/>
          <w:iCs/>
          <w:color w:val="000000"/>
          <w:u w:val="single"/>
          <w:lang w:eastAsia="hr-HR"/>
        </w:rPr>
        <w:t xml:space="preserve">: 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za realizaciju ovog programa planira se utrošiti </w:t>
      </w: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t>1.835.000,00 kn.</w:t>
      </w:r>
    </w:p>
    <w:p w14:paraId="394550EA" w14:textId="77777777" w:rsidR="000B1465" w:rsidRPr="000B1465" w:rsidRDefault="000B1465" w:rsidP="000B1465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i/>
          <w:iCs/>
          <w:color w:val="000000"/>
          <w:lang w:eastAsia="hr-HR"/>
        </w:rPr>
      </w:pPr>
    </w:p>
    <w:p w14:paraId="333DFAFF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t>Program: Zaštita okoliša</w:t>
      </w:r>
    </w:p>
    <w:p w14:paraId="6BD2E83E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Cs/>
          <w:i/>
          <w:iCs/>
          <w:lang w:eastAsia="hr-HR"/>
        </w:rPr>
      </w:pPr>
      <w:r w:rsidRPr="00457C90">
        <w:rPr>
          <w:rFonts w:eastAsia="Times New Roman" w:cstheme="minorHAnsi"/>
          <w:bCs/>
          <w:i/>
          <w:iCs/>
          <w:lang w:eastAsia="hr-HR"/>
        </w:rPr>
        <w:t>Planira se sanacija nelegalnih odlagališta smeća (Dubina), kao i izrada plana gospodarenja otpadom.</w:t>
      </w:r>
    </w:p>
    <w:p w14:paraId="15248A09" w14:textId="77777777" w:rsidR="000B1465" w:rsidRPr="000B1465" w:rsidRDefault="000B1465" w:rsidP="000B1465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  <w:r w:rsidRPr="0007081A">
        <w:rPr>
          <w:rFonts w:eastAsia="Times New Roman" w:cstheme="minorHAnsi"/>
          <w:b/>
          <w:i/>
          <w:iCs/>
          <w:color w:val="000000"/>
          <w:lang w:eastAsia="hr-HR"/>
        </w:rPr>
        <w:t>Potrebna sredstva</w:t>
      </w:r>
      <w:r w:rsidRPr="000B1465">
        <w:rPr>
          <w:rFonts w:eastAsia="Times New Roman" w:cstheme="minorHAnsi"/>
          <w:bCs/>
          <w:i/>
          <w:iCs/>
          <w:color w:val="000000"/>
          <w:lang w:eastAsia="hr-HR"/>
        </w:rPr>
        <w:t xml:space="preserve"> – za realizaciju ovog programa planira se utrošiti </w:t>
      </w:r>
      <w:r w:rsidRPr="000B1465">
        <w:rPr>
          <w:rFonts w:eastAsia="Times New Roman" w:cstheme="minorHAnsi"/>
          <w:b/>
          <w:i/>
          <w:iCs/>
          <w:color w:val="000000"/>
          <w:lang w:eastAsia="hr-HR"/>
        </w:rPr>
        <w:t>850.000,00 kuna</w:t>
      </w:r>
    </w:p>
    <w:p w14:paraId="12BFF778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lastRenderedPageBreak/>
        <w:t>Program: Predškolski odgoj</w:t>
      </w:r>
    </w:p>
    <w:p w14:paraId="40E3A7F3" w14:textId="7A208008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Cs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Cs/>
          <w:i/>
          <w:iCs/>
          <w:color w:val="000000"/>
          <w:lang w:eastAsia="hr-HR"/>
        </w:rPr>
        <w:t xml:space="preserve">Planira se realizirati kroz obavljanje osnovne djelatnosti predškolske ustanove, nabavu opreme, provođenje aktivnosti </w:t>
      </w:r>
      <w:proofErr w:type="spellStart"/>
      <w:r w:rsidRPr="000B1465">
        <w:rPr>
          <w:rFonts w:eastAsia="Times New Roman" w:cstheme="minorHAnsi"/>
          <w:bCs/>
          <w:i/>
          <w:iCs/>
          <w:color w:val="000000"/>
          <w:lang w:eastAsia="hr-HR"/>
        </w:rPr>
        <w:t>predškole</w:t>
      </w:r>
      <w:proofErr w:type="spellEnd"/>
      <w:r w:rsidRPr="000B1465">
        <w:rPr>
          <w:rFonts w:eastAsia="Times New Roman" w:cstheme="minorHAnsi"/>
          <w:bCs/>
          <w:i/>
          <w:iCs/>
          <w:color w:val="000000"/>
          <w:lang w:eastAsia="hr-HR"/>
        </w:rPr>
        <w:t>. Planira se nastaviti sa subvencioniranjem boravka djece u vrtiću.</w:t>
      </w:r>
      <w:r w:rsidR="00C449BA">
        <w:rPr>
          <w:rFonts w:eastAsia="Times New Roman" w:cstheme="minorHAnsi"/>
          <w:bCs/>
          <w:i/>
          <w:iCs/>
          <w:color w:val="000000"/>
          <w:lang w:eastAsia="hr-HR"/>
        </w:rPr>
        <w:t xml:space="preserve"> 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>Ostvarit će se sufinanciranje smještaja djece s prebivalištem u Općini Jelenje u drugim javnim i privatnim predškolskim ustanovama</w:t>
      </w:r>
      <w:r w:rsidRPr="000B1465">
        <w:rPr>
          <w:rFonts w:eastAsia="Times New Roman" w:cstheme="minorHAnsi"/>
          <w:bCs/>
          <w:i/>
          <w:iCs/>
          <w:color w:val="000000"/>
          <w:lang w:eastAsia="hr-HR"/>
        </w:rPr>
        <w:t>.</w:t>
      </w:r>
    </w:p>
    <w:p w14:paraId="5F7F4784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i/>
          <w:iCs/>
          <w:lang w:eastAsia="hr-HR"/>
        </w:rPr>
      </w:pPr>
      <w:r w:rsidRPr="0007081A">
        <w:rPr>
          <w:rFonts w:eastAsia="Times New Roman" w:cstheme="minorHAnsi"/>
          <w:b/>
          <w:i/>
          <w:iCs/>
          <w:u w:val="single"/>
          <w:lang w:eastAsia="hr-HR"/>
        </w:rPr>
        <w:t>Potrebna sredstva</w:t>
      </w:r>
      <w:r w:rsidRPr="0007081A">
        <w:rPr>
          <w:rFonts w:eastAsia="Times New Roman" w:cstheme="minorHAnsi"/>
          <w:b/>
          <w:i/>
          <w:iCs/>
          <w:lang w:eastAsia="hr-HR"/>
        </w:rPr>
        <w:t>:</w:t>
      </w:r>
      <w:r w:rsidRPr="000B1465">
        <w:rPr>
          <w:rFonts w:eastAsia="Times New Roman" w:cstheme="minorHAnsi"/>
          <w:bCs/>
          <w:i/>
          <w:iCs/>
          <w:lang w:eastAsia="hr-HR"/>
        </w:rPr>
        <w:t xml:space="preserve"> za realizaciju ovog programa planira se utrošiti: </w:t>
      </w:r>
      <w:r w:rsidRPr="000B1465">
        <w:rPr>
          <w:rFonts w:eastAsia="Times New Roman" w:cstheme="minorHAnsi"/>
          <w:b/>
          <w:bCs/>
          <w:i/>
          <w:iCs/>
          <w:lang w:eastAsia="hr-HR"/>
        </w:rPr>
        <w:t>1.800.000,00 kn</w:t>
      </w:r>
    </w:p>
    <w:p w14:paraId="30E77C14" w14:textId="77777777" w:rsidR="000B1465" w:rsidRPr="000B1465" w:rsidRDefault="000B1465" w:rsidP="000B1465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i/>
          <w:iCs/>
          <w:lang w:eastAsia="hr-HR"/>
        </w:rPr>
      </w:pPr>
    </w:p>
    <w:p w14:paraId="3B8FDF09" w14:textId="6BC13B56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i/>
          <w:iCs/>
          <w:lang w:eastAsia="hr-HR"/>
        </w:rPr>
      </w:pPr>
      <w:r w:rsidRPr="000B1465">
        <w:rPr>
          <w:rFonts w:eastAsia="Times New Roman" w:cstheme="minorHAnsi"/>
          <w:b/>
          <w:bCs/>
          <w:i/>
          <w:iCs/>
          <w:lang w:eastAsia="hr-HR"/>
        </w:rPr>
        <w:t>Program: Osnovno školsko i srednj</w:t>
      </w:r>
      <w:r w:rsidR="00716FBE">
        <w:rPr>
          <w:rFonts w:eastAsia="Times New Roman" w:cstheme="minorHAnsi"/>
          <w:b/>
          <w:bCs/>
          <w:i/>
          <w:iCs/>
          <w:lang w:eastAsia="hr-HR"/>
        </w:rPr>
        <w:t>o</w:t>
      </w:r>
      <w:r w:rsidRPr="000B1465">
        <w:rPr>
          <w:rFonts w:eastAsia="Times New Roman" w:cstheme="minorHAnsi"/>
          <w:b/>
          <w:bCs/>
          <w:i/>
          <w:iCs/>
          <w:lang w:eastAsia="hr-HR"/>
        </w:rPr>
        <w:t>školsko obrazovanje</w:t>
      </w:r>
    </w:p>
    <w:p w14:paraId="196C38F5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Cs/>
          <w:i/>
          <w:iCs/>
          <w:lang w:eastAsia="hr-HR"/>
        </w:rPr>
      </w:pPr>
      <w:r w:rsidRPr="000B1465">
        <w:rPr>
          <w:rFonts w:eastAsia="Times New Roman" w:cstheme="minorHAnsi"/>
          <w:bCs/>
          <w:i/>
          <w:iCs/>
          <w:lang w:eastAsia="hr-HR"/>
        </w:rPr>
        <w:t xml:space="preserve">Planira se nastaviti sa sufinanciranjem posebnih programa OŠ „Jelenje- Dražice“, sudjelovanje učenika na natjecanjima, smotrama, zatim se planira nastaviti i sa sufinanciranjem produženog boravka kao i sa stipendiranje učenika i studenata. Također je u planu nastaviti i sa podjelom paketa za prvoškolce i za darivanje povodom sv. Nikole, te nastaviti darivati </w:t>
      </w:r>
      <w:proofErr w:type="spellStart"/>
      <w:r w:rsidRPr="000B1465">
        <w:rPr>
          <w:rFonts w:eastAsia="Times New Roman" w:cstheme="minorHAnsi"/>
          <w:bCs/>
          <w:i/>
          <w:iCs/>
          <w:lang w:eastAsia="hr-HR"/>
        </w:rPr>
        <w:t>prvašiće</w:t>
      </w:r>
      <w:proofErr w:type="spellEnd"/>
      <w:r w:rsidRPr="000B1465">
        <w:rPr>
          <w:rFonts w:eastAsia="Times New Roman" w:cstheme="minorHAnsi"/>
          <w:bCs/>
          <w:i/>
          <w:iCs/>
          <w:lang w:eastAsia="hr-HR"/>
        </w:rPr>
        <w:t xml:space="preserve"> prigodnim poklon bonom.</w:t>
      </w:r>
    </w:p>
    <w:p w14:paraId="58D1B7BA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i/>
          <w:iCs/>
          <w:lang w:eastAsia="hr-HR"/>
        </w:rPr>
      </w:pPr>
      <w:r w:rsidRPr="0007081A">
        <w:rPr>
          <w:rFonts w:eastAsia="Times New Roman" w:cstheme="minorHAnsi"/>
          <w:b/>
          <w:i/>
          <w:iCs/>
          <w:u w:val="single"/>
          <w:lang w:eastAsia="hr-HR"/>
        </w:rPr>
        <w:t>Potrebna sredstva</w:t>
      </w:r>
      <w:r w:rsidRPr="000B1465">
        <w:rPr>
          <w:rFonts w:eastAsia="Times New Roman" w:cstheme="minorHAnsi"/>
          <w:bCs/>
          <w:i/>
          <w:iCs/>
          <w:lang w:eastAsia="hr-HR"/>
        </w:rPr>
        <w:t xml:space="preserve">: za realizaciju navedenog programa planira se utrošiti </w:t>
      </w:r>
      <w:r w:rsidRPr="000B1465">
        <w:rPr>
          <w:rFonts w:eastAsia="Times New Roman" w:cstheme="minorHAnsi"/>
          <w:b/>
          <w:bCs/>
          <w:i/>
          <w:iCs/>
          <w:lang w:eastAsia="hr-HR"/>
        </w:rPr>
        <w:t>528.000,00 kn</w:t>
      </w:r>
    </w:p>
    <w:p w14:paraId="21886AA2" w14:textId="77777777" w:rsidR="000B1465" w:rsidRPr="000B1465" w:rsidRDefault="000B1465" w:rsidP="000B1465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i/>
          <w:iCs/>
          <w:color w:val="000000"/>
          <w:lang w:eastAsia="hr-HR"/>
        </w:rPr>
      </w:pPr>
    </w:p>
    <w:p w14:paraId="096F8D31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t>Program: Zdravstvo</w:t>
      </w:r>
    </w:p>
    <w:p w14:paraId="17884298" w14:textId="4BDCA71F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>Planira se osigurati pomoć u radu humanitarnih i zdravstvenih organizacija koje pružaju određene zdravstvene usluge ili okupljaju građane kao što su: savjetovalište za prehranu dojenčadi, punktovi posebnog dežurstva, palijativna skrb, te preventivni dija</w:t>
      </w:r>
      <w:r w:rsidR="00C449BA">
        <w:rPr>
          <w:rFonts w:eastAsia="Times New Roman" w:cstheme="minorHAnsi"/>
          <w:i/>
          <w:iCs/>
          <w:color w:val="000000"/>
          <w:lang w:eastAsia="hr-HR"/>
        </w:rPr>
        <w:t>g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nostički pregledi, kao i usluge logopeda. U navedenom programu  osigurana su sredstva za opremu novorođenčadi, kao i sredstva za pomoć za podmirenje liječničkih usluga, te tečaj za trudnice. </w:t>
      </w:r>
    </w:p>
    <w:p w14:paraId="694B1FCB" w14:textId="77777777" w:rsidR="000B1465" w:rsidRPr="000B1465" w:rsidRDefault="000B1465" w:rsidP="0007081A">
      <w:pPr>
        <w:spacing w:before="100" w:beforeAutospacing="1" w:after="100" w:afterAutospacing="1" w:line="240" w:lineRule="atLeast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7081A">
        <w:rPr>
          <w:rFonts w:eastAsia="Times New Roman" w:cstheme="minorHAnsi"/>
          <w:b/>
          <w:bCs/>
          <w:i/>
          <w:iCs/>
          <w:color w:val="000000"/>
          <w:u w:val="single"/>
          <w:lang w:eastAsia="hr-HR"/>
        </w:rPr>
        <w:t>Potrebna sredstva</w:t>
      </w:r>
      <w:r w:rsidRPr="000B1465">
        <w:rPr>
          <w:rFonts w:eastAsia="Times New Roman" w:cstheme="minorHAnsi"/>
          <w:i/>
          <w:iCs/>
          <w:color w:val="000000"/>
          <w:u w:val="single"/>
          <w:lang w:eastAsia="hr-HR"/>
        </w:rPr>
        <w:t>: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 za realizaciju ovog programa planira se utrošiti </w:t>
      </w: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t>274.000,00 kn.</w:t>
      </w:r>
    </w:p>
    <w:p w14:paraId="020FA24A" w14:textId="77777777" w:rsidR="000B1465" w:rsidRPr="000B1465" w:rsidRDefault="000B1465" w:rsidP="00C449BA">
      <w:pPr>
        <w:spacing w:before="100" w:beforeAutospacing="1" w:after="100" w:afterAutospacing="1" w:line="240" w:lineRule="atLeast"/>
        <w:jc w:val="both"/>
        <w:rPr>
          <w:rFonts w:eastAsia="Times New Roman" w:cstheme="minorHAnsi"/>
          <w:b/>
          <w:bCs/>
          <w:i/>
          <w:iCs/>
          <w:color w:val="000000"/>
          <w:lang w:eastAsia="hr-HR"/>
        </w:rPr>
      </w:pPr>
    </w:p>
    <w:p w14:paraId="2CD1A7CF" w14:textId="77777777" w:rsidR="000B1465" w:rsidRPr="000B1465" w:rsidRDefault="000B1465" w:rsidP="0007081A">
      <w:pPr>
        <w:spacing w:before="100" w:beforeAutospacing="1" w:after="100" w:afterAutospacing="1" w:line="240" w:lineRule="atLeast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t>Program: Socijalni program Općine Jelenje</w:t>
      </w:r>
    </w:p>
    <w:p w14:paraId="021F6927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>Unutar navedenog programa planira se dodjeljivanje novčanih naknada pojedincima i obiteljima, zatim  pomoć obiteljima i kućanstvima kroz sufinanciranje troškova stanovanja, te prigodni poklon paketi za osobe starije dobi, kao i pomoć za podmirenje školskih marendi, te pomoć za podmirenje troškova prijevoza.</w:t>
      </w:r>
    </w:p>
    <w:p w14:paraId="5D02FE68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7081A">
        <w:rPr>
          <w:rFonts w:eastAsia="Times New Roman" w:cstheme="minorHAnsi"/>
          <w:b/>
          <w:bCs/>
          <w:i/>
          <w:iCs/>
          <w:color w:val="000000"/>
          <w:u w:val="single"/>
          <w:lang w:eastAsia="hr-HR"/>
        </w:rPr>
        <w:t>Potrebna sredstva</w:t>
      </w:r>
      <w:r w:rsidRPr="000B1465">
        <w:rPr>
          <w:rFonts w:eastAsia="Times New Roman" w:cstheme="minorHAnsi"/>
          <w:i/>
          <w:iCs/>
          <w:color w:val="000000"/>
          <w:u w:val="single"/>
          <w:lang w:eastAsia="hr-HR"/>
        </w:rPr>
        <w:t>: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 za realizaciju ovog programa planira se utrošiti </w:t>
      </w: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t>435.000,00 kn.</w:t>
      </w:r>
    </w:p>
    <w:p w14:paraId="3F94AEA2" w14:textId="77777777" w:rsidR="00457C90" w:rsidRDefault="00457C90" w:rsidP="000B1465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</w:p>
    <w:p w14:paraId="6D0E9835" w14:textId="4F63B7F2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i/>
          <w:iCs/>
          <w:color w:val="000000"/>
          <w:lang w:eastAsia="hr-HR"/>
        </w:rPr>
        <w:t>Program: Razvoj sporta i rekreacije</w:t>
      </w:r>
    </w:p>
    <w:p w14:paraId="576A7615" w14:textId="13D0CC9A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>Realizirat će se kroz sufinanciranje redovnih i posebnih aktivnosti sportskih klubova i udruga. U 2022. godini u planu je uređenje terena za košarku u Dražicama, kao i postavljanje led rasvjete na nogometno igralište Rječina.</w:t>
      </w:r>
      <w:r w:rsidR="004A3135">
        <w:rPr>
          <w:rFonts w:eastAsia="Times New Roman" w:cstheme="minorHAnsi"/>
          <w:i/>
          <w:iCs/>
          <w:color w:val="000000"/>
          <w:lang w:eastAsia="hr-HR"/>
        </w:rPr>
        <w:t xml:space="preserve"> 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>Unutar navedenog programa planira se i aktivnost – Nagrađivanje sportaša.</w:t>
      </w:r>
    </w:p>
    <w:p w14:paraId="3AC6495C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7081A">
        <w:rPr>
          <w:rFonts w:eastAsia="Times New Roman" w:cstheme="minorHAnsi"/>
          <w:b/>
          <w:bCs/>
          <w:i/>
          <w:iCs/>
          <w:color w:val="000000"/>
          <w:u w:val="single"/>
          <w:lang w:eastAsia="hr-HR"/>
        </w:rPr>
        <w:t>Potrebna sredstva</w:t>
      </w:r>
      <w:r w:rsidRPr="000B1465">
        <w:rPr>
          <w:rFonts w:eastAsia="Times New Roman" w:cstheme="minorHAnsi"/>
          <w:i/>
          <w:iCs/>
          <w:color w:val="000000"/>
          <w:u w:val="single"/>
          <w:lang w:eastAsia="hr-HR"/>
        </w:rPr>
        <w:t>: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 za realizaciju ovog programa planira se utrošiti </w:t>
      </w: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t>810.000,00 kn.</w:t>
      </w:r>
    </w:p>
    <w:p w14:paraId="0CB03631" w14:textId="77777777" w:rsidR="0007081A" w:rsidRDefault="0007081A" w:rsidP="000B1465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</w:p>
    <w:p w14:paraId="2231A1A7" w14:textId="14C9618E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i/>
          <w:iCs/>
          <w:color w:val="000000"/>
          <w:lang w:eastAsia="hr-HR"/>
        </w:rPr>
        <w:t>Program: Promicanje kulture</w:t>
      </w:r>
    </w:p>
    <w:p w14:paraId="65134707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>Realizirat će se kroz sufinanciranje redovnih i posebnih aktivnosti: Margareta Krstić, Matica Hrvatska – ogranak Jelenje, KUD "</w:t>
      </w:r>
      <w:proofErr w:type="spellStart"/>
      <w:r w:rsidRPr="000B1465">
        <w:rPr>
          <w:rFonts w:eastAsia="Times New Roman" w:cstheme="minorHAnsi"/>
          <w:i/>
          <w:iCs/>
          <w:color w:val="000000"/>
          <w:lang w:eastAsia="hr-HR"/>
        </w:rPr>
        <w:t>Zvir</w:t>
      </w:r>
      <w:proofErr w:type="spellEnd"/>
      <w:r w:rsidRPr="000B1465">
        <w:rPr>
          <w:rFonts w:eastAsia="Times New Roman" w:cstheme="minorHAnsi"/>
          <w:i/>
          <w:iCs/>
          <w:color w:val="000000"/>
          <w:lang w:eastAsia="hr-HR"/>
        </w:rPr>
        <w:t>". Nastavlja se i sa sufinanciranjem bibliobusa.</w:t>
      </w:r>
    </w:p>
    <w:p w14:paraId="4C869122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i/>
          <w:iCs/>
          <w:color w:val="000000"/>
          <w:lang w:eastAsia="hr-HR"/>
        </w:rPr>
      </w:pPr>
      <w:r w:rsidRPr="0007081A">
        <w:rPr>
          <w:rFonts w:eastAsia="Times New Roman" w:cstheme="minorHAnsi"/>
          <w:b/>
          <w:bCs/>
          <w:i/>
          <w:iCs/>
          <w:color w:val="000000"/>
          <w:u w:val="single"/>
          <w:lang w:eastAsia="hr-HR"/>
        </w:rPr>
        <w:t>Potrebna sredstva: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 za realizaciju ovog programa planira se utrošiti </w:t>
      </w: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t>85.000,00 kn</w:t>
      </w:r>
    </w:p>
    <w:p w14:paraId="617A966C" w14:textId="77777777" w:rsidR="000B1465" w:rsidRPr="000B1465" w:rsidRDefault="000B1465" w:rsidP="000B1465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</w:p>
    <w:p w14:paraId="36E99B9B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i/>
          <w:iCs/>
          <w:color w:val="000000"/>
          <w:lang w:eastAsia="hr-HR"/>
        </w:rPr>
        <w:t>Program: Socijalna skrb</w:t>
      </w:r>
    </w:p>
    <w:p w14:paraId="0972F7D6" w14:textId="6B041F9C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>Potpore udrugama od posebnog značaja</w:t>
      </w:r>
      <w:r w:rsidR="004A3135">
        <w:rPr>
          <w:rFonts w:eastAsia="Times New Roman" w:cstheme="minorHAnsi"/>
          <w:i/>
          <w:iCs/>
          <w:color w:val="000000"/>
          <w:lang w:eastAsia="hr-HR"/>
        </w:rPr>
        <w:t xml:space="preserve"> - 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>Poticati će se rad: rad UDVDR – ogranak Jelenje,</w:t>
      </w:r>
      <w:r w:rsidR="00C449BA">
        <w:rPr>
          <w:rFonts w:eastAsia="Times New Roman" w:cstheme="minorHAnsi"/>
          <w:i/>
          <w:iCs/>
          <w:color w:val="000000"/>
          <w:lang w:eastAsia="hr-HR"/>
        </w:rPr>
        <w:t xml:space="preserve"> 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>UHBDDR – podružnica Grobnik, rad Crvenog križa te rad Udruge umirovljenika.</w:t>
      </w:r>
    </w:p>
    <w:p w14:paraId="5375536C" w14:textId="77777777" w:rsidR="000B1465" w:rsidRPr="000B1465" w:rsidRDefault="000B1465" w:rsidP="0007081A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7F62AC">
        <w:rPr>
          <w:rFonts w:eastAsia="Times New Roman" w:cstheme="minorHAnsi"/>
          <w:b/>
          <w:bCs/>
          <w:i/>
          <w:iCs/>
          <w:color w:val="000000"/>
          <w:u w:val="single"/>
          <w:lang w:eastAsia="hr-HR"/>
        </w:rPr>
        <w:t>Potrebna sredstva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: za realizaciju ovog programa planira se utrošiti </w:t>
      </w:r>
      <w:r w:rsidRPr="000B1465">
        <w:rPr>
          <w:rFonts w:eastAsia="Times New Roman" w:cstheme="minorHAnsi"/>
          <w:b/>
          <w:i/>
          <w:iCs/>
          <w:color w:val="000000"/>
          <w:lang w:eastAsia="hr-HR"/>
        </w:rPr>
        <w:t>120.000,00 kn.</w:t>
      </w:r>
    </w:p>
    <w:p w14:paraId="56E9B3FA" w14:textId="77777777" w:rsidR="000B1465" w:rsidRPr="000B1465" w:rsidRDefault="000B1465" w:rsidP="000B1465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</w:p>
    <w:p w14:paraId="5EAA6B37" w14:textId="77777777" w:rsidR="000B1465" w:rsidRPr="000B1465" w:rsidRDefault="000B1465" w:rsidP="007F62AC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i/>
          <w:iCs/>
          <w:color w:val="000000"/>
          <w:lang w:eastAsia="hr-HR"/>
        </w:rPr>
        <w:lastRenderedPageBreak/>
        <w:t>Program: Vjerske zajednice</w:t>
      </w:r>
    </w:p>
    <w:p w14:paraId="0E2C1B08" w14:textId="2B2986B0" w:rsidR="000B1465" w:rsidRPr="000B1465" w:rsidRDefault="000B1465" w:rsidP="007F62AC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>R</w:t>
      </w:r>
      <w:r>
        <w:rPr>
          <w:rFonts w:eastAsia="Times New Roman" w:cstheme="minorHAnsi"/>
          <w:i/>
          <w:iCs/>
          <w:color w:val="000000"/>
          <w:lang w:eastAsia="hr-HR"/>
        </w:rPr>
        <w:t>e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>alizirati će se kroz sufinanciranje neprofitnih organizacija – crkva Sv. Mihovila.</w:t>
      </w:r>
      <w:r w:rsidR="004A3135">
        <w:rPr>
          <w:rFonts w:eastAsia="Times New Roman" w:cstheme="minorHAnsi"/>
          <w:i/>
          <w:iCs/>
          <w:color w:val="000000"/>
          <w:lang w:eastAsia="hr-HR"/>
        </w:rPr>
        <w:t xml:space="preserve"> 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>U 2022. godini u planu je kapitalni projekt  - sufinanciranje obnove crkve sv. Mihovila.</w:t>
      </w:r>
    </w:p>
    <w:p w14:paraId="4D15BED3" w14:textId="77777777" w:rsidR="000B1465" w:rsidRPr="000B1465" w:rsidRDefault="000B1465" w:rsidP="007F62AC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i/>
          <w:iCs/>
          <w:color w:val="000000"/>
          <w:lang w:eastAsia="hr-HR"/>
        </w:rPr>
      </w:pPr>
      <w:r w:rsidRPr="007F62AC">
        <w:rPr>
          <w:rFonts w:eastAsia="Times New Roman" w:cstheme="minorHAnsi"/>
          <w:b/>
          <w:bCs/>
          <w:i/>
          <w:iCs/>
          <w:color w:val="000000"/>
          <w:u w:val="single"/>
          <w:lang w:eastAsia="hr-HR"/>
        </w:rPr>
        <w:t>Potrebna sredstva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: za realizaciju ovog programa planira se utrošiti </w:t>
      </w: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t>1.530.000,00 kn</w:t>
      </w:r>
    </w:p>
    <w:p w14:paraId="564671FA" w14:textId="77777777" w:rsidR="000B1465" w:rsidRPr="000B1465" w:rsidRDefault="000B1465" w:rsidP="000B1465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</w:p>
    <w:p w14:paraId="678F6F0A" w14:textId="77777777" w:rsidR="000B1465" w:rsidRPr="000B1465" w:rsidRDefault="000B1465" w:rsidP="007F62AC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i/>
          <w:iCs/>
          <w:color w:val="000000"/>
          <w:lang w:eastAsia="hr-HR"/>
        </w:rPr>
        <w:t>Program: Razvojni program Općine Jelenje</w:t>
      </w:r>
    </w:p>
    <w:p w14:paraId="04A3D011" w14:textId="77777777" w:rsidR="000B1465" w:rsidRPr="000B1465" w:rsidRDefault="000B1465" w:rsidP="007F62AC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U planu je pristupiti izradi Sektorske strategije razvoja energetike – solarna elektrana u Dubini. </w:t>
      </w:r>
    </w:p>
    <w:p w14:paraId="1B71D234" w14:textId="77777777" w:rsidR="000B1465" w:rsidRPr="000B1465" w:rsidRDefault="000B1465" w:rsidP="007F62AC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  <w:r w:rsidRPr="007F62AC">
        <w:rPr>
          <w:rFonts w:eastAsia="Times New Roman" w:cstheme="minorHAnsi"/>
          <w:b/>
          <w:bCs/>
          <w:i/>
          <w:iCs/>
          <w:color w:val="000000"/>
          <w:lang w:eastAsia="hr-HR"/>
        </w:rPr>
        <w:t>Potrebna sredstva: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 za realizaciju ovog programa planira se utrošiti </w:t>
      </w:r>
      <w:r w:rsidRPr="000B1465">
        <w:rPr>
          <w:rFonts w:eastAsia="Times New Roman" w:cstheme="minorHAnsi"/>
          <w:b/>
          <w:i/>
          <w:iCs/>
          <w:color w:val="000000"/>
          <w:lang w:eastAsia="hr-HR"/>
        </w:rPr>
        <w:t>200.000.00 kn</w:t>
      </w:r>
    </w:p>
    <w:p w14:paraId="7899C6F1" w14:textId="77777777" w:rsidR="000B1465" w:rsidRPr="000B1465" w:rsidRDefault="000B1465" w:rsidP="000B1465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</w:p>
    <w:p w14:paraId="3E71F247" w14:textId="77777777" w:rsidR="000B1465" w:rsidRPr="000B1465" w:rsidRDefault="000B1465" w:rsidP="007F62AC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i/>
          <w:iCs/>
          <w:color w:val="000000"/>
          <w:lang w:eastAsia="hr-HR"/>
        </w:rPr>
        <w:t>Program: Otplata kredita</w:t>
      </w:r>
    </w:p>
    <w:p w14:paraId="346868D5" w14:textId="77777777" w:rsidR="000B1465" w:rsidRPr="000B1465" w:rsidRDefault="000B1465" w:rsidP="007F62AC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>Unutar ovog programa planirana je  otplata kredita za dogradnju osnovne škole u Dražicama (otplata kamata), te otplata kredita za modernizaciju javne rasvjete (otplata kamata).</w:t>
      </w:r>
    </w:p>
    <w:p w14:paraId="248A8175" w14:textId="77777777" w:rsidR="000B1465" w:rsidRPr="000B1465" w:rsidRDefault="000B1465" w:rsidP="007F62AC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i/>
          <w:iCs/>
          <w:color w:val="000000"/>
          <w:lang w:eastAsia="hr-HR"/>
        </w:rPr>
      </w:pPr>
      <w:r w:rsidRPr="007F62AC">
        <w:rPr>
          <w:rFonts w:eastAsia="Times New Roman" w:cstheme="minorHAnsi"/>
          <w:b/>
          <w:bCs/>
          <w:i/>
          <w:iCs/>
          <w:color w:val="000000"/>
          <w:u w:val="single"/>
          <w:lang w:eastAsia="hr-HR"/>
        </w:rPr>
        <w:t>Potrebna sredstva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: za realizaciju ovog programa planira se utrošiti </w:t>
      </w: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t>187.672,00 kn</w:t>
      </w:r>
    </w:p>
    <w:p w14:paraId="70952351" w14:textId="77777777" w:rsidR="000B1465" w:rsidRPr="000B1465" w:rsidRDefault="000B1465" w:rsidP="000B1465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i/>
          <w:iCs/>
          <w:color w:val="000000"/>
          <w:lang w:eastAsia="hr-HR"/>
        </w:rPr>
      </w:pPr>
    </w:p>
    <w:p w14:paraId="2478D503" w14:textId="77777777" w:rsidR="000B1465" w:rsidRPr="000B1465" w:rsidRDefault="000B1465" w:rsidP="007F62AC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t>U Razdjelu 103 ZADUŽIVANJE – FINANCIRANJE</w:t>
      </w:r>
    </w:p>
    <w:p w14:paraId="4A908DDC" w14:textId="77777777" w:rsidR="000B1465" w:rsidRPr="000B1465" w:rsidRDefault="000B1465" w:rsidP="007F62AC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t>Glava 10301 – Izdaci za financijsku imovinu – otplata primljenih kredita</w:t>
      </w:r>
    </w:p>
    <w:p w14:paraId="269F0C7C" w14:textId="77777777" w:rsidR="000B1465" w:rsidRPr="000B1465" w:rsidRDefault="000B1465" w:rsidP="007F62AC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bCs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t>Program: Otplata kredita</w:t>
      </w:r>
    </w:p>
    <w:p w14:paraId="3EAEC98A" w14:textId="77777777" w:rsidR="000B1465" w:rsidRPr="000B1465" w:rsidRDefault="000B1465" w:rsidP="007F62AC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0B1465">
        <w:rPr>
          <w:rFonts w:eastAsia="Times New Roman" w:cstheme="minorHAnsi"/>
          <w:i/>
          <w:iCs/>
          <w:color w:val="000000"/>
          <w:lang w:eastAsia="hr-HR"/>
        </w:rPr>
        <w:t>Unutar ovog programa planirana je  otplata kredita za dogradnju osnovne škole u Dražicama (otplata glavnice), te otplata kredita za modernizaciju javne rasvjete (otplata glavnice).</w:t>
      </w:r>
    </w:p>
    <w:p w14:paraId="52767A77" w14:textId="77777777" w:rsidR="000B1465" w:rsidRPr="000B1465" w:rsidRDefault="000B1465" w:rsidP="007F62AC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b/>
          <w:i/>
          <w:iCs/>
          <w:color w:val="000000"/>
          <w:lang w:eastAsia="hr-HR"/>
        </w:rPr>
      </w:pPr>
      <w:r w:rsidRPr="007F62AC">
        <w:rPr>
          <w:rFonts w:eastAsia="Times New Roman" w:cstheme="minorHAnsi"/>
          <w:b/>
          <w:bCs/>
          <w:i/>
          <w:iCs/>
          <w:color w:val="000000"/>
          <w:u w:val="single"/>
          <w:lang w:eastAsia="hr-HR"/>
        </w:rPr>
        <w:t>Potrebna sredstva</w:t>
      </w:r>
      <w:r w:rsidRPr="000B1465">
        <w:rPr>
          <w:rFonts w:eastAsia="Times New Roman" w:cstheme="minorHAnsi"/>
          <w:i/>
          <w:iCs/>
          <w:color w:val="000000"/>
          <w:lang w:eastAsia="hr-HR"/>
        </w:rPr>
        <w:t xml:space="preserve">: za realizaciju ovog programa planira se utrošiti </w:t>
      </w:r>
      <w:r w:rsidRPr="000B1465">
        <w:rPr>
          <w:rFonts w:eastAsia="Times New Roman" w:cstheme="minorHAnsi"/>
          <w:b/>
          <w:bCs/>
          <w:i/>
          <w:iCs/>
          <w:color w:val="000000"/>
          <w:lang w:eastAsia="hr-HR"/>
        </w:rPr>
        <w:t>1.679.418,00 kn.</w:t>
      </w:r>
    </w:p>
    <w:p w14:paraId="09D61D43" w14:textId="762D5BB8" w:rsidR="00B26BEE" w:rsidRPr="000B1465" w:rsidRDefault="00B26BEE" w:rsidP="00911501">
      <w:pPr>
        <w:pStyle w:val="Odlomakpopisa"/>
        <w:rPr>
          <w:rFonts w:cstheme="minorHAnsi"/>
          <w:i/>
          <w:iCs/>
        </w:rPr>
      </w:pPr>
    </w:p>
    <w:p w14:paraId="23153B98" w14:textId="257A1095" w:rsidR="00B26BEE" w:rsidRDefault="00B26BEE" w:rsidP="00911501">
      <w:pPr>
        <w:pStyle w:val="Odlomakpopisa"/>
        <w:rPr>
          <w:i/>
          <w:iCs/>
        </w:rPr>
      </w:pPr>
    </w:p>
    <w:p w14:paraId="01B2B5EF" w14:textId="3945E278" w:rsidR="008F400A" w:rsidRPr="00DD4FBB" w:rsidRDefault="008F400A" w:rsidP="00911501">
      <w:pPr>
        <w:pStyle w:val="Odlomakpopisa"/>
        <w:rPr>
          <w:i/>
          <w:iCs/>
        </w:rPr>
      </w:pPr>
      <w:r w:rsidRPr="00DD4FBB">
        <w:rPr>
          <w:i/>
          <w:iCs/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4ADF6942" wp14:editId="3A3BA82C">
                <wp:simplePos x="0" y="0"/>
                <wp:positionH relativeFrom="margin">
                  <wp:posOffset>-144780</wp:posOffset>
                </wp:positionH>
                <wp:positionV relativeFrom="paragraph">
                  <wp:posOffset>115570</wp:posOffset>
                </wp:positionV>
                <wp:extent cx="6035040" cy="640080"/>
                <wp:effectExtent l="0" t="0" r="22860" b="26670"/>
                <wp:wrapNone/>
                <wp:docPr id="166" name="Tekstni okvir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35040" cy="640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5FA7060" w14:textId="77777777" w:rsidR="00254667" w:rsidRPr="004F6C78" w:rsidRDefault="00254667" w:rsidP="000D7E2F">
                            <w:pPr>
                              <w:jc w:val="center"/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GDJE NOVAC ODLAZI IZ PRORAČUNA</w:t>
                            </w:r>
                          </w:p>
                          <w:p w14:paraId="1580CBAA" w14:textId="23C775AF" w:rsidR="00254667" w:rsidRPr="004F6C78" w:rsidRDefault="00254667" w:rsidP="000D7E2F">
                            <w:pPr>
                              <w:jc w:val="center"/>
                              <w:rPr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(Pregled rashoda i izdataka po ekonomskoj klasifikaciji)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DF6942" id="Tekstni okvir 166" o:spid="_x0000_s1059" type="#_x0000_t202" style="position:absolute;left:0;text-align:left;margin-left:-11.4pt;margin-top:9.1pt;width:475.2pt;height:50.4pt;z-index:2517032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">
                <v:textbox>
                  <w:txbxContent>
                    <w:p w14:paraId="35FA7060" w14:textId="77777777" w:rsidR="00254667" w:rsidRPr="004F6C78" w:rsidRDefault="00254667" w:rsidP="000D7E2F">
                      <w:pPr>
                        <w:jc w:val="center"/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</w:pPr>
                      <w:r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GDJE NOVAC ODLAZI IZ PRORAČUNA</w:t>
                      </w:r>
                    </w:p>
                    <w:p w14:paraId="1580CBAA" w14:textId="23C775AF" w:rsidR="00254667" w:rsidRPr="004F6C78" w:rsidRDefault="00254667" w:rsidP="000D7E2F">
                      <w:pPr>
                        <w:jc w:val="center"/>
                        <w:rPr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</w:pPr>
                      <w:r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 xml:space="preserve"> (Pregled rashoda i izdataka po ekonomskoj klasifikaciji)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C2DD014" w14:textId="7D218BB9" w:rsidR="008F400A" w:rsidRPr="00DD4FBB" w:rsidRDefault="008F400A" w:rsidP="00911501">
      <w:pPr>
        <w:pStyle w:val="Odlomakpopisa"/>
        <w:rPr>
          <w:i/>
          <w:iCs/>
        </w:rPr>
      </w:pPr>
    </w:p>
    <w:p w14:paraId="2C548CD7" w14:textId="42ABE69A" w:rsidR="00911501" w:rsidRPr="00DD4FBB" w:rsidRDefault="00911501" w:rsidP="00911501">
      <w:pPr>
        <w:pStyle w:val="Odlomakpopisa"/>
        <w:rPr>
          <w:i/>
          <w:iCs/>
        </w:rPr>
      </w:pPr>
    </w:p>
    <w:p w14:paraId="57BA7B42" w14:textId="3EA41EFF" w:rsidR="00911501" w:rsidRPr="00DD4FBB" w:rsidRDefault="00911501" w:rsidP="00911501">
      <w:pPr>
        <w:pStyle w:val="Odlomakpopisa"/>
        <w:rPr>
          <w:i/>
          <w:iCs/>
        </w:rPr>
      </w:pPr>
    </w:p>
    <w:p w14:paraId="28AD3D75" w14:textId="21E37839" w:rsidR="00911501" w:rsidRDefault="00911501" w:rsidP="00911501">
      <w:pPr>
        <w:pStyle w:val="Odlomakpopisa"/>
        <w:rPr>
          <w:i/>
          <w:iCs/>
        </w:rPr>
      </w:pPr>
    </w:p>
    <w:p w14:paraId="0F38B6C7" w14:textId="77777777" w:rsidR="000D7E2F" w:rsidRPr="00DD4FBB" w:rsidRDefault="000D7E2F" w:rsidP="000D7E2F">
      <w:pPr>
        <w:rPr>
          <w:i/>
          <w:iCs/>
        </w:rPr>
      </w:pPr>
      <w:r w:rsidRPr="00DD4FBB">
        <w:rPr>
          <w:b/>
          <w:bCs/>
          <w:i/>
          <w:iCs/>
        </w:rPr>
        <w:t>RASHODI ZA ZAPOSLENE</w:t>
      </w:r>
      <w:r w:rsidRPr="00DD4FBB">
        <w:rPr>
          <w:i/>
          <w:iCs/>
        </w:rPr>
        <w:t xml:space="preserve">: su ukupne plaće, doprinosi i naknade za zaposlene u tijelima općinske uprave </w:t>
      </w:r>
    </w:p>
    <w:p w14:paraId="0DC8B2AF" w14:textId="29C11564" w:rsidR="000D7E2F" w:rsidRPr="00DD4FBB" w:rsidRDefault="000D7E2F" w:rsidP="000D7E2F">
      <w:pPr>
        <w:rPr>
          <w:i/>
          <w:iCs/>
        </w:rPr>
      </w:pPr>
      <w:r w:rsidRPr="00DD4FBB">
        <w:rPr>
          <w:b/>
          <w:bCs/>
          <w:i/>
          <w:iCs/>
        </w:rPr>
        <w:t>MATERIJALNI RASHODI</w:t>
      </w:r>
      <w:r w:rsidRPr="00DD4FBB">
        <w:rPr>
          <w:i/>
          <w:iCs/>
        </w:rPr>
        <w:t>: se odnose na tekuća i investicijska održavanja objekata komunalne infrastrukture, materijal, energija..</w:t>
      </w:r>
    </w:p>
    <w:p w14:paraId="677B9480" w14:textId="77777777" w:rsidR="000D7E2F" w:rsidRPr="00DD4FBB" w:rsidRDefault="000D7E2F" w:rsidP="000D7E2F">
      <w:pPr>
        <w:rPr>
          <w:i/>
          <w:iCs/>
        </w:rPr>
      </w:pPr>
      <w:r w:rsidRPr="00DD4FBB">
        <w:rPr>
          <w:b/>
          <w:bCs/>
          <w:i/>
          <w:iCs/>
        </w:rPr>
        <w:t>FINANCIJSKI RASHODI</w:t>
      </w:r>
      <w:r w:rsidRPr="00DD4FBB">
        <w:rPr>
          <w:i/>
          <w:iCs/>
        </w:rPr>
        <w:t>: su rashodi kojim se pokrivaju troškovi kamata, bankarskih usluga i usluga platnog prometa</w:t>
      </w:r>
    </w:p>
    <w:p w14:paraId="0AFCE3CC" w14:textId="77777777" w:rsidR="000D7E2F" w:rsidRPr="00DD4FBB" w:rsidRDefault="000D7E2F" w:rsidP="000D7E2F">
      <w:pPr>
        <w:rPr>
          <w:i/>
          <w:iCs/>
        </w:rPr>
      </w:pPr>
      <w:r w:rsidRPr="00DD4FBB">
        <w:rPr>
          <w:b/>
          <w:bCs/>
          <w:i/>
          <w:iCs/>
        </w:rPr>
        <w:t>SUBVENCIJE</w:t>
      </w:r>
      <w:r w:rsidRPr="00DD4FBB">
        <w:rPr>
          <w:i/>
          <w:iCs/>
        </w:rPr>
        <w:t>: kojima se potiče razvoj poduzetništva, turizma...</w:t>
      </w:r>
    </w:p>
    <w:p w14:paraId="22BBAECD" w14:textId="77777777" w:rsidR="000D7E2F" w:rsidRPr="00DD4FBB" w:rsidRDefault="000D7E2F" w:rsidP="000D7E2F">
      <w:pPr>
        <w:rPr>
          <w:i/>
          <w:iCs/>
        </w:rPr>
      </w:pPr>
      <w:r w:rsidRPr="00DD4FBB">
        <w:rPr>
          <w:b/>
          <w:bCs/>
          <w:i/>
          <w:iCs/>
        </w:rPr>
        <w:t>POMOĆI</w:t>
      </w:r>
      <w:r w:rsidRPr="00DD4FBB">
        <w:rPr>
          <w:i/>
          <w:iCs/>
        </w:rPr>
        <w:t>:  se odnose na sredstva koja Općina uplaćuje korisnicima koji su u nadležnosti županijskog i državnog proračuna</w:t>
      </w:r>
    </w:p>
    <w:p w14:paraId="152DAFF7" w14:textId="77777777" w:rsidR="000D7E2F" w:rsidRPr="00DD4FBB" w:rsidRDefault="000D7E2F" w:rsidP="000D7E2F">
      <w:pPr>
        <w:rPr>
          <w:i/>
          <w:iCs/>
        </w:rPr>
      </w:pPr>
      <w:r w:rsidRPr="00DD4FBB">
        <w:rPr>
          <w:b/>
          <w:bCs/>
          <w:i/>
          <w:iCs/>
        </w:rPr>
        <w:t>NAKNADE GRAĐANIMA I KUĆANSTVIMA</w:t>
      </w:r>
      <w:r w:rsidRPr="00DD4FBB">
        <w:rPr>
          <w:i/>
          <w:iCs/>
        </w:rPr>
        <w:t>:  su sredstva kojima Općina potiče natalitet te pomaže starijima, nemoćnima i socijalno ugroženim mještanima</w:t>
      </w:r>
    </w:p>
    <w:p w14:paraId="14C440C5" w14:textId="55270C44" w:rsidR="000D7E2F" w:rsidRPr="00DD4FBB" w:rsidRDefault="000D7E2F" w:rsidP="000D7E2F">
      <w:pPr>
        <w:rPr>
          <w:i/>
          <w:iCs/>
        </w:rPr>
      </w:pPr>
      <w:r w:rsidRPr="00DD4FBB">
        <w:rPr>
          <w:b/>
          <w:bCs/>
          <w:i/>
          <w:iCs/>
        </w:rPr>
        <w:lastRenderedPageBreak/>
        <w:t>OSTALI RASHODI – DONACIJE</w:t>
      </w:r>
      <w:r w:rsidRPr="00DD4FBB">
        <w:rPr>
          <w:i/>
          <w:iCs/>
        </w:rPr>
        <w:t xml:space="preserve">: služe za sufinanciranje vjerske zajednice, udruge iz područja kulture, sporta i civilnog društva </w:t>
      </w:r>
    </w:p>
    <w:p w14:paraId="47F57538" w14:textId="77777777" w:rsidR="000D7E2F" w:rsidRPr="00DD4FBB" w:rsidRDefault="000D7E2F" w:rsidP="000D7E2F">
      <w:pPr>
        <w:rPr>
          <w:i/>
          <w:iCs/>
        </w:rPr>
      </w:pPr>
      <w:r w:rsidRPr="00DD4FBB">
        <w:rPr>
          <w:b/>
          <w:bCs/>
          <w:i/>
          <w:iCs/>
        </w:rPr>
        <w:t>KAPITALNE POMOĆI</w:t>
      </w:r>
      <w:r w:rsidRPr="00DD4FBB">
        <w:rPr>
          <w:i/>
          <w:iCs/>
        </w:rPr>
        <w:t>: su sredstva kojima se financiraju investicije trgovačkih društava i komunalnih poduzeća</w:t>
      </w:r>
    </w:p>
    <w:p w14:paraId="2E9ED344" w14:textId="28538FCB" w:rsidR="000D7E2F" w:rsidRPr="00DD4FBB" w:rsidRDefault="000D7E2F" w:rsidP="000D7E2F">
      <w:pPr>
        <w:rPr>
          <w:i/>
          <w:iCs/>
        </w:rPr>
      </w:pPr>
      <w:r w:rsidRPr="00DD4FBB">
        <w:rPr>
          <w:b/>
          <w:bCs/>
          <w:i/>
          <w:iCs/>
        </w:rPr>
        <w:t>KAPITALNA ULAGANJA</w:t>
      </w:r>
      <w:r w:rsidRPr="00DD4FBB">
        <w:rPr>
          <w:i/>
          <w:iCs/>
        </w:rPr>
        <w:t>: odnose se na općinske investicije u infrastrukturu i objekte</w:t>
      </w:r>
    </w:p>
    <w:p w14:paraId="43768023" w14:textId="77777777" w:rsidR="000E742B" w:rsidRDefault="000E742B" w:rsidP="000D7E2F">
      <w:pPr>
        <w:rPr>
          <w:b/>
          <w:bCs/>
          <w:i/>
          <w:iCs/>
        </w:rPr>
      </w:pPr>
    </w:p>
    <w:tbl>
      <w:tblPr>
        <w:tblStyle w:val="Tamnatablicareetke5-isticanje1"/>
        <w:tblpPr w:leftFromText="180" w:rightFromText="180" w:vertAnchor="text" w:horzAnchor="margin" w:tblpY="491"/>
        <w:tblW w:w="3618" w:type="dxa"/>
        <w:tblLook w:val="04A0" w:firstRow="1" w:lastRow="0" w:firstColumn="1" w:lastColumn="0" w:noHBand="0" w:noVBand="1"/>
      </w:tblPr>
      <w:tblGrid>
        <w:gridCol w:w="2412"/>
        <w:gridCol w:w="1206"/>
      </w:tblGrid>
      <w:tr w:rsidR="007F62AC" w:rsidRPr="000D7E2F" w14:paraId="71FBCA68" w14:textId="77777777" w:rsidTr="007F62A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2" w:type="dxa"/>
            <w:hideMark/>
          </w:tcPr>
          <w:p w14:paraId="72DCDFB0" w14:textId="77777777" w:rsidR="007F62AC" w:rsidRPr="007F3AF1" w:rsidRDefault="007F62AC" w:rsidP="007F62AC">
            <w:pPr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RASHODI I IZDACI</w:t>
            </w:r>
          </w:p>
        </w:tc>
        <w:tc>
          <w:tcPr>
            <w:tcW w:w="1206" w:type="dxa"/>
            <w:hideMark/>
          </w:tcPr>
          <w:p w14:paraId="1E7E652A" w14:textId="77777777" w:rsidR="007F62AC" w:rsidRPr="007F3AF1" w:rsidRDefault="007F62AC" w:rsidP="007F62A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PLAN 2021.</w:t>
            </w:r>
          </w:p>
        </w:tc>
      </w:tr>
      <w:tr w:rsidR="007F62AC" w:rsidRPr="000D7E2F" w14:paraId="6F7BD232" w14:textId="77777777" w:rsidTr="007F62A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2" w:type="dxa"/>
            <w:hideMark/>
          </w:tcPr>
          <w:p w14:paraId="6390E2ED" w14:textId="77777777" w:rsidR="007F62AC" w:rsidRPr="007F3AF1" w:rsidRDefault="007F62AC" w:rsidP="007F62AC">
            <w:pPr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Rashodi za zaposlene (31)</w:t>
            </w:r>
          </w:p>
        </w:tc>
        <w:tc>
          <w:tcPr>
            <w:tcW w:w="1206" w:type="dxa"/>
            <w:hideMark/>
          </w:tcPr>
          <w:p w14:paraId="485E94B5" w14:textId="77777777" w:rsidR="007F62AC" w:rsidRPr="007F3AF1" w:rsidRDefault="007F62AC" w:rsidP="007F62AC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1.552.300</w:t>
            </w:r>
          </w:p>
        </w:tc>
      </w:tr>
      <w:tr w:rsidR="007F62AC" w:rsidRPr="000D7E2F" w14:paraId="1EFBB747" w14:textId="77777777" w:rsidTr="007F62AC">
        <w:trPr>
          <w:trHeight w:val="2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2" w:type="dxa"/>
            <w:hideMark/>
          </w:tcPr>
          <w:p w14:paraId="7C3BBE53" w14:textId="77777777" w:rsidR="007F62AC" w:rsidRPr="007F3AF1" w:rsidRDefault="007F62AC" w:rsidP="007F62AC">
            <w:pPr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Materijalni rashodi (32)</w:t>
            </w:r>
          </w:p>
        </w:tc>
        <w:tc>
          <w:tcPr>
            <w:tcW w:w="1206" w:type="dxa"/>
            <w:hideMark/>
          </w:tcPr>
          <w:p w14:paraId="1B01613A" w14:textId="77777777" w:rsidR="007F62AC" w:rsidRPr="007F3AF1" w:rsidRDefault="007F62AC" w:rsidP="007F62AC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5.513.964</w:t>
            </w:r>
          </w:p>
        </w:tc>
      </w:tr>
      <w:tr w:rsidR="007F62AC" w:rsidRPr="000D7E2F" w14:paraId="7A239E22" w14:textId="77777777" w:rsidTr="007F62A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2" w:type="dxa"/>
            <w:hideMark/>
          </w:tcPr>
          <w:p w14:paraId="39B2E407" w14:textId="77777777" w:rsidR="007F62AC" w:rsidRPr="007F3AF1" w:rsidRDefault="007F62AC" w:rsidP="007F62AC">
            <w:pPr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Financijski rashodi (34)</w:t>
            </w:r>
          </w:p>
        </w:tc>
        <w:tc>
          <w:tcPr>
            <w:tcW w:w="1206" w:type="dxa"/>
            <w:hideMark/>
          </w:tcPr>
          <w:p w14:paraId="1EE2B417" w14:textId="77777777" w:rsidR="007F62AC" w:rsidRPr="007F3AF1" w:rsidRDefault="007F62AC" w:rsidP="007F62AC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241.222</w:t>
            </w:r>
          </w:p>
        </w:tc>
      </w:tr>
      <w:tr w:rsidR="007F62AC" w:rsidRPr="000D7E2F" w14:paraId="10E81B95" w14:textId="77777777" w:rsidTr="007F62AC">
        <w:trPr>
          <w:trHeight w:val="2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2" w:type="dxa"/>
            <w:hideMark/>
          </w:tcPr>
          <w:p w14:paraId="43767F01" w14:textId="77777777" w:rsidR="007F62AC" w:rsidRPr="007F3AF1" w:rsidRDefault="007F62AC" w:rsidP="007F62AC">
            <w:pPr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Subvencije (35)</w:t>
            </w:r>
          </w:p>
        </w:tc>
        <w:tc>
          <w:tcPr>
            <w:tcW w:w="1206" w:type="dxa"/>
            <w:hideMark/>
          </w:tcPr>
          <w:p w14:paraId="33F31E8F" w14:textId="77777777" w:rsidR="007F62AC" w:rsidRPr="007F3AF1" w:rsidRDefault="007F62AC" w:rsidP="007F62AC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1.203.000</w:t>
            </w:r>
          </w:p>
        </w:tc>
      </w:tr>
      <w:tr w:rsidR="007F62AC" w:rsidRPr="000D7E2F" w14:paraId="2289CF46" w14:textId="77777777" w:rsidTr="007F62A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2" w:type="dxa"/>
            <w:hideMark/>
          </w:tcPr>
          <w:p w14:paraId="3376EF7B" w14:textId="77777777" w:rsidR="007F62AC" w:rsidRPr="007F3AF1" w:rsidRDefault="007F62AC" w:rsidP="007F62AC">
            <w:pPr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Pomoći (36)</w:t>
            </w:r>
          </w:p>
        </w:tc>
        <w:tc>
          <w:tcPr>
            <w:tcW w:w="1206" w:type="dxa"/>
            <w:hideMark/>
          </w:tcPr>
          <w:p w14:paraId="74CE1F0B" w14:textId="77777777" w:rsidR="007F62AC" w:rsidRPr="007F3AF1" w:rsidRDefault="007F62AC" w:rsidP="007F62AC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169.000</w:t>
            </w:r>
          </w:p>
        </w:tc>
      </w:tr>
      <w:tr w:rsidR="007F62AC" w:rsidRPr="000D7E2F" w14:paraId="5339A554" w14:textId="77777777" w:rsidTr="007F62AC">
        <w:trPr>
          <w:trHeight w:val="2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2" w:type="dxa"/>
            <w:hideMark/>
          </w:tcPr>
          <w:p w14:paraId="1BE18806" w14:textId="77777777" w:rsidR="007F62AC" w:rsidRPr="007F3AF1" w:rsidRDefault="007F62AC" w:rsidP="007F62AC">
            <w:pPr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Naknade građanima i kućanstvima (37)</w:t>
            </w:r>
          </w:p>
        </w:tc>
        <w:tc>
          <w:tcPr>
            <w:tcW w:w="1206" w:type="dxa"/>
            <w:hideMark/>
          </w:tcPr>
          <w:p w14:paraId="362C0E9E" w14:textId="77777777" w:rsidR="007F62AC" w:rsidRPr="007F3AF1" w:rsidRDefault="007F62AC" w:rsidP="007F62AC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2.843.000</w:t>
            </w:r>
          </w:p>
        </w:tc>
      </w:tr>
      <w:tr w:rsidR="007F62AC" w:rsidRPr="000D7E2F" w14:paraId="529DCBB1" w14:textId="77777777" w:rsidTr="007F62A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2" w:type="dxa"/>
            <w:hideMark/>
          </w:tcPr>
          <w:p w14:paraId="658870DD" w14:textId="77777777" w:rsidR="007F62AC" w:rsidRPr="007F3AF1" w:rsidRDefault="007F62AC" w:rsidP="007F62AC">
            <w:pPr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Ostali rashodi (38)</w:t>
            </w:r>
          </w:p>
        </w:tc>
        <w:tc>
          <w:tcPr>
            <w:tcW w:w="1206" w:type="dxa"/>
            <w:hideMark/>
          </w:tcPr>
          <w:p w14:paraId="3E5EB6F6" w14:textId="77777777" w:rsidR="007F62AC" w:rsidRPr="007F3AF1" w:rsidRDefault="007F62AC" w:rsidP="007F62AC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3.561.596</w:t>
            </w:r>
          </w:p>
        </w:tc>
      </w:tr>
      <w:tr w:rsidR="007F62AC" w:rsidRPr="000D7E2F" w14:paraId="55A703E2" w14:textId="77777777" w:rsidTr="007F62AC">
        <w:trPr>
          <w:trHeight w:val="2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2" w:type="dxa"/>
            <w:hideMark/>
          </w:tcPr>
          <w:p w14:paraId="0A9C145B" w14:textId="77777777" w:rsidR="007F62AC" w:rsidRPr="007F3AF1" w:rsidRDefault="007F62AC" w:rsidP="007F62AC">
            <w:pPr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 xml:space="preserve">Rashodi za nabavu </w:t>
            </w:r>
            <w:proofErr w:type="spellStart"/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nef</w:t>
            </w:r>
            <w:proofErr w:type="spellEnd"/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. imovine  (4)</w:t>
            </w:r>
          </w:p>
        </w:tc>
        <w:tc>
          <w:tcPr>
            <w:tcW w:w="1206" w:type="dxa"/>
            <w:hideMark/>
          </w:tcPr>
          <w:p w14:paraId="20C58C60" w14:textId="77777777" w:rsidR="007F62AC" w:rsidRPr="007F3AF1" w:rsidRDefault="007F62AC" w:rsidP="007F62AC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7.502.600</w:t>
            </w:r>
          </w:p>
        </w:tc>
      </w:tr>
      <w:tr w:rsidR="007F62AC" w:rsidRPr="000D7E2F" w14:paraId="6BB596CE" w14:textId="77777777" w:rsidTr="007F62A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2" w:type="dxa"/>
            <w:hideMark/>
          </w:tcPr>
          <w:p w14:paraId="034CDA1C" w14:textId="49239B35" w:rsidR="007F62AC" w:rsidRPr="007F3AF1" w:rsidRDefault="007F62AC" w:rsidP="007F62AC">
            <w:pPr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Izdaci za otplatu glavnice primljenih kredita i zajmova</w:t>
            </w:r>
            <w:r w:rsidR="00770577"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 xml:space="preserve"> (5)</w:t>
            </w:r>
          </w:p>
        </w:tc>
        <w:tc>
          <w:tcPr>
            <w:tcW w:w="1206" w:type="dxa"/>
            <w:hideMark/>
          </w:tcPr>
          <w:p w14:paraId="365811F4" w14:textId="77777777" w:rsidR="007F62AC" w:rsidRPr="007F3AF1" w:rsidRDefault="007F62AC" w:rsidP="007F62AC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1.679.418</w:t>
            </w:r>
          </w:p>
        </w:tc>
      </w:tr>
      <w:tr w:rsidR="007F62AC" w:rsidRPr="000D7E2F" w14:paraId="0E34739D" w14:textId="77777777" w:rsidTr="007F62AC">
        <w:trPr>
          <w:trHeight w:val="2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2" w:type="dxa"/>
            <w:hideMark/>
          </w:tcPr>
          <w:p w14:paraId="30675386" w14:textId="77777777" w:rsidR="007F62AC" w:rsidRPr="007F3AF1" w:rsidRDefault="007F62AC" w:rsidP="007F62AC">
            <w:pPr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color w:val="000000"/>
                <w:sz w:val="20"/>
                <w:szCs w:val="20"/>
                <w:lang w:eastAsia="hr-HR"/>
              </w:rPr>
              <w:t>UKUPNO</w:t>
            </w:r>
          </w:p>
        </w:tc>
        <w:tc>
          <w:tcPr>
            <w:tcW w:w="1206" w:type="dxa"/>
            <w:hideMark/>
          </w:tcPr>
          <w:p w14:paraId="06FC0ABC" w14:textId="41668E70" w:rsidR="007F62AC" w:rsidRPr="007F3AF1" w:rsidRDefault="007F62AC" w:rsidP="007F62AC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hr-HR"/>
              </w:rPr>
            </w:pPr>
            <w:r w:rsidRPr="007F3AF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hr-HR"/>
              </w:rPr>
              <w:t>24.</w:t>
            </w:r>
            <w:r w:rsidR="00627697" w:rsidRPr="007F3AF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hr-HR"/>
              </w:rPr>
              <w:t>266</w:t>
            </w:r>
            <w:r w:rsidRPr="007F3AF1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hr-HR"/>
              </w:rPr>
              <w:t>.100</w:t>
            </w:r>
          </w:p>
        </w:tc>
      </w:tr>
    </w:tbl>
    <w:p w14:paraId="044B4258" w14:textId="35B893CC" w:rsidR="009A4600" w:rsidRDefault="007F62AC" w:rsidP="000D7E2F">
      <w:pPr>
        <w:rPr>
          <w:noProof/>
        </w:rPr>
      </w:pPr>
      <w:r w:rsidRPr="00DD4FBB">
        <w:rPr>
          <w:b/>
          <w:bCs/>
          <w:i/>
          <w:iCs/>
        </w:rPr>
        <w:t xml:space="preserve"> </w:t>
      </w:r>
      <w:r w:rsidR="0065137B" w:rsidRPr="00DD4FBB">
        <w:rPr>
          <w:b/>
          <w:bCs/>
          <w:i/>
          <w:iCs/>
        </w:rPr>
        <w:t>PLAN RASHODA ZA 202</w:t>
      </w:r>
      <w:r w:rsidR="00B75BEF">
        <w:rPr>
          <w:b/>
          <w:bCs/>
          <w:i/>
          <w:iCs/>
        </w:rPr>
        <w:t>2</w:t>
      </w:r>
      <w:r w:rsidR="0065137B" w:rsidRPr="00DD4FBB">
        <w:rPr>
          <w:b/>
          <w:bCs/>
          <w:i/>
          <w:iCs/>
        </w:rPr>
        <w:t>.g.</w:t>
      </w:r>
      <w:r w:rsidR="009A4600" w:rsidRPr="009A4600">
        <w:rPr>
          <w:noProof/>
        </w:rPr>
        <w:t xml:space="preserve"> </w:t>
      </w:r>
    </w:p>
    <w:p w14:paraId="06B8AF73" w14:textId="77C4EEA8" w:rsidR="0065137B" w:rsidRDefault="003255D4" w:rsidP="009A4600">
      <w:pPr>
        <w:ind w:left="3540" w:firstLine="708"/>
        <w:rPr>
          <w:b/>
          <w:bCs/>
          <w:i/>
          <w:iCs/>
        </w:rPr>
      </w:pPr>
      <w:r>
        <w:rPr>
          <w:noProof/>
        </w:rPr>
        <w:drawing>
          <wp:inline distT="0" distB="0" distL="0" distR="0" wp14:anchorId="59049333" wp14:editId="55710898">
            <wp:extent cx="3284220" cy="1554480"/>
            <wp:effectExtent l="0" t="0" r="11430" b="7620"/>
            <wp:docPr id="1" name="Grafikon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100-000004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"/>
              </a:graphicData>
            </a:graphic>
          </wp:inline>
        </w:drawing>
      </w:r>
    </w:p>
    <w:p w14:paraId="3326ABC0" w14:textId="42223C25" w:rsidR="009A4600" w:rsidRDefault="009A4600" w:rsidP="009A4600">
      <w:pPr>
        <w:ind w:left="3540" w:firstLine="708"/>
        <w:rPr>
          <w:b/>
          <w:bCs/>
          <w:i/>
          <w:iCs/>
        </w:rPr>
      </w:pPr>
    </w:p>
    <w:p w14:paraId="366A3507" w14:textId="77777777" w:rsidR="00C449BA" w:rsidRPr="00DD4FBB" w:rsidRDefault="00C449BA" w:rsidP="009A4600">
      <w:pPr>
        <w:ind w:left="3540" w:firstLine="708"/>
        <w:rPr>
          <w:b/>
          <w:bCs/>
          <w:i/>
          <w:iCs/>
        </w:rPr>
      </w:pPr>
    </w:p>
    <w:p w14:paraId="085B7C61" w14:textId="768D5913" w:rsidR="000D7E2F" w:rsidRDefault="000D7E2F" w:rsidP="000D7E2F"/>
    <w:p w14:paraId="279F2C3C" w14:textId="2070B6DE" w:rsidR="00A60621" w:rsidRDefault="00A60621" w:rsidP="000D7E2F"/>
    <w:p w14:paraId="3E9967EC" w14:textId="77777777" w:rsidR="00A60621" w:rsidRDefault="00A60621" w:rsidP="000D7E2F"/>
    <w:p w14:paraId="2C1014F1" w14:textId="00001C26" w:rsidR="00C449BA" w:rsidRDefault="00C449BA" w:rsidP="000D7E2F"/>
    <w:p w14:paraId="1F4492EE" w14:textId="24C585FC" w:rsidR="00C449BA" w:rsidRDefault="00C449BA" w:rsidP="000D7E2F"/>
    <w:p w14:paraId="53008511" w14:textId="77777777" w:rsidR="00BC1264" w:rsidRDefault="00BC1264" w:rsidP="000D7E2F"/>
    <w:p w14:paraId="51438269" w14:textId="2A672B9A" w:rsidR="000D7E2F" w:rsidRDefault="00DD4FBB" w:rsidP="000D7E2F">
      <w:r>
        <w:rPr>
          <w:noProof/>
          <w:lang w:eastAsia="hr-HR"/>
        </w:rPr>
        <w:lastRenderedPageBreak/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5D1FC25F" wp14:editId="720D4E06">
                <wp:simplePos x="0" y="0"/>
                <wp:positionH relativeFrom="margin">
                  <wp:posOffset>936625</wp:posOffset>
                </wp:positionH>
                <wp:positionV relativeFrom="paragraph">
                  <wp:posOffset>113030</wp:posOffset>
                </wp:positionV>
                <wp:extent cx="4113530" cy="435610"/>
                <wp:effectExtent l="0" t="0" r="20320" b="21590"/>
                <wp:wrapNone/>
                <wp:docPr id="168" name="Tekstni okvir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13530" cy="4356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70AD33" w14:textId="12ED3311" w:rsidR="00254667" w:rsidRPr="004F6C78" w:rsidRDefault="00254667" w:rsidP="00DD4FBB">
                            <w:pPr>
                              <w:jc w:val="center"/>
                              <w:rPr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4F6C78">
                              <w:rPr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JESTE LI ZNALI?</w:t>
                            </w:r>
                          </w:p>
                          <w:p w14:paraId="4BB14C94" w14:textId="77777777" w:rsidR="00254667" w:rsidRPr="005F5511" w:rsidRDefault="00254667" w:rsidP="00BF689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1FC25F" id="Tekstni okvir 168" o:spid="_x0000_s1060" type="#_x0000_t202" style="position:absolute;margin-left:73.75pt;margin-top:8.9pt;width:323.9pt;height:34.3pt;z-index:2517053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">
                <v:textbox>
                  <w:txbxContent>
                    <w:p w14:paraId="2670AD33" w14:textId="12ED3311" w:rsidR="00254667" w:rsidRPr="004F6C78" w:rsidRDefault="00254667" w:rsidP="00DD4FBB">
                      <w:pPr>
                        <w:jc w:val="center"/>
                        <w:rPr>
                          <w:b/>
                          <w:color w:val="000000" w:themeColor="text1"/>
                          <w:sz w:val="24"/>
                          <w:szCs w:val="24"/>
                        </w:rPr>
                      </w:pPr>
                      <w:r w:rsidRPr="004F6C78">
                        <w:rPr>
                          <w:b/>
                          <w:color w:val="000000" w:themeColor="text1"/>
                          <w:sz w:val="24"/>
                          <w:szCs w:val="24"/>
                        </w:rPr>
                        <w:t>JESTE LI ZNALI?</w:t>
                      </w:r>
                    </w:p>
                    <w:p w14:paraId="4BB14C94" w14:textId="77777777" w:rsidR="00254667" w:rsidRPr="005F5511" w:rsidRDefault="00254667" w:rsidP="00BF689E"/>
                  </w:txbxContent>
                </v:textbox>
                <w10:wrap anchorx="margin"/>
              </v:shape>
            </w:pict>
          </mc:Fallback>
        </mc:AlternateContent>
      </w:r>
    </w:p>
    <w:p w14:paraId="309415BF" w14:textId="77777777" w:rsidR="00C37DED" w:rsidRDefault="00C37DED" w:rsidP="000D7E2F"/>
    <w:p w14:paraId="498FFA5A" w14:textId="6AD01D60" w:rsidR="00BF689E" w:rsidRDefault="00BF689E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14:paraId="6DA064C1" w14:textId="6F3571AF" w:rsidR="009A4600" w:rsidRDefault="009A4600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2F18FB6D" w14:textId="1B8C156C" w:rsidR="00BF689E" w:rsidRPr="00DD4FBB" w:rsidRDefault="00BF689E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  <w:proofErr w:type="spellStart"/>
      <w:r w:rsidRPr="00A82A2F">
        <w:rPr>
          <w:rFonts w:cstheme="minorHAnsi"/>
          <w:b/>
          <w:bCs/>
          <w:i/>
          <w:iCs/>
        </w:rPr>
        <w:t>Proračun</w:t>
      </w:r>
      <w:proofErr w:type="spellEnd"/>
      <w:r w:rsidR="009A4600" w:rsidRPr="00A82A2F">
        <w:rPr>
          <w:rFonts w:cstheme="minorHAnsi"/>
          <w:b/>
          <w:bCs/>
          <w:i/>
          <w:iCs/>
        </w:rPr>
        <w:t xml:space="preserve"> za 202</w:t>
      </w:r>
      <w:r w:rsidR="00B75BEF">
        <w:rPr>
          <w:rFonts w:cstheme="minorHAnsi"/>
          <w:b/>
          <w:bCs/>
          <w:i/>
          <w:iCs/>
        </w:rPr>
        <w:t>2</w:t>
      </w:r>
      <w:r w:rsidR="009A4600" w:rsidRPr="00A82A2F">
        <w:rPr>
          <w:rFonts w:cstheme="minorHAnsi"/>
          <w:b/>
          <w:bCs/>
          <w:i/>
          <w:iCs/>
        </w:rPr>
        <w:t>.g.</w:t>
      </w:r>
      <w:r w:rsidR="009A4600">
        <w:rPr>
          <w:rFonts w:cstheme="minorHAnsi"/>
          <w:i/>
          <w:iCs/>
        </w:rPr>
        <w:t xml:space="preserve"> i dalje pored svih epidemija/pandemija</w:t>
      </w:r>
      <w:r w:rsidRPr="00DD4FBB">
        <w:rPr>
          <w:rFonts w:cstheme="minorHAnsi"/>
          <w:i/>
          <w:iCs/>
        </w:rPr>
        <w:t xml:space="preserve"> sačuvao je visoku razinu društvene osjetljivosti:</w:t>
      </w:r>
    </w:p>
    <w:p w14:paraId="6C72434F" w14:textId="598F2763" w:rsidR="00BF689E" w:rsidRDefault="00DE0799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  <w:r w:rsidRPr="008C7EEA">
        <w:rPr>
          <w:i/>
          <w:iCs/>
          <w:noProof/>
        </w:rPr>
        <mc:AlternateContent>
          <mc:Choice Requires="wpg">
            <w:drawing>
              <wp:anchor distT="0" distB="0" distL="457200" distR="457200" simplePos="0" relativeHeight="251717632" behindDoc="0" locked="0" layoutInCell="1" allowOverlap="1" wp14:anchorId="79E9A3B9" wp14:editId="4A341B50">
                <wp:simplePos x="0" y="0"/>
                <wp:positionH relativeFrom="page">
                  <wp:align>right</wp:align>
                </wp:positionH>
                <wp:positionV relativeFrom="page">
                  <wp:posOffset>2689860</wp:posOffset>
                </wp:positionV>
                <wp:extent cx="5464810" cy="7063740"/>
                <wp:effectExtent l="0" t="0" r="0" b="3810"/>
                <wp:wrapSquare wrapText="bothSides"/>
                <wp:docPr id="186" name="Grupa 1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64810" cy="7063740"/>
                          <a:chOff x="0" y="0"/>
                          <a:chExt cx="2933967" cy="9446400"/>
                        </a:xfrm>
                      </wpg:grpSpPr>
                      <wps:wsp>
                        <wps:cNvPr id="187" name="Tekstni okvir 187"/>
                        <wps:cNvSpPr txBox="1"/>
                        <wps:spPr>
                          <a:xfrm>
                            <a:off x="0" y="590549"/>
                            <a:ext cx="2082346" cy="8855851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61EC1DD" w14:textId="0AFEEA7E" w:rsidR="00254667" w:rsidRDefault="00254667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  <w:r w:rsidRPr="00D45F45">
                                <w:rPr>
                                  <w:rFonts w:cstheme="minorHAnsi"/>
                                </w:rPr>
                                <w:t>Sufinanciranje boravka djece u vrtiću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 ………….… </w:t>
                              </w:r>
                              <w:r w:rsidRPr="00D45F45">
                                <w:rPr>
                                  <w:rFonts w:cstheme="minorHAnsi"/>
                                </w:rPr>
                                <w:t>1.</w:t>
                              </w:r>
                              <w:r w:rsidR="00DE0799">
                                <w:rPr>
                                  <w:rFonts w:cstheme="minorHAnsi"/>
                                </w:rPr>
                                <w:t>8</w:t>
                              </w:r>
                              <w:r w:rsidRPr="00D45F45">
                                <w:rPr>
                                  <w:rFonts w:cstheme="minorHAnsi"/>
                                </w:rPr>
                                <w:t xml:space="preserve">00.000 </w:t>
                              </w:r>
                            </w:p>
                            <w:p w14:paraId="75001652" w14:textId="77777777" w:rsidR="00254667" w:rsidRPr="00D45F45" w:rsidRDefault="00254667" w:rsidP="008C7EEA">
                              <w:pPr>
                                <w:pStyle w:val="Odlomakpopisa"/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</w:p>
                            <w:p w14:paraId="1F653C3B" w14:textId="120B373B" w:rsidR="00254667" w:rsidRDefault="00254667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  <w:r w:rsidRPr="00D45F45">
                                <w:rPr>
                                  <w:rFonts w:cstheme="minorHAnsi"/>
                                </w:rPr>
                                <w:t>Stipendiranje učenika i studenata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 ………………….… </w:t>
                              </w:r>
                              <w:r w:rsidRPr="00D45F45">
                                <w:rPr>
                                  <w:rFonts w:cstheme="minorHAnsi"/>
                                </w:rPr>
                                <w:t xml:space="preserve">250.000 </w:t>
                              </w:r>
                            </w:p>
                            <w:p w14:paraId="09C46167" w14:textId="77777777" w:rsidR="00254667" w:rsidRPr="00D45F45" w:rsidRDefault="00254667" w:rsidP="008C7EEA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</w:p>
                            <w:p w14:paraId="4DD96836" w14:textId="677CF841" w:rsidR="00254667" w:rsidRDefault="00254667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  <w:r w:rsidRPr="00D45F45">
                                <w:rPr>
                                  <w:rFonts w:cstheme="minorHAnsi"/>
                                </w:rPr>
                                <w:t>Sufinanciranje produženog boravka djece u školi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 …</w:t>
                              </w:r>
                              <w:r w:rsidRPr="00D45F45">
                                <w:rPr>
                                  <w:rFonts w:cstheme="minorHAnsi"/>
                                </w:rPr>
                                <w:t xml:space="preserve">  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……………………………………………………………………..…. </w:t>
                              </w:r>
                              <w:r w:rsidR="00DE0799">
                                <w:rPr>
                                  <w:rFonts w:cstheme="minorHAnsi"/>
                                </w:rPr>
                                <w:t>20</w:t>
                              </w:r>
                              <w:r w:rsidRPr="00D45F45">
                                <w:rPr>
                                  <w:rFonts w:cstheme="minorHAnsi"/>
                                </w:rPr>
                                <w:t xml:space="preserve">0.000 </w:t>
                              </w:r>
                            </w:p>
                            <w:p w14:paraId="287FB783" w14:textId="77777777" w:rsidR="00254667" w:rsidRPr="00D45F45" w:rsidRDefault="00254667" w:rsidP="008C7EEA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</w:p>
                            <w:p w14:paraId="46AFD28A" w14:textId="0318DEE2" w:rsidR="00254667" w:rsidRDefault="00254667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  <w:r w:rsidRPr="00D45F45">
                                <w:rPr>
                                  <w:rFonts w:cstheme="minorHAnsi"/>
                                </w:rPr>
                                <w:t xml:space="preserve">Jednokratne novčane pomoći </w:t>
                              </w:r>
                              <w:r>
                                <w:rPr>
                                  <w:rFonts w:cstheme="minorHAnsi"/>
                                </w:rPr>
                                <w:t>……………………..……</w:t>
                              </w:r>
                              <w:r w:rsidR="00341DAA">
                                <w:rPr>
                                  <w:rFonts w:cstheme="minorHAnsi"/>
                                </w:rPr>
                                <w:t>.</w:t>
                              </w:r>
                              <w:r w:rsidRPr="00D45F45">
                                <w:rPr>
                                  <w:rFonts w:cstheme="minorHAnsi"/>
                                </w:rPr>
                                <w:t xml:space="preserve"> </w:t>
                              </w:r>
                              <w:r w:rsidR="00341DAA">
                                <w:rPr>
                                  <w:rFonts w:cstheme="minorHAnsi"/>
                                </w:rPr>
                                <w:t>70.</w:t>
                              </w:r>
                              <w:r w:rsidRPr="00D45F45">
                                <w:rPr>
                                  <w:rFonts w:cstheme="minorHAnsi"/>
                                </w:rPr>
                                <w:t xml:space="preserve">000 </w:t>
                              </w:r>
                            </w:p>
                            <w:p w14:paraId="622CC994" w14:textId="77777777" w:rsidR="00254667" w:rsidRPr="00D45F45" w:rsidRDefault="00254667" w:rsidP="008C7EEA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</w:p>
                            <w:p w14:paraId="6B3E1D9C" w14:textId="0158B1EC" w:rsidR="00254667" w:rsidRDefault="00254667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  <w:r w:rsidRPr="00D45F45">
                                <w:rPr>
                                  <w:rFonts w:cstheme="minorHAnsi"/>
                                </w:rPr>
                                <w:t>Školske marende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 …………………………………………</w:t>
                              </w:r>
                              <w:r w:rsidR="00341DAA">
                                <w:rPr>
                                  <w:rFonts w:cstheme="minorHAnsi"/>
                                </w:rPr>
                                <w:t>….</w:t>
                              </w:r>
                              <w:r>
                                <w:rPr>
                                  <w:rFonts w:cstheme="minorHAnsi"/>
                                </w:rPr>
                                <w:t>… 35</w:t>
                              </w:r>
                              <w:r w:rsidRPr="00D45F45">
                                <w:rPr>
                                  <w:rFonts w:cstheme="minorHAnsi"/>
                                </w:rPr>
                                <w:t xml:space="preserve">.000 </w:t>
                              </w:r>
                            </w:p>
                            <w:p w14:paraId="4902EAA0" w14:textId="77777777" w:rsidR="00254667" w:rsidRPr="00D45F45" w:rsidRDefault="00254667" w:rsidP="008C7EEA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</w:p>
                            <w:p w14:paraId="0FEFC6D5" w14:textId="51A4E8E9" w:rsidR="00254667" w:rsidRDefault="00254667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  <w:r w:rsidRPr="00D45F45">
                                <w:rPr>
                                  <w:rFonts w:cstheme="minorHAnsi"/>
                                </w:rPr>
                                <w:t>Troškovi stanovanja i prehrane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 …………………</w:t>
                              </w:r>
                              <w:r w:rsidR="00DE0799">
                                <w:rPr>
                                  <w:rFonts w:cstheme="minorHAnsi"/>
                                </w:rPr>
                                <w:t>.</w:t>
                              </w:r>
                              <w:r>
                                <w:rPr>
                                  <w:rFonts w:cstheme="minorHAnsi"/>
                                </w:rPr>
                                <w:t>…</w:t>
                              </w:r>
                              <w:r w:rsidR="00341DAA">
                                <w:rPr>
                                  <w:rFonts w:cstheme="minorHAnsi"/>
                                </w:rPr>
                                <w:t>..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 </w:t>
                              </w:r>
                              <w:r w:rsidR="00DE0799">
                                <w:rPr>
                                  <w:rFonts w:cstheme="minorHAnsi"/>
                                </w:rPr>
                                <w:t xml:space="preserve"> </w:t>
                              </w:r>
                              <w:r w:rsidR="00341DAA">
                                <w:rPr>
                                  <w:rFonts w:cstheme="minorHAnsi"/>
                                </w:rPr>
                                <w:t>25</w:t>
                              </w:r>
                              <w:r w:rsidR="00DF242E">
                                <w:rPr>
                                  <w:rFonts w:cstheme="minorHAnsi"/>
                                </w:rPr>
                                <w:t>0</w:t>
                              </w:r>
                              <w:r w:rsidRPr="00D45F45">
                                <w:rPr>
                                  <w:rFonts w:cstheme="minorHAnsi"/>
                                </w:rPr>
                                <w:t>.000</w:t>
                              </w:r>
                            </w:p>
                            <w:p w14:paraId="7CAB9086" w14:textId="77777777" w:rsidR="00254667" w:rsidRPr="00D45F45" w:rsidRDefault="00254667" w:rsidP="008C7EEA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</w:p>
                            <w:p w14:paraId="5CD458E4" w14:textId="3B307F6E" w:rsidR="00254667" w:rsidRDefault="00254667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  <w:r w:rsidRPr="00D45F45">
                                <w:rPr>
                                  <w:rFonts w:cstheme="minorHAnsi"/>
                                </w:rPr>
                                <w:t xml:space="preserve">Pomoć za podmirenje troškova prijevoza </w:t>
                              </w:r>
                              <w:r>
                                <w:rPr>
                                  <w:rFonts w:cstheme="minorHAnsi"/>
                                </w:rPr>
                                <w:t>……….</w:t>
                              </w:r>
                              <w:r w:rsidR="00DF242E">
                                <w:rPr>
                                  <w:rFonts w:cstheme="minorHAnsi"/>
                                </w:rPr>
                                <w:t>.  8</w:t>
                              </w:r>
                              <w:r>
                                <w:rPr>
                                  <w:rFonts w:cstheme="minorHAnsi"/>
                                </w:rPr>
                                <w:t>0</w:t>
                              </w:r>
                              <w:r w:rsidRPr="00D45F45">
                                <w:rPr>
                                  <w:rFonts w:cstheme="minorHAnsi"/>
                                </w:rPr>
                                <w:t>.</w:t>
                              </w:r>
                              <w:r>
                                <w:rPr>
                                  <w:rFonts w:cstheme="minorHAnsi"/>
                                </w:rPr>
                                <w:t>0</w:t>
                              </w:r>
                              <w:r w:rsidRPr="00D45F45">
                                <w:rPr>
                                  <w:rFonts w:cstheme="minorHAnsi"/>
                                </w:rPr>
                                <w:t>00</w:t>
                              </w:r>
                            </w:p>
                            <w:p w14:paraId="5963188A" w14:textId="77777777" w:rsidR="00254667" w:rsidRPr="00D45F45" w:rsidRDefault="00254667" w:rsidP="008C7EEA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</w:p>
                            <w:p w14:paraId="49B14DAF" w14:textId="4E956A1D" w:rsidR="00254667" w:rsidRDefault="00254667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  <w:r w:rsidRPr="00D45F45">
                                <w:rPr>
                                  <w:rFonts w:cstheme="minorHAnsi"/>
                                </w:rPr>
                                <w:t>Pomoć za nabavku opreme novor</w:t>
                              </w:r>
                              <w:r w:rsidR="00DE0799">
                                <w:rPr>
                                  <w:rFonts w:cstheme="minorHAnsi"/>
                                </w:rPr>
                                <w:t>ođe</w:t>
                              </w:r>
                              <w:r w:rsidRPr="00D45F45">
                                <w:rPr>
                                  <w:rFonts w:cstheme="minorHAnsi"/>
                                </w:rPr>
                                <w:t xml:space="preserve">nčadi 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…… </w:t>
                              </w:r>
                              <w:r w:rsidR="00341DAA">
                                <w:rPr>
                                  <w:rFonts w:cstheme="minorHAnsi"/>
                                </w:rPr>
                                <w:t>10</w:t>
                              </w:r>
                              <w:r w:rsidRPr="00D45F45">
                                <w:rPr>
                                  <w:rFonts w:cstheme="minorHAnsi"/>
                                </w:rPr>
                                <w:t>0.000</w:t>
                              </w:r>
                            </w:p>
                            <w:p w14:paraId="31FE0D77" w14:textId="77777777" w:rsidR="00254667" w:rsidRPr="00D45F45" w:rsidRDefault="00254667" w:rsidP="008C7EEA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rPr>
                                  <w:rFonts w:cstheme="minorHAnsi"/>
                                </w:rPr>
                              </w:pPr>
                            </w:p>
                            <w:p w14:paraId="749574B8" w14:textId="5514BB7E" w:rsidR="00254667" w:rsidRDefault="00254667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jc w:val="both"/>
                                <w:rPr>
                                  <w:rFonts w:cstheme="minorHAnsi"/>
                                </w:rPr>
                              </w:pPr>
                              <w:r>
                                <w:rPr>
                                  <w:rFonts w:cstheme="minorHAnsi"/>
                                </w:rPr>
                                <w:t xml:space="preserve">Poklon za polaznike prvog razreda …………………..  </w:t>
                              </w:r>
                              <w:r w:rsidR="00341DAA">
                                <w:rPr>
                                  <w:rFonts w:cstheme="minorHAnsi"/>
                                </w:rPr>
                                <w:t>23</w:t>
                              </w:r>
                              <w:r>
                                <w:rPr>
                                  <w:rFonts w:cstheme="minorHAnsi"/>
                                </w:rPr>
                                <w:t>.000</w:t>
                              </w:r>
                            </w:p>
                            <w:p w14:paraId="4C0257DD" w14:textId="77777777" w:rsidR="00DF242E" w:rsidRPr="00DF242E" w:rsidRDefault="00DF242E" w:rsidP="00DF242E">
                              <w:pPr>
                                <w:pStyle w:val="Odlomakpopisa"/>
                                <w:rPr>
                                  <w:rFonts w:cstheme="minorHAnsi"/>
                                </w:rPr>
                              </w:pPr>
                            </w:p>
                            <w:p w14:paraId="55C11392" w14:textId="77777777" w:rsidR="00DF242E" w:rsidRDefault="00DF242E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jc w:val="both"/>
                                <w:rPr>
                                  <w:rFonts w:cstheme="minorHAnsi"/>
                                </w:rPr>
                              </w:pPr>
                              <w:r>
                                <w:rPr>
                                  <w:rFonts w:cstheme="minorHAnsi"/>
                                </w:rPr>
                                <w:t xml:space="preserve">Poklon paketi za prvoškolce i za darivanje povodom </w:t>
                              </w:r>
                            </w:p>
                            <w:p w14:paraId="1769AC44" w14:textId="3FF4980B" w:rsidR="00DF242E" w:rsidRPr="00DF242E" w:rsidRDefault="00DF242E" w:rsidP="00DF242E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jc w:val="both"/>
                                <w:rPr>
                                  <w:rFonts w:cstheme="minorHAnsi"/>
                                </w:rPr>
                              </w:pPr>
                              <w:r>
                                <w:rPr>
                                  <w:rFonts w:cstheme="minorHAnsi"/>
                                </w:rPr>
                                <w:t xml:space="preserve">               </w:t>
                              </w:r>
                              <w:r w:rsidRPr="00DF242E">
                                <w:rPr>
                                  <w:rFonts w:cstheme="minorHAnsi"/>
                                </w:rPr>
                                <w:t xml:space="preserve">Sv. Nikole </w:t>
                              </w:r>
                              <w:r>
                                <w:rPr>
                                  <w:rFonts w:cstheme="minorHAnsi"/>
                                </w:rPr>
                                <w:t>…………………………………………………………  30.000</w:t>
                              </w:r>
                            </w:p>
                            <w:p w14:paraId="24ABA943" w14:textId="77777777" w:rsidR="00254667" w:rsidRPr="00D45F45" w:rsidRDefault="00254667" w:rsidP="008C7EEA">
                              <w:p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jc w:val="both"/>
                                <w:rPr>
                                  <w:rFonts w:cstheme="minorHAnsi"/>
                                </w:rPr>
                              </w:pPr>
                            </w:p>
                            <w:p w14:paraId="688930E6" w14:textId="5B5AEB23" w:rsidR="00254667" w:rsidRPr="006526F1" w:rsidRDefault="00254667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jc w:val="both"/>
                                <w:rPr>
                                  <w:rFonts w:cstheme="minorHAnsi"/>
                                </w:rPr>
                              </w:pPr>
                              <w:r w:rsidRPr="006526F1">
                                <w:rPr>
                                  <w:rFonts w:cstheme="minorHAnsi"/>
                                </w:rPr>
                                <w:t xml:space="preserve">Pomoć za podmirenje </w:t>
                              </w:r>
                              <w:proofErr w:type="spellStart"/>
                              <w:r w:rsidRPr="006526F1">
                                <w:rPr>
                                  <w:rFonts w:cstheme="minorHAnsi"/>
                                </w:rPr>
                                <w:t>lječničkih</w:t>
                              </w:r>
                              <w:proofErr w:type="spellEnd"/>
                              <w:r w:rsidRPr="006526F1">
                                <w:rPr>
                                  <w:rFonts w:cstheme="minorHAnsi"/>
                                </w:rPr>
                                <w:t xml:space="preserve"> usluga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 ……………. </w:t>
                              </w:r>
                              <w:r w:rsidRPr="006526F1">
                                <w:rPr>
                                  <w:rFonts w:cstheme="minorHAnsi"/>
                                </w:rPr>
                                <w:t>1</w:t>
                              </w:r>
                              <w:r w:rsidR="00341DAA">
                                <w:rPr>
                                  <w:rFonts w:cstheme="minorHAnsi"/>
                                </w:rPr>
                                <w:t>5</w:t>
                              </w:r>
                              <w:r w:rsidRPr="006526F1">
                                <w:rPr>
                                  <w:rFonts w:cstheme="minorHAnsi"/>
                                </w:rPr>
                                <w:t>.000</w:t>
                              </w:r>
                            </w:p>
                            <w:p w14:paraId="7225E548" w14:textId="77777777" w:rsidR="00254667" w:rsidRPr="006526F1" w:rsidRDefault="00254667" w:rsidP="008C7EEA">
                              <w:pPr>
                                <w:pStyle w:val="Odlomakpopisa"/>
                                <w:rPr>
                                  <w:rFonts w:cstheme="minorHAnsi"/>
                                </w:rPr>
                              </w:pPr>
                            </w:p>
                            <w:p w14:paraId="32D9F36B" w14:textId="3C7B0BA1" w:rsidR="00254667" w:rsidRDefault="00254667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jc w:val="both"/>
                                <w:rPr>
                                  <w:rFonts w:cstheme="minorHAnsi"/>
                                </w:rPr>
                              </w:pPr>
                              <w:r w:rsidRPr="006526F1">
                                <w:rPr>
                                  <w:rFonts w:cstheme="minorHAnsi"/>
                                </w:rPr>
                                <w:t>Prevencija, dijagnostika i tretman poremećaja komunikacije – logoped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 ………………………………………………………….</w:t>
                              </w:r>
                              <w:r w:rsidRPr="006526F1">
                                <w:rPr>
                                  <w:rFonts w:cstheme="minorHAnsi"/>
                                </w:rPr>
                                <w:t xml:space="preserve"> 10.000</w:t>
                              </w:r>
                            </w:p>
                            <w:p w14:paraId="7B4DF4FB" w14:textId="77777777" w:rsidR="00DE0799" w:rsidRPr="00DE0799" w:rsidRDefault="00DE0799" w:rsidP="00DE0799">
                              <w:pPr>
                                <w:pStyle w:val="Odlomakpopisa"/>
                                <w:rPr>
                                  <w:rFonts w:cstheme="minorHAnsi"/>
                                </w:rPr>
                              </w:pPr>
                            </w:p>
                            <w:p w14:paraId="5779EB8A" w14:textId="292DDD45" w:rsidR="00DE0799" w:rsidRDefault="00DE0799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jc w:val="both"/>
                                <w:rPr>
                                  <w:rFonts w:cstheme="minorHAnsi"/>
                                </w:rPr>
                              </w:pPr>
                              <w:r>
                                <w:rPr>
                                  <w:rFonts w:cstheme="minorHAnsi"/>
                                </w:rPr>
                                <w:t>Tečaj za trudnice/škola za roditelje…………….……… 5.000</w:t>
                              </w:r>
                            </w:p>
                            <w:p w14:paraId="76130008" w14:textId="77777777" w:rsidR="00DF242E" w:rsidRPr="00DF242E" w:rsidRDefault="00DF242E" w:rsidP="00DF242E">
                              <w:pPr>
                                <w:pStyle w:val="Odlomakpopisa"/>
                                <w:rPr>
                                  <w:rFonts w:cstheme="minorHAnsi"/>
                                </w:rPr>
                              </w:pPr>
                            </w:p>
                            <w:p w14:paraId="5F8E6DB1" w14:textId="454628DF" w:rsidR="00DF242E" w:rsidRDefault="00DF242E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jc w:val="both"/>
                                <w:rPr>
                                  <w:rFonts w:cstheme="minorHAnsi"/>
                                </w:rPr>
                              </w:pPr>
                              <w:r>
                                <w:rPr>
                                  <w:rFonts w:cstheme="minorHAnsi"/>
                                </w:rPr>
                                <w:t>Savjetovalište za prehranu dojenčadi ………………..  60.000</w:t>
                              </w:r>
                            </w:p>
                            <w:p w14:paraId="628EC366" w14:textId="77777777" w:rsidR="00DF242E" w:rsidRPr="00DF242E" w:rsidRDefault="00DF242E" w:rsidP="00DF242E">
                              <w:pPr>
                                <w:pStyle w:val="Odlomakpopisa"/>
                                <w:rPr>
                                  <w:rFonts w:cstheme="minorHAnsi"/>
                                </w:rPr>
                              </w:pPr>
                            </w:p>
                            <w:p w14:paraId="2F9AD94A" w14:textId="436F1FAD" w:rsidR="00DF242E" w:rsidRDefault="00DF242E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jc w:val="both"/>
                                <w:rPr>
                                  <w:rFonts w:cstheme="minorHAnsi"/>
                                </w:rPr>
                              </w:pPr>
                              <w:r>
                                <w:rPr>
                                  <w:rFonts w:cstheme="minorHAnsi"/>
                                </w:rPr>
                                <w:t>Punktovi posebnog dežurstva ……………………………  36.000</w:t>
                              </w:r>
                            </w:p>
                            <w:p w14:paraId="57DD29EF" w14:textId="77777777" w:rsidR="00DF242E" w:rsidRPr="00DF242E" w:rsidRDefault="00DF242E" w:rsidP="00DF242E">
                              <w:pPr>
                                <w:pStyle w:val="Odlomakpopisa"/>
                                <w:rPr>
                                  <w:rFonts w:cstheme="minorHAnsi"/>
                                </w:rPr>
                              </w:pPr>
                            </w:p>
                            <w:p w14:paraId="191F1108" w14:textId="0C8F075A" w:rsidR="00DF242E" w:rsidRDefault="005907CF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jc w:val="both"/>
                                <w:rPr>
                                  <w:rFonts w:cstheme="minorHAnsi"/>
                                </w:rPr>
                              </w:pPr>
                              <w:r>
                                <w:rPr>
                                  <w:rFonts w:cstheme="minorHAnsi"/>
                                </w:rPr>
                                <w:t>Palijativna skrb …………………………………………………. 18.000</w:t>
                              </w:r>
                            </w:p>
                            <w:p w14:paraId="02261011" w14:textId="77777777" w:rsidR="005907CF" w:rsidRPr="005907CF" w:rsidRDefault="005907CF" w:rsidP="005907CF">
                              <w:pPr>
                                <w:pStyle w:val="Odlomakpopisa"/>
                                <w:rPr>
                                  <w:rFonts w:cstheme="minorHAnsi"/>
                                </w:rPr>
                              </w:pPr>
                            </w:p>
                            <w:p w14:paraId="6619AD9B" w14:textId="030063EE" w:rsidR="005907CF" w:rsidRPr="006526F1" w:rsidRDefault="005907CF" w:rsidP="008C7EEA">
                              <w:pPr>
                                <w:pStyle w:val="Odlomakpopisa"/>
                                <w:numPr>
                                  <w:ilvl w:val="0"/>
                                  <w:numId w:val="5"/>
                                </w:numPr>
                                <w:autoSpaceDE w:val="0"/>
                                <w:autoSpaceDN w:val="0"/>
                                <w:adjustRightInd w:val="0"/>
                                <w:spacing w:after="0" w:line="240" w:lineRule="auto"/>
                                <w:jc w:val="both"/>
                                <w:rPr>
                                  <w:rFonts w:cstheme="minorHAnsi"/>
                                </w:rPr>
                              </w:pPr>
                              <w:r>
                                <w:rPr>
                                  <w:rFonts w:cstheme="minorHAnsi"/>
                                </w:rPr>
                                <w:t>Preventivni dijagnostički pregledi ……………………… 30.000</w:t>
                              </w:r>
                            </w:p>
                            <w:p w14:paraId="6E5C17E0" w14:textId="77777777" w:rsidR="00254667" w:rsidRDefault="00254667" w:rsidP="008C7EEA">
                              <w:pPr>
                                <w:rPr>
                                  <w:sz w:val="28"/>
                                  <w:szCs w:val="28"/>
                                </w:rPr>
                              </w:pPr>
                            </w:p>
                            <w:p w14:paraId="24D69949" w14:textId="75364FB8" w:rsidR="00254667" w:rsidRDefault="00254667" w:rsidP="008C7EEA">
                              <w:pPr>
                                <w:rPr>
                                  <w:color w:val="7F7F7F" w:themeColor="text1" w:themeTint="80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188" name="Grupa 188"/>
                        <wpg:cNvGrpSpPr/>
                        <wpg:grpSpPr>
                          <a:xfrm>
                            <a:off x="2019300" y="0"/>
                            <a:ext cx="914667" cy="9372600"/>
                            <a:chOff x="0" y="0"/>
                            <a:chExt cx="914667" cy="9372600"/>
                          </a:xfrm>
                        </wpg:grpSpPr>
                        <wps:wsp>
                          <wps:cNvPr id="189" name="Pravokutnik 189"/>
                          <wps:cNvSpPr/>
                          <wps:spPr>
                            <a:xfrm>
                              <a:off x="0" y="0"/>
                              <a:ext cx="914667" cy="9372600"/>
                            </a:xfrm>
                            <a:prstGeom prst="rect">
                              <a:avLst/>
                            </a:prstGeom>
                            <a:solidFill>
                              <a:schemeClr val="bg1">
                                <a:alpha val="0"/>
                              </a:schemeClr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190" name="Grupa 190"/>
                          <wpg:cNvGrpSpPr/>
                          <wpg:grpSpPr>
                            <a:xfrm>
                              <a:off x="0" y="0"/>
                              <a:ext cx="685800" cy="9372600"/>
                              <a:chOff x="0" y="0"/>
                              <a:chExt cx="685922" cy="9372600"/>
                            </a:xfrm>
                          </wpg:grpSpPr>
                          <wps:wsp>
                            <wps:cNvPr id="191" name="Pravokutnik 8"/>
                            <wps:cNvSpPr/>
                            <wps:spPr>
                              <a:xfrm>
                                <a:off x="18410" y="0"/>
                                <a:ext cx="667512" cy="9363456"/>
                              </a:xfrm>
                              <a:custGeom>
                                <a:avLst/>
                                <a:gdLst>
                                  <a:gd name="connsiteX0" fmla="*/ 0 w 667679"/>
                                  <a:gd name="connsiteY0" fmla="*/ 0 h 9363456"/>
                                  <a:gd name="connsiteX1" fmla="*/ 667679 w 667679"/>
                                  <a:gd name="connsiteY1" fmla="*/ 0 h 9363456"/>
                                  <a:gd name="connsiteX2" fmla="*/ 667679 w 667679"/>
                                  <a:gd name="connsiteY2" fmla="*/ 9363456 h 9363456"/>
                                  <a:gd name="connsiteX3" fmla="*/ 0 w 667679"/>
                                  <a:gd name="connsiteY3" fmla="*/ 9363456 h 9363456"/>
                                  <a:gd name="connsiteX4" fmla="*/ 0 w 667679"/>
                                  <a:gd name="connsiteY4" fmla="*/ 0 h 9363456"/>
                                  <a:gd name="connsiteX0" fmla="*/ 19104 w 686783"/>
                                  <a:gd name="connsiteY0" fmla="*/ 0 h 9363456"/>
                                  <a:gd name="connsiteX1" fmla="*/ 686783 w 686783"/>
                                  <a:gd name="connsiteY1" fmla="*/ 0 h 9363456"/>
                                  <a:gd name="connsiteX2" fmla="*/ 686783 w 686783"/>
                                  <a:gd name="connsiteY2" fmla="*/ 9363456 h 9363456"/>
                                  <a:gd name="connsiteX3" fmla="*/ 19104 w 686783"/>
                                  <a:gd name="connsiteY3" fmla="*/ 9363456 h 9363456"/>
                                  <a:gd name="connsiteX4" fmla="*/ 0 w 686783"/>
                                  <a:gd name="connsiteY4" fmla="*/ 5353050 h 9363456"/>
                                  <a:gd name="connsiteX5" fmla="*/ 19104 w 686783"/>
                                  <a:gd name="connsiteY5" fmla="*/ 0 h 9363456"/>
                                  <a:gd name="connsiteX0" fmla="*/ 0 w 667679"/>
                                  <a:gd name="connsiteY0" fmla="*/ 0 h 9363456"/>
                                  <a:gd name="connsiteX1" fmla="*/ 667679 w 667679"/>
                                  <a:gd name="connsiteY1" fmla="*/ 0 h 9363456"/>
                                  <a:gd name="connsiteX2" fmla="*/ 667679 w 667679"/>
                                  <a:gd name="connsiteY2" fmla="*/ 9363456 h 9363456"/>
                                  <a:gd name="connsiteX3" fmla="*/ 0 w 667679"/>
                                  <a:gd name="connsiteY3" fmla="*/ 9363456 h 9363456"/>
                                  <a:gd name="connsiteX4" fmla="*/ 228546 w 667679"/>
                                  <a:gd name="connsiteY4" fmla="*/ 5419712 h 9363456"/>
                                  <a:gd name="connsiteX5" fmla="*/ 0 w 667679"/>
                                  <a:gd name="connsiteY5" fmla="*/ 0 h 9363456"/>
                                  <a:gd name="connsiteX0" fmla="*/ 0 w 667679"/>
                                  <a:gd name="connsiteY0" fmla="*/ 0 h 9363456"/>
                                  <a:gd name="connsiteX1" fmla="*/ 667679 w 667679"/>
                                  <a:gd name="connsiteY1" fmla="*/ 0 h 9363456"/>
                                  <a:gd name="connsiteX2" fmla="*/ 667679 w 667679"/>
                                  <a:gd name="connsiteY2" fmla="*/ 9363456 h 9363456"/>
                                  <a:gd name="connsiteX3" fmla="*/ 0 w 667679"/>
                                  <a:gd name="connsiteY3" fmla="*/ 9363456 h 9363456"/>
                                  <a:gd name="connsiteX4" fmla="*/ 219021 w 667679"/>
                                  <a:gd name="connsiteY4" fmla="*/ 5372097 h 9363456"/>
                                  <a:gd name="connsiteX5" fmla="*/ 0 w 667679"/>
                                  <a:gd name="connsiteY5" fmla="*/ 0 h 9363456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</a:cxnLst>
                                <a:rect l="l" t="t" r="r" b="b"/>
                                <a:pathLst>
                                  <a:path w="667679" h="9363456">
                                    <a:moveTo>
                                      <a:pt x="0" y="0"/>
                                    </a:moveTo>
                                    <a:lnTo>
                                      <a:pt x="667679" y="0"/>
                                    </a:lnTo>
                                    <a:lnTo>
                                      <a:pt x="667679" y="9363456"/>
                                    </a:lnTo>
                                    <a:lnTo>
                                      <a:pt x="0" y="9363456"/>
                                    </a:lnTo>
                                    <a:lnTo>
                                      <a:pt x="219021" y="5372097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92" name="Pravokutnik 192"/>
                            <wps:cNvSpPr/>
                            <wps:spPr>
                              <a:xfrm>
                                <a:off x="0" y="0"/>
                                <a:ext cx="685800" cy="9372600"/>
                              </a:xfrm>
                              <a:prstGeom prst="rect">
                                <a:avLst/>
                              </a:prstGeom>
                              <a:blipFill>
                                <a:blip r:embed="rId31"/>
                                <a:stretch>
                                  <a:fillRect/>
                                </a:stretch>
                              </a:blip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9E9A3B9" id="Grupa 186" o:spid="_x0000_s1061" style="position:absolute;left:0;text-align:left;margin-left:379.1pt;margin-top:211.8pt;width:430.3pt;height:556.2pt;z-index:251717632;mso-wrap-distance-left:36pt;mso-wrap-distance-right:36pt;mso-position-horizontal:right;mso-position-horizontal-relative:page;mso-position-vertical-relative:page;mso-width-relative:margin" coordsize="29339,9446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">
                <v:shape id="Tekstni okvir 187" o:spid="_x0000_s1062" type="#_x0000_t202" style="position:absolute;top:5905;width:20823;height:88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" filled="f" stroked="f" strokeweight=".5pt">
                  <v:textbox inset="0,0,0,0">
                    <w:txbxContent>
                      <w:p w14:paraId="561EC1DD" w14:textId="0AFEEA7E" w:rsidR="00254667" w:rsidRDefault="00254667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  <w:r w:rsidRPr="00D45F45">
                          <w:rPr>
                            <w:rFonts w:cstheme="minorHAnsi"/>
                          </w:rPr>
                          <w:t>Sufinanciranje boravka djece u vrtiću</w:t>
                        </w:r>
                        <w:r>
                          <w:rPr>
                            <w:rFonts w:cstheme="minorHAnsi"/>
                          </w:rPr>
                          <w:t xml:space="preserve"> ………….… </w:t>
                        </w:r>
                        <w:r w:rsidRPr="00D45F45">
                          <w:rPr>
                            <w:rFonts w:cstheme="minorHAnsi"/>
                          </w:rPr>
                          <w:t>1.</w:t>
                        </w:r>
                        <w:r w:rsidR="00DE0799">
                          <w:rPr>
                            <w:rFonts w:cstheme="minorHAnsi"/>
                          </w:rPr>
                          <w:t>8</w:t>
                        </w:r>
                        <w:r w:rsidRPr="00D45F45">
                          <w:rPr>
                            <w:rFonts w:cstheme="minorHAnsi"/>
                          </w:rPr>
                          <w:t xml:space="preserve">00.000 </w:t>
                        </w:r>
                      </w:p>
                      <w:p w14:paraId="75001652" w14:textId="77777777" w:rsidR="00254667" w:rsidRPr="00D45F45" w:rsidRDefault="00254667" w:rsidP="008C7EEA">
                        <w:pPr>
                          <w:pStyle w:val="Odlomakpopisa"/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</w:p>
                      <w:p w14:paraId="1F653C3B" w14:textId="120B373B" w:rsidR="00254667" w:rsidRDefault="00254667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  <w:r w:rsidRPr="00D45F45">
                          <w:rPr>
                            <w:rFonts w:cstheme="minorHAnsi"/>
                          </w:rPr>
                          <w:t>Stipendiranje učenika i studenata</w:t>
                        </w:r>
                        <w:r>
                          <w:rPr>
                            <w:rFonts w:cstheme="minorHAnsi"/>
                          </w:rPr>
                          <w:t xml:space="preserve"> ………………….… </w:t>
                        </w:r>
                        <w:r w:rsidRPr="00D45F45">
                          <w:rPr>
                            <w:rFonts w:cstheme="minorHAnsi"/>
                          </w:rPr>
                          <w:t xml:space="preserve">250.000 </w:t>
                        </w:r>
                      </w:p>
                      <w:p w14:paraId="09C46167" w14:textId="77777777" w:rsidR="00254667" w:rsidRPr="00D45F45" w:rsidRDefault="00254667" w:rsidP="008C7EEA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</w:p>
                      <w:p w14:paraId="4DD96836" w14:textId="677CF841" w:rsidR="00254667" w:rsidRDefault="00254667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  <w:r w:rsidRPr="00D45F45">
                          <w:rPr>
                            <w:rFonts w:cstheme="minorHAnsi"/>
                          </w:rPr>
                          <w:t>Sufinanciranje produženog boravka djece u školi</w:t>
                        </w:r>
                        <w:r>
                          <w:rPr>
                            <w:rFonts w:cstheme="minorHAnsi"/>
                          </w:rPr>
                          <w:t xml:space="preserve"> …</w:t>
                        </w:r>
                        <w:r w:rsidRPr="00D45F45">
                          <w:rPr>
                            <w:rFonts w:cstheme="minorHAnsi"/>
                          </w:rPr>
                          <w:t xml:space="preserve">  </w:t>
                        </w:r>
                        <w:r>
                          <w:rPr>
                            <w:rFonts w:cstheme="minorHAnsi"/>
                          </w:rPr>
                          <w:t xml:space="preserve">……………………………………………………………………..…. </w:t>
                        </w:r>
                        <w:r w:rsidR="00DE0799">
                          <w:rPr>
                            <w:rFonts w:cstheme="minorHAnsi"/>
                          </w:rPr>
                          <w:t>20</w:t>
                        </w:r>
                        <w:r w:rsidRPr="00D45F45">
                          <w:rPr>
                            <w:rFonts w:cstheme="minorHAnsi"/>
                          </w:rPr>
                          <w:t xml:space="preserve">0.000 </w:t>
                        </w:r>
                      </w:p>
                      <w:p w14:paraId="287FB783" w14:textId="77777777" w:rsidR="00254667" w:rsidRPr="00D45F45" w:rsidRDefault="00254667" w:rsidP="008C7EEA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</w:p>
                      <w:p w14:paraId="46AFD28A" w14:textId="0318DEE2" w:rsidR="00254667" w:rsidRDefault="00254667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  <w:r w:rsidRPr="00D45F45">
                          <w:rPr>
                            <w:rFonts w:cstheme="minorHAnsi"/>
                          </w:rPr>
                          <w:t xml:space="preserve">Jednokratne novčane pomoći </w:t>
                        </w:r>
                        <w:r>
                          <w:rPr>
                            <w:rFonts w:cstheme="minorHAnsi"/>
                          </w:rPr>
                          <w:t>……………………..……</w:t>
                        </w:r>
                        <w:r w:rsidR="00341DAA">
                          <w:rPr>
                            <w:rFonts w:cstheme="minorHAnsi"/>
                          </w:rPr>
                          <w:t>.</w:t>
                        </w:r>
                        <w:r w:rsidRPr="00D45F45">
                          <w:rPr>
                            <w:rFonts w:cstheme="minorHAnsi"/>
                          </w:rPr>
                          <w:t xml:space="preserve"> </w:t>
                        </w:r>
                        <w:r w:rsidR="00341DAA">
                          <w:rPr>
                            <w:rFonts w:cstheme="minorHAnsi"/>
                          </w:rPr>
                          <w:t>70.</w:t>
                        </w:r>
                        <w:r w:rsidRPr="00D45F45">
                          <w:rPr>
                            <w:rFonts w:cstheme="minorHAnsi"/>
                          </w:rPr>
                          <w:t xml:space="preserve">000 </w:t>
                        </w:r>
                      </w:p>
                      <w:p w14:paraId="622CC994" w14:textId="77777777" w:rsidR="00254667" w:rsidRPr="00D45F45" w:rsidRDefault="00254667" w:rsidP="008C7EEA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</w:p>
                      <w:p w14:paraId="6B3E1D9C" w14:textId="0158B1EC" w:rsidR="00254667" w:rsidRDefault="00254667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  <w:r w:rsidRPr="00D45F45">
                          <w:rPr>
                            <w:rFonts w:cstheme="minorHAnsi"/>
                          </w:rPr>
                          <w:t>Školske marende</w:t>
                        </w:r>
                        <w:r>
                          <w:rPr>
                            <w:rFonts w:cstheme="minorHAnsi"/>
                          </w:rPr>
                          <w:t xml:space="preserve"> …………………………………………</w:t>
                        </w:r>
                        <w:r w:rsidR="00341DAA">
                          <w:rPr>
                            <w:rFonts w:cstheme="minorHAnsi"/>
                          </w:rPr>
                          <w:t>….</w:t>
                        </w:r>
                        <w:r>
                          <w:rPr>
                            <w:rFonts w:cstheme="minorHAnsi"/>
                          </w:rPr>
                          <w:t>… 35</w:t>
                        </w:r>
                        <w:r w:rsidRPr="00D45F45">
                          <w:rPr>
                            <w:rFonts w:cstheme="minorHAnsi"/>
                          </w:rPr>
                          <w:t xml:space="preserve">.000 </w:t>
                        </w:r>
                      </w:p>
                      <w:p w14:paraId="4902EAA0" w14:textId="77777777" w:rsidR="00254667" w:rsidRPr="00D45F45" w:rsidRDefault="00254667" w:rsidP="008C7EEA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</w:p>
                      <w:p w14:paraId="0FEFC6D5" w14:textId="51A4E8E9" w:rsidR="00254667" w:rsidRDefault="00254667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  <w:r w:rsidRPr="00D45F45">
                          <w:rPr>
                            <w:rFonts w:cstheme="minorHAnsi"/>
                          </w:rPr>
                          <w:t>Troškovi stanovanja i prehrane</w:t>
                        </w:r>
                        <w:r>
                          <w:rPr>
                            <w:rFonts w:cstheme="minorHAnsi"/>
                          </w:rPr>
                          <w:t xml:space="preserve"> …………………</w:t>
                        </w:r>
                        <w:r w:rsidR="00DE0799">
                          <w:rPr>
                            <w:rFonts w:cstheme="minorHAnsi"/>
                          </w:rPr>
                          <w:t>.</w:t>
                        </w:r>
                        <w:r>
                          <w:rPr>
                            <w:rFonts w:cstheme="minorHAnsi"/>
                          </w:rPr>
                          <w:t>…</w:t>
                        </w:r>
                        <w:r w:rsidR="00341DAA">
                          <w:rPr>
                            <w:rFonts w:cstheme="minorHAnsi"/>
                          </w:rPr>
                          <w:t>..</w:t>
                        </w:r>
                        <w:r>
                          <w:rPr>
                            <w:rFonts w:cstheme="minorHAnsi"/>
                          </w:rPr>
                          <w:t xml:space="preserve"> </w:t>
                        </w:r>
                        <w:r w:rsidR="00DE0799">
                          <w:rPr>
                            <w:rFonts w:cstheme="minorHAnsi"/>
                          </w:rPr>
                          <w:t xml:space="preserve"> </w:t>
                        </w:r>
                        <w:r w:rsidR="00341DAA">
                          <w:rPr>
                            <w:rFonts w:cstheme="minorHAnsi"/>
                          </w:rPr>
                          <w:t>25</w:t>
                        </w:r>
                        <w:r w:rsidR="00DF242E">
                          <w:rPr>
                            <w:rFonts w:cstheme="minorHAnsi"/>
                          </w:rPr>
                          <w:t>0</w:t>
                        </w:r>
                        <w:r w:rsidRPr="00D45F45">
                          <w:rPr>
                            <w:rFonts w:cstheme="minorHAnsi"/>
                          </w:rPr>
                          <w:t>.000</w:t>
                        </w:r>
                      </w:p>
                      <w:p w14:paraId="7CAB9086" w14:textId="77777777" w:rsidR="00254667" w:rsidRPr="00D45F45" w:rsidRDefault="00254667" w:rsidP="008C7EEA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</w:p>
                      <w:p w14:paraId="5CD458E4" w14:textId="3B307F6E" w:rsidR="00254667" w:rsidRDefault="00254667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  <w:r w:rsidRPr="00D45F45">
                          <w:rPr>
                            <w:rFonts w:cstheme="minorHAnsi"/>
                          </w:rPr>
                          <w:t xml:space="preserve">Pomoć za podmirenje troškova prijevoza </w:t>
                        </w:r>
                        <w:r>
                          <w:rPr>
                            <w:rFonts w:cstheme="minorHAnsi"/>
                          </w:rPr>
                          <w:t>……….</w:t>
                        </w:r>
                        <w:r w:rsidR="00DF242E">
                          <w:rPr>
                            <w:rFonts w:cstheme="minorHAnsi"/>
                          </w:rPr>
                          <w:t>.  8</w:t>
                        </w:r>
                        <w:r>
                          <w:rPr>
                            <w:rFonts w:cstheme="minorHAnsi"/>
                          </w:rPr>
                          <w:t>0</w:t>
                        </w:r>
                        <w:r w:rsidRPr="00D45F45">
                          <w:rPr>
                            <w:rFonts w:cstheme="minorHAnsi"/>
                          </w:rPr>
                          <w:t>.</w:t>
                        </w:r>
                        <w:r>
                          <w:rPr>
                            <w:rFonts w:cstheme="minorHAnsi"/>
                          </w:rPr>
                          <w:t>0</w:t>
                        </w:r>
                        <w:r w:rsidRPr="00D45F45">
                          <w:rPr>
                            <w:rFonts w:cstheme="minorHAnsi"/>
                          </w:rPr>
                          <w:t>00</w:t>
                        </w:r>
                      </w:p>
                      <w:p w14:paraId="5963188A" w14:textId="77777777" w:rsidR="00254667" w:rsidRPr="00D45F45" w:rsidRDefault="00254667" w:rsidP="008C7EEA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</w:p>
                      <w:p w14:paraId="49B14DAF" w14:textId="4E956A1D" w:rsidR="00254667" w:rsidRDefault="00254667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  <w:r w:rsidRPr="00D45F45">
                          <w:rPr>
                            <w:rFonts w:cstheme="minorHAnsi"/>
                          </w:rPr>
                          <w:t>Pomoć za nabavku opreme novor</w:t>
                        </w:r>
                        <w:r w:rsidR="00DE0799">
                          <w:rPr>
                            <w:rFonts w:cstheme="minorHAnsi"/>
                          </w:rPr>
                          <w:t>ođe</w:t>
                        </w:r>
                        <w:r w:rsidRPr="00D45F45">
                          <w:rPr>
                            <w:rFonts w:cstheme="minorHAnsi"/>
                          </w:rPr>
                          <w:t xml:space="preserve">nčadi </w:t>
                        </w:r>
                        <w:r>
                          <w:rPr>
                            <w:rFonts w:cstheme="minorHAnsi"/>
                          </w:rPr>
                          <w:t xml:space="preserve">…… </w:t>
                        </w:r>
                        <w:r w:rsidR="00341DAA">
                          <w:rPr>
                            <w:rFonts w:cstheme="minorHAnsi"/>
                          </w:rPr>
                          <w:t>10</w:t>
                        </w:r>
                        <w:r w:rsidRPr="00D45F45">
                          <w:rPr>
                            <w:rFonts w:cstheme="minorHAnsi"/>
                          </w:rPr>
                          <w:t>0.000</w:t>
                        </w:r>
                      </w:p>
                      <w:p w14:paraId="31FE0D77" w14:textId="77777777" w:rsidR="00254667" w:rsidRPr="00D45F45" w:rsidRDefault="00254667" w:rsidP="008C7EEA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cstheme="minorHAnsi"/>
                          </w:rPr>
                        </w:pPr>
                      </w:p>
                      <w:p w14:paraId="749574B8" w14:textId="5514BB7E" w:rsidR="00254667" w:rsidRDefault="00254667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cstheme="minorHAnsi"/>
                          </w:rPr>
                        </w:pPr>
                        <w:r>
                          <w:rPr>
                            <w:rFonts w:cstheme="minorHAnsi"/>
                          </w:rPr>
                          <w:t xml:space="preserve">Poklon za polaznike prvog razreda …………………..  </w:t>
                        </w:r>
                        <w:r w:rsidR="00341DAA">
                          <w:rPr>
                            <w:rFonts w:cstheme="minorHAnsi"/>
                          </w:rPr>
                          <w:t>23</w:t>
                        </w:r>
                        <w:r>
                          <w:rPr>
                            <w:rFonts w:cstheme="minorHAnsi"/>
                          </w:rPr>
                          <w:t>.000</w:t>
                        </w:r>
                      </w:p>
                      <w:p w14:paraId="4C0257DD" w14:textId="77777777" w:rsidR="00DF242E" w:rsidRPr="00DF242E" w:rsidRDefault="00DF242E" w:rsidP="00DF242E">
                        <w:pPr>
                          <w:pStyle w:val="Odlomakpopisa"/>
                          <w:rPr>
                            <w:rFonts w:cstheme="minorHAnsi"/>
                          </w:rPr>
                        </w:pPr>
                      </w:p>
                      <w:p w14:paraId="55C11392" w14:textId="77777777" w:rsidR="00DF242E" w:rsidRDefault="00DF242E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cstheme="minorHAnsi"/>
                          </w:rPr>
                        </w:pPr>
                        <w:r>
                          <w:rPr>
                            <w:rFonts w:cstheme="minorHAnsi"/>
                          </w:rPr>
                          <w:t xml:space="preserve">Poklon paketi za prvoškolce i za darivanje povodom </w:t>
                        </w:r>
                      </w:p>
                      <w:p w14:paraId="1769AC44" w14:textId="3FF4980B" w:rsidR="00DF242E" w:rsidRPr="00DF242E" w:rsidRDefault="00DF242E" w:rsidP="00DF242E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cstheme="minorHAnsi"/>
                          </w:rPr>
                        </w:pPr>
                        <w:r>
                          <w:rPr>
                            <w:rFonts w:cstheme="minorHAnsi"/>
                          </w:rPr>
                          <w:t xml:space="preserve">               </w:t>
                        </w:r>
                        <w:r w:rsidRPr="00DF242E">
                          <w:rPr>
                            <w:rFonts w:cstheme="minorHAnsi"/>
                          </w:rPr>
                          <w:t xml:space="preserve">Sv. Nikole </w:t>
                        </w:r>
                        <w:r>
                          <w:rPr>
                            <w:rFonts w:cstheme="minorHAnsi"/>
                          </w:rPr>
                          <w:t>…………………………………………………………  30.000</w:t>
                        </w:r>
                      </w:p>
                      <w:p w14:paraId="24ABA943" w14:textId="77777777" w:rsidR="00254667" w:rsidRPr="00D45F45" w:rsidRDefault="00254667" w:rsidP="008C7EEA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cstheme="minorHAnsi"/>
                          </w:rPr>
                        </w:pPr>
                      </w:p>
                      <w:p w14:paraId="688930E6" w14:textId="5B5AEB23" w:rsidR="00254667" w:rsidRPr="006526F1" w:rsidRDefault="00254667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cstheme="minorHAnsi"/>
                          </w:rPr>
                        </w:pPr>
                        <w:r w:rsidRPr="006526F1">
                          <w:rPr>
                            <w:rFonts w:cstheme="minorHAnsi"/>
                          </w:rPr>
                          <w:t xml:space="preserve">Pomoć za podmirenje </w:t>
                        </w:r>
                        <w:proofErr w:type="spellStart"/>
                        <w:r w:rsidRPr="006526F1">
                          <w:rPr>
                            <w:rFonts w:cstheme="minorHAnsi"/>
                          </w:rPr>
                          <w:t>lječničkih</w:t>
                        </w:r>
                        <w:proofErr w:type="spellEnd"/>
                        <w:r w:rsidRPr="006526F1">
                          <w:rPr>
                            <w:rFonts w:cstheme="minorHAnsi"/>
                          </w:rPr>
                          <w:t xml:space="preserve"> usluga</w:t>
                        </w:r>
                        <w:r>
                          <w:rPr>
                            <w:rFonts w:cstheme="minorHAnsi"/>
                          </w:rPr>
                          <w:t xml:space="preserve"> ……………. </w:t>
                        </w:r>
                        <w:r w:rsidRPr="006526F1">
                          <w:rPr>
                            <w:rFonts w:cstheme="minorHAnsi"/>
                          </w:rPr>
                          <w:t>1</w:t>
                        </w:r>
                        <w:r w:rsidR="00341DAA">
                          <w:rPr>
                            <w:rFonts w:cstheme="minorHAnsi"/>
                          </w:rPr>
                          <w:t>5</w:t>
                        </w:r>
                        <w:r w:rsidRPr="006526F1">
                          <w:rPr>
                            <w:rFonts w:cstheme="minorHAnsi"/>
                          </w:rPr>
                          <w:t>.000</w:t>
                        </w:r>
                      </w:p>
                      <w:p w14:paraId="7225E548" w14:textId="77777777" w:rsidR="00254667" w:rsidRPr="006526F1" w:rsidRDefault="00254667" w:rsidP="008C7EEA">
                        <w:pPr>
                          <w:pStyle w:val="Odlomakpopisa"/>
                          <w:rPr>
                            <w:rFonts w:cstheme="minorHAnsi"/>
                          </w:rPr>
                        </w:pPr>
                      </w:p>
                      <w:p w14:paraId="32D9F36B" w14:textId="3C7B0BA1" w:rsidR="00254667" w:rsidRDefault="00254667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cstheme="minorHAnsi"/>
                          </w:rPr>
                        </w:pPr>
                        <w:r w:rsidRPr="006526F1">
                          <w:rPr>
                            <w:rFonts w:cstheme="minorHAnsi"/>
                          </w:rPr>
                          <w:t>Prevencija, dijagnostika i tretman poremećaja komunikacije – logoped</w:t>
                        </w:r>
                        <w:r>
                          <w:rPr>
                            <w:rFonts w:cstheme="minorHAnsi"/>
                          </w:rPr>
                          <w:t xml:space="preserve"> ………………………………………………………….</w:t>
                        </w:r>
                        <w:r w:rsidRPr="006526F1">
                          <w:rPr>
                            <w:rFonts w:cstheme="minorHAnsi"/>
                          </w:rPr>
                          <w:t xml:space="preserve"> 10.000</w:t>
                        </w:r>
                      </w:p>
                      <w:p w14:paraId="7B4DF4FB" w14:textId="77777777" w:rsidR="00DE0799" w:rsidRPr="00DE0799" w:rsidRDefault="00DE0799" w:rsidP="00DE0799">
                        <w:pPr>
                          <w:pStyle w:val="Odlomakpopisa"/>
                          <w:rPr>
                            <w:rFonts w:cstheme="minorHAnsi"/>
                          </w:rPr>
                        </w:pPr>
                      </w:p>
                      <w:p w14:paraId="5779EB8A" w14:textId="292DDD45" w:rsidR="00DE0799" w:rsidRDefault="00DE0799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cstheme="minorHAnsi"/>
                          </w:rPr>
                        </w:pPr>
                        <w:r>
                          <w:rPr>
                            <w:rFonts w:cstheme="minorHAnsi"/>
                          </w:rPr>
                          <w:t>Tečaj za trudnice/škola za roditelje…………….……… 5.000</w:t>
                        </w:r>
                      </w:p>
                      <w:p w14:paraId="76130008" w14:textId="77777777" w:rsidR="00DF242E" w:rsidRPr="00DF242E" w:rsidRDefault="00DF242E" w:rsidP="00DF242E">
                        <w:pPr>
                          <w:pStyle w:val="Odlomakpopisa"/>
                          <w:rPr>
                            <w:rFonts w:cstheme="minorHAnsi"/>
                          </w:rPr>
                        </w:pPr>
                      </w:p>
                      <w:p w14:paraId="5F8E6DB1" w14:textId="454628DF" w:rsidR="00DF242E" w:rsidRDefault="00DF242E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cstheme="minorHAnsi"/>
                          </w:rPr>
                        </w:pPr>
                        <w:r>
                          <w:rPr>
                            <w:rFonts w:cstheme="minorHAnsi"/>
                          </w:rPr>
                          <w:t>Savjetovalište za prehranu dojenčadi ………………..  60.000</w:t>
                        </w:r>
                      </w:p>
                      <w:p w14:paraId="628EC366" w14:textId="77777777" w:rsidR="00DF242E" w:rsidRPr="00DF242E" w:rsidRDefault="00DF242E" w:rsidP="00DF242E">
                        <w:pPr>
                          <w:pStyle w:val="Odlomakpopisa"/>
                          <w:rPr>
                            <w:rFonts w:cstheme="minorHAnsi"/>
                          </w:rPr>
                        </w:pPr>
                      </w:p>
                      <w:p w14:paraId="2F9AD94A" w14:textId="436F1FAD" w:rsidR="00DF242E" w:rsidRDefault="00DF242E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cstheme="minorHAnsi"/>
                          </w:rPr>
                        </w:pPr>
                        <w:r>
                          <w:rPr>
                            <w:rFonts w:cstheme="minorHAnsi"/>
                          </w:rPr>
                          <w:t>Punktovi posebnog dežurstva ……………………………  36.000</w:t>
                        </w:r>
                      </w:p>
                      <w:p w14:paraId="57DD29EF" w14:textId="77777777" w:rsidR="00DF242E" w:rsidRPr="00DF242E" w:rsidRDefault="00DF242E" w:rsidP="00DF242E">
                        <w:pPr>
                          <w:pStyle w:val="Odlomakpopisa"/>
                          <w:rPr>
                            <w:rFonts w:cstheme="minorHAnsi"/>
                          </w:rPr>
                        </w:pPr>
                      </w:p>
                      <w:p w14:paraId="191F1108" w14:textId="0C8F075A" w:rsidR="00DF242E" w:rsidRDefault="005907CF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cstheme="minorHAnsi"/>
                          </w:rPr>
                        </w:pPr>
                        <w:r>
                          <w:rPr>
                            <w:rFonts w:cstheme="minorHAnsi"/>
                          </w:rPr>
                          <w:t>Palijativna skrb …………………………………………………. 18.000</w:t>
                        </w:r>
                      </w:p>
                      <w:p w14:paraId="02261011" w14:textId="77777777" w:rsidR="005907CF" w:rsidRPr="005907CF" w:rsidRDefault="005907CF" w:rsidP="005907CF">
                        <w:pPr>
                          <w:pStyle w:val="Odlomakpopisa"/>
                          <w:rPr>
                            <w:rFonts w:cstheme="minorHAnsi"/>
                          </w:rPr>
                        </w:pPr>
                      </w:p>
                      <w:p w14:paraId="6619AD9B" w14:textId="030063EE" w:rsidR="005907CF" w:rsidRPr="006526F1" w:rsidRDefault="005907CF" w:rsidP="008C7EEA">
                        <w:pPr>
                          <w:pStyle w:val="Odlomakpopisa"/>
                          <w:numPr>
                            <w:ilvl w:val="0"/>
                            <w:numId w:val="5"/>
                          </w:numPr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cstheme="minorHAnsi"/>
                          </w:rPr>
                        </w:pPr>
                        <w:r>
                          <w:rPr>
                            <w:rFonts w:cstheme="minorHAnsi"/>
                          </w:rPr>
                          <w:t>Preventivni dijagnostički pregledi ……………………… 30.000</w:t>
                        </w:r>
                      </w:p>
                      <w:p w14:paraId="6E5C17E0" w14:textId="77777777" w:rsidR="00254667" w:rsidRDefault="00254667" w:rsidP="008C7EEA">
                        <w:pPr>
                          <w:rPr>
                            <w:sz w:val="28"/>
                            <w:szCs w:val="28"/>
                          </w:rPr>
                        </w:pPr>
                      </w:p>
                      <w:p w14:paraId="24D69949" w14:textId="75364FB8" w:rsidR="00254667" w:rsidRDefault="00254667" w:rsidP="008C7EEA">
                        <w:pPr>
                          <w:rPr>
                            <w:color w:val="7F7F7F" w:themeColor="text1" w:themeTint="80"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  <v:group id="Grupa 188" o:spid="_x0000_s1063" style="position:absolute;left:20193;width:9146;height:93726" coordsize="9146,937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">
                  <v:rect id="Pravokutnik 189" o:spid="_x0000_s1064" style="position:absolute;width:9146;height:9372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" fillcolor="white [3212]" stroked="f" strokeweight="2pt">
                    <v:fill opacity="0"/>
                  </v:rect>
                  <v:group id="Grupa 190" o:spid="_x0000_s1065" style="position:absolute;width:6858;height:93726" coordsize="6859,937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">
                    <v:shape id="Pravokutnik 8" o:spid="_x0000_s1066" style="position:absolute;left:184;width:6675;height:93634;visibility:visible;mso-wrap-style:square;v-text-anchor:middle" coordsize="667679,93634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" path="m,l667679,r,9363456l,9363456,219021,5372097,,xe" fillcolor="#3494ba [3204]" stroked="f" strokeweight="2pt">
                      <v:path arrowok="t" o:connecttype="custom" o:connectlocs="0,0;667512,0;667512,9363456;0,9363456;218966,5372097;0,0" o:connectangles="0,0,0,0,0,0"/>
                    </v:shape>
                    <v:rect id="Pravokutnik 192" o:spid="_x0000_s1067" style="position:absolute;width:6858;height:9372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" stroked="f" strokeweight="2pt">
                      <v:fill r:id="rId32" o:title="" recolor="t" rotate="t" type="frame"/>
                    </v:rect>
                  </v:group>
                </v:group>
                <w10:wrap type="square" anchorx="page" anchory="page"/>
              </v:group>
            </w:pict>
          </mc:Fallback>
        </mc:AlternateContent>
      </w:r>
    </w:p>
    <w:p w14:paraId="61A1213A" w14:textId="2B543D18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631947E3" w14:textId="152F7B05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666FEC4B" w14:textId="6EC8DB79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2A98B62E" w14:textId="3F91DB0D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598D617B" w14:textId="1FE18AC5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2A956E4D" w14:textId="41B5456E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62357569" w14:textId="37E61EED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123D4583" w14:textId="53A07D25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4EEDC404" w14:textId="1285A38D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2BE00063" w14:textId="4B7B973A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5F656DED" w14:textId="5136FF7A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45F3D81E" w14:textId="36B6C6D9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1CF74568" w14:textId="552E60B3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6F409C86" w14:textId="1CC1B74B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4EA18067" w14:textId="24C7C630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1F0ADFF4" w14:textId="7F3E562C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157CE194" w14:textId="72E6AD86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169BE7D1" w14:textId="7618F365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363E6BEB" w14:textId="13BEE486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1D51AD77" w14:textId="61787E54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66933D05" w14:textId="3998E739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39EB3998" w14:textId="100D456D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682D2BD4" w14:textId="27F75DED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57DB14E1" w14:textId="0ABCD608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096B9FAA" w14:textId="00D8FD6D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1F7EE8B6" w14:textId="62B244BD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6C03FBF5" w14:textId="6FE5E0BC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60EB7A84" w14:textId="44C7FB49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46FFF77C" w14:textId="64C63353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22ABEAD8" w14:textId="385D2554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686DDE95" w14:textId="5A00D684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6D325E5E" w14:textId="405B22E0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0355C66B" w14:textId="0CA99E96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62359E4E" w14:textId="3E0710EB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3020E781" w14:textId="795E1B6C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2A4EFD17" w14:textId="335022C3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245270A7" w14:textId="09B87A08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052E43B3" w14:textId="5AE7E5BE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0D65A150" w14:textId="0EEA3423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49DECD6C" w14:textId="77777777" w:rsidR="008C7EEA" w:rsidRDefault="008C7EEA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5ED3845F" w14:textId="77777777" w:rsidR="009A4600" w:rsidRPr="00DD4FBB" w:rsidRDefault="009A4600" w:rsidP="00BF689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</w:rPr>
      </w:pPr>
    </w:p>
    <w:p w14:paraId="555D4BD7" w14:textId="1F7B3855" w:rsidR="000D7E2F" w:rsidRPr="00DD4FBB" w:rsidRDefault="000D7E2F" w:rsidP="000D7E2F">
      <w:pPr>
        <w:rPr>
          <w:i/>
          <w:iCs/>
        </w:rPr>
      </w:pPr>
    </w:p>
    <w:p w14:paraId="06AF65D9" w14:textId="0E967132" w:rsidR="000D7E2F" w:rsidRPr="00DD4FBB" w:rsidRDefault="00BF689E" w:rsidP="000D7E2F">
      <w:pPr>
        <w:rPr>
          <w:i/>
          <w:iCs/>
        </w:rPr>
      </w:pPr>
      <w:r w:rsidRPr="00DD4FBB">
        <w:rPr>
          <w:i/>
          <w:iCs/>
          <w:noProof/>
        </w:rPr>
        <w:lastRenderedPageBreak/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3C813114" wp14:editId="4344A2A8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6035040" cy="640080"/>
                <wp:effectExtent l="0" t="0" r="22860" b="26670"/>
                <wp:wrapNone/>
                <wp:docPr id="169" name="Tekstni okvir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35040" cy="640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E95668" w14:textId="3261ABD5" w:rsidR="00254667" w:rsidRPr="004F6C78" w:rsidRDefault="00B75BEF" w:rsidP="00BF689E">
                            <w:pPr>
                              <w:jc w:val="center"/>
                              <w:rPr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PROVEDBENI</w:t>
                            </w:r>
                            <w:r w:rsidR="00C449BA"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254667"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PROGRAM - ZNAČAJNA INVESTICIJSKA ULAGANJA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813114" id="Tekstni okvir 169" o:spid="_x0000_s1068" type="#_x0000_t202" style="position:absolute;margin-left:0;margin-top:0;width:475.2pt;height:50.4pt;z-index:2517073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">
                <v:textbox>
                  <w:txbxContent>
                    <w:p w14:paraId="78E95668" w14:textId="3261ABD5" w:rsidR="00254667" w:rsidRPr="004F6C78" w:rsidRDefault="00B75BEF" w:rsidP="00BF689E">
                      <w:pPr>
                        <w:jc w:val="center"/>
                        <w:rPr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</w:pPr>
                      <w:r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PROVEDBENI</w:t>
                      </w:r>
                      <w:r w:rsidR="00C449BA"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254667"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PROGRAM - ZNAČAJNA INVESTICIJSKA ULAGANJA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A483FEC" w14:textId="50C91388" w:rsidR="000D7E2F" w:rsidRPr="00DD4FBB" w:rsidRDefault="000D7E2F" w:rsidP="000D7E2F">
      <w:pPr>
        <w:rPr>
          <w:i/>
          <w:iCs/>
        </w:rPr>
      </w:pPr>
    </w:p>
    <w:p w14:paraId="4CFF173B" w14:textId="1122EC76" w:rsidR="000D7E2F" w:rsidRPr="00DD4FBB" w:rsidRDefault="000D7E2F" w:rsidP="000D7E2F">
      <w:pPr>
        <w:rPr>
          <w:i/>
          <w:iCs/>
        </w:rPr>
      </w:pPr>
    </w:p>
    <w:p w14:paraId="33DBC42E" w14:textId="6FA62FEC" w:rsidR="00B75BEF" w:rsidRDefault="00B75BEF" w:rsidP="00BF689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  <w:r w:rsidRPr="00380E80">
        <w:rPr>
          <w:rFonts w:eastAsia="Times New Roman" w:cstheme="minorHAnsi"/>
          <w:b/>
          <w:bCs/>
          <w:i/>
          <w:iCs/>
          <w:color w:val="000000"/>
          <w:lang w:eastAsia="hr-HR"/>
        </w:rPr>
        <w:t xml:space="preserve">Provedbeni program </w:t>
      </w:r>
      <w:r w:rsidRPr="00380E80">
        <w:rPr>
          <w:rFonts w:eastAsia="Times New Roman" w:cstheme="minorHAnsi"/>
          <w:color w:val="000000"/>
          <w:lang w:eastAsia="hr-HR"/>
        </w:rPr>
        <w:t xml:space="preserve">je </w:t>
      </w:r>
      <w:r w:rsidR="00380E80" w:rsidRPr="00380E80">
        <w:rPr>
          <w:rFonts w:eastAsia="Times New Roman" w:cstheme="minorHAnsi"/>
          <w:color w:val="000000"/>
          <w:lang w:eastAsia="hr-HR"/>
        </w:rPr>
        <w:t>kratkoročni</w:t>
      </w:r>
      <w:r w:rsidR="00380E80">
        <w:rPr>
          <w:rFonts w:eastAsia="Times New Roman" w:cstheme="minorHAnsi"/>
          <w:color w:val="000000"/>
          <w:lang w:eastAsia="hr-HR"/>
        </w:rPr>
        <w:t xml:space="preserve"> akt </w:t>
      </w:r>
      <w:r>
        <w:rPr>
          <w:rFonts w:eastAsia="Times New Roman" w:cstheme="minorHAnsi"/>
          <w:color w:val="000000"/>
          <w:lang w:eastAsia="hr-HR"/>
        </w:rPr>
        <w:t>stratešk</w:t>
      </w:r>
      <w:r w:rsidR="00380E80">
        <w:rPr>
          <w:rFonts w:eastAsia="Times New Roman" w:cstheme="minorHAnsi"/>
          <w:color w:val="000000"/>
          <w:lang w:eastAsia="hr-HR"/>
        </w:rPr>
        <w:t>og planiranja od lokalnog značaja koji opisuje viziju, misiju i djelokrug tijela u mandatu načelnika u kojem se pobliže definiraju mjere za provedbu ciljeva, te se na taj način omogućuje praćenje rezultata i ocjenu djelotvornosti mjera u okviru postavljenih ciljeva.</w:t>
      </w:r>
    </w:p>
    <w:p w14:paraId="4B95A244" w14:textId="5F47F324" w:rsidR="00BF689E" w:rsidRPr="00DD4FBB" w:rsidRDefault="00380E80" w:rsidP="00BF689E">
      <w:pPr>
        <w:spacing w:before="100" w:beforeAutospacing="1" w:after="100" w:afterAutospacing="1" w:line="240" w:lineRule="auto"/>
        <w:jc w:val="both"/>
        <w:rPr>
          <w:rFonts w:eastAsia="Times New Roman" w:cstheme="minorHAnsi"/>
          <w:i/>
          <w:iCs/>
          <w:color w:val="000000"/>
          <w:lang w:eastAsia="hr-HR"/>
        </w:rPr>
      </w:pPr>
      <w:r>
        <w:rPr>
          <w:rFonts w:eastAsia="Times New Roman" w:cstheme="minorHAnsi"/>
          <w:b/>
          <w:bCs/>
          <w:i/>
          <w:iCs/>
          <w:color w:val="000000"/>
          <w:lang w:eastAsia="hr-HR"/>
        </w:rPr>
        <w:t>Kroz dosadašnji p</w:t>
      </w:r>
      <w:r w:rsidR="00BF689E" w:rsidRPr="00A82A2F">
        <w:rPr>
          <w:rFonts w:eastAsia="Times New Roman" w:cstheme="minorHAnsi"/>
          <w:b/>
          <w:bCs/>
          <w:i/>
          <w:iCs/>
          <w:color w:val="000000"/>
          <w:lang w:eastAsia="hr-HR"/>
        </w:rPr>
        <w:t>lan razvojn</w:t>
      </w:r>
      <w:r>
        <w:rPr>
          <w:rFonts w:eastAsia="Times New Roman" w:cstheme="minorHAnsi"/>
          <w:b/>
          <w:bCs/>
          <w:i/>
          <w:iCs/>
          <w:color w:val="000000"/>
          <w:lang w:eastAsia="hr-HR"/>
        </w:rPr>
        <w:t>og</w:t>
      </w:r>
      <w:r w:rsidR="00BF689E" w:rsidRPr="00A82A2F">
        <w:rPr>
          <w:rFonts w:eastAsia="Times New Roman" w:cstheme="minorHAnsi"/>
          <w:b/>
          <w:bCs/>
          <w:i/>
          <w:iCs/>
          <w:color w:val="000000"/>
          <w:lang w:eastAsia="hr-HR"/>
        </w:rPr>
        <w:t xml:space="preserve"> </w:t>
      </w:r>
      <w:r w:rsidR="00BF689E" w:rsidRPr="00C449BA">
        <w:rPr>
          <w:rFonts w:eastAsia="Times New Roman" w:cstheme="minorHAnsi"/>
          <w:b/>
          <w:bCs/>
          <w:i/>
          <w:iCs/>
          <w:color w:val="000000"/>
          <w:lang w:eastAsia="hr-HR"/>
        </w:rPr>
        <w:t>programa Općine</w:t>
      </w:r>
      <w:r w:rsidR="004D2D5F">
        <w:rPr>
          <w:rFonts w:eastAsia="Times New Roman" w:cstheme="minorHAnsi"/>
          <w:b/>
          <w:bCs/>
          <w:i/>
          <w:iCs/>
          <w:color w:val="000000"/>
          <w:lang w:eastAsia="hr-HR"/>
        </w:rPr>
        <w:t xml:space="preserve"> izvršena su značajna investicijska ulaganja koja su </w:t>
      </w:r>
      <w:r w:rsidR="00BF689E" w:rsidRPr="00DD4FBB">
        <w:rPr>
          <w:rFonts w:eastAsia="Times New Roman" w:cstheme="minorHAnsi"/>
          <w:i/>
          <w:iCs/>
          <w:color w:val="000000"/>
          <w:lang w:eastAsia="hr-HR"/>
        </w:rPr>
        <w:t xml:space="preserve"> izravno</w:t>
      </w:r>
      <w:r>
        <w:rPr>
          <w:rFonts w:eastAsia="Times New Roman" w:cstheme="minorHAnsi"/>
          <w:i/>
          <w:iCs/>
          <w:color w:val="000000"/>
          <w:lang w:eastAsia="hr-HR"/>
        </w:rPr>
        <w:t xml:space="preserve"> </w:t>
      </w:r>
      <w:r w:rsidR="00513FBF">
        <w:rPr>
          <w:rFonts w:eastAsia="Times New Roman" w:cstheme="minorHAnsi"/>
          <w:i/>
          <w:iCs/>
          <w:color w:val="000000"/>
          <w:lang w:eastAsia="hr-HR"/>
        </w:rPr>
        <w:t>doprinijela</w:t>
      </w:r>
      <w:r>
        <w:rPr>
          <w:rFonts w:eastAsia="Times New Roman" w:cstheme="minorHAnsi"/>
          <w:i/>
          <w:iCs/>
          <w:color w:val="000000"/>
          <w:lang w:eastAsia="hr-HR"/>
        </w:rPr>
        <w:t xml:space="preserve"> </w:t>
      </w:r>
      <w:r w:rsidR="00BF689E" w:rsidRPr="00DD4FBB">
        <w:rPr>
          <w:rFonts w:eastAsia="Times New Roman" w:cstheme="minorHAnsi"/>
          <w:i/>
          <w:iCs/>
          <w:color w:val="000000"/>
          <w:lang w:eastAsia="hr-HR"/>
        </w:rPr>
        <w:t>razvoju strateških ciljeva</w:t>
      </w:r>
      <w:r w:rsidR="004D2D5F">
        <w:rPr>
          <w:rFonts w:eastAsia="Times New Roman" w:cstheme="minorHAnsi"/>
          <w:i/>
          <w:iCs/>
          <w:color w:val="000000"/>
          <w:lang w:eastAsia="hr-HR"/>
        </w:rPr>
        <w:t>. Navesti ćemo neke</w:t>
      </w:r>
      <w:r w:rsidR="00513FBF">
        <w:rPr>
          <w:rFonts w:eastAsia="Times New Roman" w:cstheme="minorHAnsi"/>
          <w:i/>
          <w:iCs/>
          <w:color w:val="000000"/>
          <w:lang w:eastAsia="hr-HR"/>
        </w:rPr>
        <w:t xml:space="preserve">: </w:t>
      </w:r>
    </w:p>
    <w:p w14:paraId="79F215F6" w14:textId="6615C35A" w:rsidR="00321530" w:rsidRDefault="00BF689E" w:rsidP="00BF689E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DD4FBB">
        <w:rPr>
          <w:rFonts w:eastAsia="Times New Roman" w:cstheme="minorHAnsi"/>
          <w:i/>
          <w:iCs/>
          <w:color w:val="000000"/>
          <w:lang w:eastAsia="hr-HR"/>
        </w:rPr>
        <w:t xml:space="preserve">- </w:t>
      </w:r>
      <w:r w:rsidR="004F6C78">
        <w:rPr>
          <w:rFonts w:eastAsia="Times New Roman" w:cstheme="minorHAnsi"/>
          <w:i/>
          <w:iCs/>
          <w:color w:val="000000"/>
          <w:lang w:eastAsia="hr-HR"/>
        </w:rPr>
        <w:t>Z</w:t>
      </w:r>
      <w:r w:rsidR="00A82A2F">
        <w:rPr>
          <w:rFonts w:eastAsia="Times New Roman" w:cstheme="minorHAnsi"/>
          <w:i/>
          <w:iCs/>
          <w:color w:val="000000"/>
          <w:lang w:eastAsia="hr-HR"/>
        </w:rPr>
        <w:t>avrše</w:t>
      </w:r>
      <w:r w:rsidR="00513FBF">
        <w:rPr>
          <w:rFonts w:eastAsia="Times New Roman" w:cstheme="minorHAnsi"/>
          <w:i/>
          <w:iCs/>
          <w:color w:val="000000"/>
          <w:lang w:eastAsia="hr-HR"/>
        </w:rPr>
        <w:t>na je</w:t>
      </w:r>
      <w:r w:rsidR="00A82A2F">
        <w:rPr>
          <w:rFonts w:eastAsia="Times New Roman" w:cstheme="minorHAnsi"/>
          <w:i/>
          <w:iCs/>
          <w:color w:val="000000"/>
          <w:lang w:eastAsia="hr-HR"/>
        </w:rPr>
        <w:t xml:space="preserve"> </w:t>
      </w:r>
      <w:r w:rsidRPr="00DD4FBB">
        <w:rPr>
          <w:rFonts w:eastAsia="Times New Roman" w:cstheme="minorHAnsi"/>
          <w:i/>
          <w:iCs/>
          <w:color w:val="000000"/>
          <w:lang w:eastAsia="hr-HR"/>
        </w:rPr>
        <w:t>dogradnj</w:t>
      </w:r>
      <w:r w:rsidR="00A82A2F">
        <w:rPr>
          <w:rFonts w:eastAsia="Times New Roman" w:cstheme="minorHAnsi"/>
          <w:i/>
          <w:iCs/>
          <w:color w:val="000000"/>
          <w:lang w:eastAsia="hr-HR"/>
        </w:rPr>
        <w:t>e</w:t>
      </w:r>
      <w:r w:rsidRPr="00DD4FBB">
        <w:rPr>
          <w:rFonts w:eastAsia="Times New Roman" w:cstheme="minorHAnsi"/>
          <w:i/>
          <w:iCs/>
          <w:color w:val="000000"/>
          <w:lang w:eastAsia="hr-HR"/>
        </w:rPr>
        <w:t xml:space="preserve"> Osnovne škole</w:t>
      </w:r>
      <w:r w:rsidR="00321530">
        <w:rPr>
          <w:rFonts w:eastAsia="Times New Roman" w:cstheme="minorHAnsi"/>
          <w:i/>
          <w:iCs/>
          <w:color w:val="000000"/>
          <w:lang w:eastAsia="hr-HR"/>
        </w:rPr>
        <w:tab/>
      </w:r>
      <w:r w:rsidR="00321530">
        <w:rPr>
          <w:rFonts w:eastAsia="Times New Roman" w:cstheme="minorHAnsi"/>
          <w:i/>
          <w:iCs/>
          <w:color w:val="000000"/>
          <w:lang w:eastAsia="hr-HR"/>
        </w:rPr>
        <w:tab/>
        <w:t xml:space="preserve">- </w:t>
      </w:r>
      <w:r w:rsidR="00321530">
        <w:rPr>
          <w:rFonts w:eastAsia="Times New Roman" w:cstheme="minorHAnsi"/>
          <w:i/>
          <w:iCs/>
          <w:color w:val="000000"/>
          <w:lang w:eastAsia="hr-HR"/>
        </w:rPr>
        <w:t>Nova parkirna mjesta i infrastruktura uz</w:t>
      </w:r>
      <w:r w:rsidR="00321530">
        <w:rPr>
          <w:rFonts w:eastAsia="Times New Roman" w:cstheme="minorHAnsi"/>
          <w:i/>
          <w:iCs/>
          <w:color w:val="000000"/>
          <w:lang w:eastAsia="hr-HR"/>
        </w:rPr>
        <w:t xml:space="preserve"> š</w:t>
      </w:r>
      <w:r w:rsidR="00321530">
        <w:rPr>
          <w:rFonts w:eastAsia="Times New Roman" w:cstheme="minorHAnsi"/>
          <w:i/>
          <w:iCs/>
          <w:color w:val="000000"/>
          <w:lang w:eastAsia="hr-HR"/>
        </w:rPr>
        <w:t>kolu</w:t>
      </w:r>
      <w:r w:rsidR="00321530">
        <w:rPr>
          <w:rFonts w:eastAsia="Times New Roman" w:cstheme="minorHAnsi"/>
          <w:i/>
          <w:iCs/>
          <w:color w:val="000000"/>
          <w:lang w:eastAsia="hr-HR"/>
        </w:rPr>
        <w:t xml:space="preserve"> </w:t>
      </w:r>
    </w:p>
    <w:p w14:paraId="3C27EF72" w14:textId="1A2AE078" w:rsidR="00254667" w:rsidRDefault="00BF689E" w:rsidP="00BF689E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 w:rsidRPr="00DD4FBB">
        <w:rPr>
          <w:rFonts w:eastAsia="Times New Roman" w:cstheme="minorHAnsi"/>
          <w:i/>
          <w:iCs/>
          <w:color w:val="000000"/>
          <w:lang w:eastAsia="hr-HR"/>
        </w:rPr>
        <w:t xml:space="preserve">„Jelenje-Dražice“ u Dražicama </w:t>
      </w:r>
    </w:p>
    <w:p w14:paraId="4636A1F1" w14:textId="77777777" w:rsidR="004D2D5F" w:rsidRDefault="004D2D5F" w:rsidP="00BF689E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</w:p>
    <w:p w14:paraId="6A4E5064" w14:textId="4D4C47FF" w:rsidR="00254667" w:rsidRDefault="00254667" w:rsidP="00BF689E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>
        <w:rPr>
          <w:noProof/>
        </w:rPr>
        <w:drawing>
          <wp:inline distT="0" distB="0" distL="0" distR="0" wp14:anchorId="63CF63D9" wp14:editId="24D57234">
            <wp:extent cx="2169022" cy="989965"/>
            <wp:effectExtent l="0" t="0" r="3175" b="635"/>
            <wp:docPr id="96" name="Slika 96" descr="Radovi odlično napreduju: Jelenje će imati najljepšu školu u Primorsko-goranskoj županij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Radovi odlično napreduju: Jelenje će imati najljepšu školu u Primorsko-goranskoj županiji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5946" cy="9976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A2401">
        <w:rPr>
          <w:rFonts w:eastAsia="Times New Roman" w:cstheme="minorHAnsi"/>
          <w:i/>
          <w:iCs/>
          <w:color w:val="000000"/>
          <w:lang w:eastAsia="hr-HR"/>
        </w:rPr>
        <w:tab/>
      </w:r>
      <w:r w:rsidR="004A2401">
        <w:rPr>
          <w:rFonts w:eastAsia="Times New Roman" w:cstheme="minorHAnsi"/>
          <w:i/>
          <w:iCs/>
          <w:color w:val="000000"/>
          <w:lang w:eastAsia="hr-HR"/>
        </w:rPr>
        <w:tab/>
      </w:r>
      <w:r w:rsidR="004A2401">
        <w:rPr>
          <w:rFonts w:eastAsia="Times New Roman" w:cstheme="minorHAnsi"/>
          <w:i/>
          <w:iCs/>
          <w:color w:val="000000"/>
          <w:lang w:eastAsia="hr-HR"/>
        </w:rPr>
        <w:tab/>
      </w:r>
      <w:r w:rsidR="004A2401">
        <w:rPr>
          <w:noProof/>
        </w:rPr>
        <w:drawing>
          <wp:inline distT="0" distB="0" distL="0" distR="0" wp14:anchorId="0272EC7D" wp14:editId="43DB0FF5">
            <wp:extent cx="1866900" cy="1036641"/>
            <wp:effectExtent l="0" t="0" r="0" b="0"/>
            <wp:docPr id="2" name="Slika 2" descr="Školska ulica: Nova parkirna mjesta i infrastruktura uz školu u Dražica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Školska ulica: Nova parkirna mjesta i infrastruktura uz školu u Dražicama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888642" cy="10487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DD312A" w14:textId="77EF3658" w:rsidR="00292C1C" w:rsidRDefault="00C449BA" w:rsidP="00C449BA">
      <w:pPr>
        <w:pStyle w:val="Odlomakpopisa"/>
        <w:numPr>
          <w:ilvl w:val="0"/>
          <w:numId w:val="4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i/>
          <w:iCs/>
          <w:color w:val="000000"/>
          <w:lang w:eastAsia="hr-HR"/>
        </w:rPr>
      </w:pPr>
      <w:r>
        <w:rPr>
          <w:rFonts w:eastAsia="Times New Roman" w:cstheme="minorHAnsi"/>
          <w:i/>
          <w:iCs/>
          <w:color w:val="000000"/>
          <w:lang w:eastAsia="hr-HR"/>
        </w:rPr>
        <w:t>Modernizacija javne rasvjete</w:t>
      </w:r>
      <w:r w:rsidR="004A2401">
        <w:rPr>
          <w:rFonts w:eastAsia="Times New Roman" w:cstheme="minorHAnsi"/>
          <w:i/>
          <w:iCs/>
          <w:color w:val="000000"/>
          <w:lang w:eastAsia="hr-HR"/>
        </w:rPr>
        <w:tab/>
      </w:r>
      <w:r w:rsidR="004A2401">
        <w:rPr>
          <w:rFonts w:eastAsia="Times New Roman" w:cstheme="minorHAnsi"/>
          <w:i/>
          <w:iCs/>
          <w:color w:val="000000"/>
          <w:lang w:eastAsia="hr-HR"/>
        </w:rPr>
        <w:tab/>
        <w:t xml:space="preserve">- </w:t>
      </w:r>
      <w:r w:rsidR="004F6C78">
        <w:rPr>
          <w:rFonts w:eastAsia="Times New Roman" w:cstheme="minorHAnsi"/>
          <w:i/>
          <w:iCs/>
          <w:color w:val="000000"/>
          <w:lang w:eastAsia="hr-HR"/>
        </w:rPr>
        <w:t>N</w:t>
      </w:r>
      <w:r w:rsidR="004A2401" w:rsidRPr="004D2D5F">
        <w:rPr>
          <w:rFonts w:eastAsia="Times New Roman" w:cstheme="minorHAnsi"/>
          <w:i/>
          <w:iCs/>
          <w:color w:val="000000"/>
          <w:lang w:eastAsia="hr-HR"/>
        </w:rPr>
        <w:t>astavak proširenja groblja</w:t>
      </w:r>
    </w:p>
    <w:p w14:paraId="1A1FD33D" w14:textId="51F798B3" w:rsidR="00C449BA" w:rsidRDefault="00C449BA" w:rsidP="00C449BA">
      <w:pPr>
        <w:pStyle w:val="Odlomakpopisa"/>
        <w:spacing w:before="100" w:beforeAutospacing="1" w:after="100" w:afterAutospacing="1" w:line="240" w:lineRule="auto"/>
        <w:ind w:left="1065"/>
        <w:jc w:val="both"/>
        <w:rPr>
          <w:rFonts w:eastAsia="Times New Roman" w:cstheme="minorHAnsi"/>
          <w:i/>
          <w:iCs/>
          <w:color w:val="000000"/>
          <w:lang w:eastAsia="hr-HR"/>
        </w:rPr>
      </w:pPr>
    </w:p>
    <w:p w14:paraId="22A9FBE9" w14:textId="29EA59BA" w:rsidR="00C449BA" w:rsidRPr="00C449BA" w:rsidRDefault="00C449BA" w:rsidP="00C449BA">
      <w:pPr>
        <w:pStyle w:val="Odlomakpopisa"/>
        <w:spacing w:before="100" w:beforeAutospacing="1" w:after="100" w:afterAutospacing="1" w:line="240" w:lineRule="auto"/>
        <w:ind w:left="1065"/>
        <w:jc w:val="both"/>
        <w:rPr>
          <w:rFonts w:eastAsia="Times New Roman" w:cstheme="minorHAnsi"/>
          <w:i/>
          <w:iCs/>
          <w:color w:val="000000"/>
          <w:lang w:eastAsia="hr-HR"/>
        </w:rPr>
      </w:pPr>
      <w:r>
        <w:rPr>
          <w:rFonts w:cstheme="minorHAnsi"/>
          <w:i/>
          <w:iCs/>
          <w:noProof/>
          <w:color w:val="000000"/>
        </w:rPr>
        <w:drawing>
          <wp:inline distT="0" distB="0" distL="0" distR="0" wp14:anchorId="49FFE2EB" wp14:editId="1890A0FE">
            <wp:extent cx="1937385" cy="975304"/>
            <wp:effectExtent l="0" t="0" r="5715" b="0"/>
            <wp:docPr id="20" name="Slika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1895" cy="9826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A2401">
        <w:rPr>
          <w:rFonts w:eastAsia="Times New Roman" w:cstheme="minorHAnsi"/>
          <w:i/>
          <w:iCs/>
          <w:color w:val="000000"/>
          <w:lang w:eastAsia="hr-HR"/>
        </w:rPr>
        <w:tab/>
      </w:r>
      <w:r w:rsidR="004A2401">
        <w:rPr>
          <w:rFonts w:eastAsia="Times New Roman" w:cstheme="minorHAnsi"/>
          <w:i/>
          <w:iCs/>
          <w:color w:val="000000"/>
          <w:lang w:eastAsia="hr-HR"/>
        </w:rPr>
        <w:tab/>
      </w:r>
      <w:r w:rsidR="004A2401">
        <w:rPr>
          <w:noProof/>
        </w:rPr>
        <w:drawing>
          <wp:inline distT="0" distB="0" distL="0" distR="0" wp14:anchorId="1E80F0AA" wp14:editId="539D7728">
            <wp:extent cx="2061540" cy="989965"/>
            <wp:effectExtent l="0" t="0" r="0" b="635"/>
            <wp:docPr id="97" name="Slika 97" descr="Grobl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Groblje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0910" cy="9992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B9A3B9" w14:textId="62CAD835" w:rsidR="00254667" w:rsidRDefault="00254667" w:rsidP="00BF689E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</w:p>
    <w:p w14:paraId="1AD54797" w14:textId="79B502C9" w:rsidR="00254667" w:rsidRPr="00DD4FBB" w:rsidRDefault="00254667" w:rsidP="00BF689E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</w:p>
    <w:p w14:paraId="7076D45B" w14:textId="0C59DFF6" w:rsidR="00BF689E" w:rsidRDefault="00BF689E" w:rsidP="00BF689E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</w:p>
    <w:p w14:paraId="5BD18128" w14:textId="77777777" w:rsidR="004D2D5F" w:rsidRDefault="004D2D5F" w:rsidP="004D2D5F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</w:p>
    <w:p w14:paraId="528C69F2" w14:textId="77777777" w:rsidR="00321530" w:rsidRPr="00321530" w:rsidRDefault="004D2D5F" w:rsidP="00321530">
      <w:pPr>
        <w:jc w:val="both"/>
        <w:rPr>
          <w:i/>
          <w:iCs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  <w:r w:rsidRPr="00321530">
        <w:rPr>
          <w:rFonts w:eastAsia="Times New Roman" w:cstheme="minorHAnsi"/>
          <w:i/>
          <w:iCs/>
          <w:color w:val="000000"/>
          <w:lang w:eastAsia="hr-HR"/>
        </w:rPr>
        <w:t>U novoj proračunskoj godini nastavljamo sa još jačim žarom.</w:t>
      </w:r>
      <w:r w:rsidR="00321530" w:rsidRPr="00321530">
        <w:rPr>
          <w:rFonts w:eastAsia="Times New Roman" w:cstheme="minorHAnsi"/>
          <w:i/>
          <w:iCs/>
          <w:color w:val="000000"/>
          <w:lang w:eastAsia="hr-HR"/>
        </w:rPr>
        <w:t xml:space="preserve"> </w:t>
      </w:r>
      <w:r w:rsidR="00321530" w:rsidRPr="00321530">
        <w:rPr>
          <w:i/>
          <w:iCs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Najznačajniji projekti su: </w:t>
      </w:r>
      <w:proofErr w:type="spellStart"/>
      <w:r w:rsidR="00321530" w:rsidRPr="00321530">
        <w:rPr>
          <w:i/>
          <w:iCs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Ishodovanje</w:t>
      </w:r>
      <w:proofErr w:type="spellEnd"/>
      <w:r w:rsidR="00321530" w:rsidRPr="00321530">
        <w:rPr>
          <w:i/>
          <w:iCs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 projektne dokumentacije za uređenje doma za starije osobe „Prsten“, doma za starije osobe „Kućanska zajednica Jelenje“ uz izgradnju, nastavak sa radovima na proširenju zgrade vrtića, </w:t>
      </w:r>
      <w:proofErr w:type="spellStart"/>
      <w:r w:rsidR="00321530" w:rsidRPr="00321530">
        <w:rPr>
          <w:i/>
          <w:iCs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ishodovanje</w:t>
      </w:r>
      <w:proofErr w:type="spellEnd"/>
      <w:r w:rsidR="00321530" w:rsidRPr="00321530">
        <w:rPr>
          <w:i/>
          <w:iCs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 projektne dokumentacije i postavljanje solarnih panela na javne zgade, izgradnja solarne elektrane u Dubini, izgradnja </w:t>
      </w:r>
      <w:proofErr w:type="spellStart"/>
      <w:r w:rsidR="00321530" w:rsidRPr="00321530">
        <w:rPr>
          <w:i/>
          <w:iCs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cikloparka</w:t>
      </w:r>
      <w:proofErr w:type="spellEnd"/>
      <w:r w:rsidR="00321530" w:rsidRPr="00321530">
        <w:rPr>
          <w:i/>
          <w:iCs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 </w:t>
      </w:r>
      <w:proofErr w:type="spellStart"/>
      <w:r w:rsidR="00321530" w:rsidRPr="00321530">
        <w:rPr>
          <w:i/>
          <w:iCs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Rastočine</w:t>
      </w:r>
      <w:proofErr w:type="spellEnd"/>
      <w:r w:rsidR="00321530" w:rsidRPr="00321530">
        <w:rPr>
          <w:i/>
          <w:iCs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, uređenje sportskih objekata (led rasvjeta NK Rječina, uređenje terena za košarku), izgradnja igrališta i šetnica, izgradnja pametne autobusne čekaonice, izgradnja punionice električnih vozila, nastavak proširenja groblja, nastavak izgradnje cesta, sanacija nelegalnih odlagališta smeća, sufinanciranje obnove crkve Sv. Mihovila.  </w:t>
      </w:r>
    </w:p>
    <w:p w14:paraId="652B27A2" w14:textId="45FFFEE6" w:rsidR="004D2D5F" w:rsidRDefault="004D2D5F" w:rsidP="004D2D5F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  <w:r>
        <w:rPr>
          <w:rFonts w:eastAsia="Times New Roman" w:cstheme="minorHAnsi"/>
          <w:i/>
          <w:iCs/>
          <w:color w:val="000000"/>
          <w:lang w:eastAsia="hr-HR"/>
        </w:rPr>
        <w:t xml:space="preserve"> Očekujemo da će se svi naprijed navedeni razvojni programi iz Provedbenog programa realizirati prema planiranim aktivnostima. </w:t>
      </w:r>
    </w:p>
    <w:p w14:paraId="08E28FAE" w14:textId="76AEBCAE" w:rsidR="00037094" w:rsidRDefault="00037094" w:rsidP="004D2D5F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</w:p>
    <w:p w14:paraId="28896170" w14:textId="77777777" w:rsidR="00037094" w:rsidRDefault="00037094" w:rsidP="004D2D5F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</w:p>
    <w:p w14:paraId="439C6BE9" w14:textId="77777777" w:rsidR="004D2D5F" w:rsidRDefault="004D2D5F" w:rsidP="004D2D5F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i/>
          <w:iCs/>
          <w:color w:val="000000"/>
          <w:lang w:eastAsia="hr-HR"/>
        </w:rPr>
      </w:pPr>
    </w:p>
    <w:p w14:paraId="7AF2CF98" w14:textId="0282F6E0" w:rsidR="00BF689E" w:rsidRDefault="00BF689E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75459EA7" wp14:editId="0AE45E1E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6035040" cy="640080"/>
                <wp:effectExtent l="0" t="0" r="22860" b="26670"/>
                <wp:wrapNone/>
                <wp:docPr id="170" name="Tekstni okvir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35040" cy="640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F7E9C9" w14:textId="28F6A456" w:rsidR="00254667" w:rsidRPr="004F6C78" w:rsidRDefault="00254667" w:rsidP="00BF689E">
                            <w:pPr>
                              <w:jc w:val="center"/>
                              <w:rPr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RAČUN FINANCIRANJA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459EA7" id="Tekstni okvir 170" o:spid="_x0000_s1069" type="#_x0000_t202" style="position:absolute;margin-left:0;margin-top:0;width:475.2pt;height:50.4pt;z-index:2517094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">
                <v:textbox>
                  <w:txbxContent>
                    <w:p w14:paraId="41F7E9C9" w14:textId="28F6A456" w:rsidR="00254667" w:rsidRPr="004F6C78" w:rsidRDefault="00254667" w:rsidP="00BF689E">
                      <w:pPr>
                        <w:jc w:val="center"/>
                        <w:rPr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</w:pPr>
                      <w:r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RAČUN FINANCIRANJA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28859B6" w14:textId="43E6453A" w:rsidR="00BF689E" w:rsidRDefault="00BF689E"/>
    <w:p w14:paraId="73FA9F0E" w14:textId="70B4DCE3" w:rsidR="00BF689E" w:rsidRDefault="00BF689E"/>
    <w:p w14:paraId="6779246D" w14:textId="2485815C" w:rsidR="00BF689E" w:rsidRDefault="00054AB6" w:rsidP="007A7A22">
      <w:pPr>
        <w:jc w:val="both"/>
        <w:rPr>
          <w:i/>
          <w:iCs/>
        </w:rPr>
      </w:pPr>
      <w:r w:rsidRPr="00DD4FBB">
        <w:rPr>
          <w:i/>
          <w:iCs/>
        </w:rPr>
        <w:t xml:space="preserve">Za razliku od pojmova </w:t>
      </w:r>
      <w:r w:rsidRPr="00DD4FBB">
        <w:rPr>
          <w:b/>
          <w:bCs/>
          <w:i/>
          <w:iCs/>
        </w:rPr>
        <w:t>prihoda i rashoda</w:t>
      </w:r>
      <w:r w:rsidRPr="00DD4FBB">
        <w:rPr>
          <w:i/>
          <w:iCs/>
        </w:rPr>
        <w:t xml:space="preserve"> koji se koriste u Računu prihoda i rashoda za poslovanje, te prodaju i nabavu dugotrajne imovine, u Računu financiranja se za </w:t>
      </w:r>
      <w:r w:rsidRPr="00DD4FBB">
        <w:rPr>
          <w:b/>
          <w:bCs/>
          <w:i/>
          <w:iCs/>
        </w:rPr>
        <w:t>financijsku imovinu</w:t>
      </w:r>
      <w:r w:rsidRPr="00DD4FBB">
        <w:rPr>
          <w:i/>
          <w:iCs/>
        </w:rPr>
        <w:t>, uzimanje, davanje i otplatu zajmova</w:t>
      </w:r>
      <w:r w:rsidR="007A7A22" w:rsidRPr="00DD4FBB">
        <w:rPr>
          <w:i/>
          <w:iCs/>
        </w:rPr>
        <w:t>/kredita</w:t>
      </w:r>
      <w:r w:rsidRPr="00DD4FBB">
        <w:rPr>
          <w:i/>
          <w:iCs/>
        </w:rPr>
        <w:t xml:space="preserve"> koriste pojmovi primici i izdaci. Primici su priljevi novca, a izdaci su odljevi novca</w:t>
      </w:r>
      <w:r w:rsidR="007A7A22" w:rsidRPr="00DD4FBB">
        <w:rPr>
          <w:i/>
          <w:iCs/>
        </w:rPr>
        <w:t xml:space="preserve"> (npr. otplata glavnice i kamate)</w:t>
      </w:r>
      <w:r w:rsidRPr="00DD4FBB">
        <w:rPr>
          <w:i/>
          <w:iCs/>
        </w:rPr>
        <w:t xml:space="preserve">. Razlika primitaka i izdataka je </w:t>
      </w:r>
      <w:r w:rsidRPr="00DD4FBB">
        <w:rPr>
          <w:b/>
          <w:bCs/>
          <w:i/>
          <w:iCs/>
        </w:rPr>
        <w:t>neto financiranje</w:t>
      </w:r>
      <w:r w:rsidRPr="00DD4FBB">
        <w:rPr>
          <w:i/>
          <w:iCs/>
        </w:rPr>
        <w:t xml:space="preserve"> tj. iznos koji bi trebao biti jednak  višku/manjku iz Računa prihoda i rashoda.</w:t>
      </w:r>
    </w:p>
    <w:p w14:paraId="30C0789F" w14:textId="62E02933" w:rsidR="00C37DED" w:rsidRDefault="00C37DED" w:rsidP="007A7A22">
      <w:pPr>
        <w:jc w:val="both"/>
        <w:rPr>
          <w:i/>
          <w:iCs/>
        </w:rPr>
      </w:pPr>
    </w:p>
    <w:p w14:paraId="4C9987A2" w14:textId="77777777" w:rsidR="00C37DED" w:rsidRPr="00DD4FBB" w:rsidRDefault="00C37DED" w:rsidP="007A7A22">
      <w:pPr>
        <w:jc w:val="both"/>
        <w:rPr>
          <w:i/>
          <w:iCs/>
        </w:rPr>
      </w:pPr>
    </w:p>
    <w:p w14:paraId="5BB85691" w14:textId="198D72A4" w:rsidR="002650C5" w:rsidRDefault="00911501"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D090899" wp14:editId="44D8E177">
                <wp:simplePos x="0" y="0"/>
                <wp:positionH relativeFrom="margin">
                  <wp:posOffset>15240</wp:posOffset>
                </wp:positionH>
                <wp:positionV relativeFrom="paragraph">
                  <wp:posOffset>6985</wp:posOffset>
                </wp:positionV>
                <wp:extent cx="6035040" cy="640080"/>
                <wp:effectExtent l="0" t="0" r="22860" b="26670"/>
                <wp:wrapNone/>
                <wp:docPr id="14" name="Tekstni okvir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35040" cy="640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3549FA" w14:textId="77777777" w:rsidR="00254667" w:rsidRPr="004F6C78" w:rsidRDefault="00254667" w:rsidP="00A80177">
                            <w:pPr>
                              <w:jc w:val="center"/>
                              <w:rPr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4F6C78">
                              <w:rPr>
                                <w:b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ZA ONE KOJI ŽELE SAZNATI VIŠE - GDJE PRONAĆI CJELOVITI PRORAČUN OPĆINE JELENJE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090899" id="Tekstni okvir 14" o:spid="_x0000_s1070" type="#_x0000_t202" style="position:absolute;margin-left:1.2pt;margin-top:.55pt;width:475.2pt;height:50.4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">
                <v:textbox>
                  <w:txbxContent>
                    <w:p w14:paraId="343549FA" w14:textId="77777777" w:rsidR="00254667" w:rsidRPr="004F6C78" w:rsidRDefault="00254667" w:rsidP="00A80177">
                      <w:pPr>
                        <w:jc w:val="center"/>
                        <w:rPr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</w:pPr>
                      <w:r w:rsidRPr="004F6C78">
                        <w:rPr>
                          <w:b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ZA ONE KOJI ŽELE SAZNATI VIŠE - GDJE PRONAĆI CJELOVITI PRORAČUN OPĆINE JELENJE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7C63402" w14:textId="13CE82F6" w:rsidR="00103017" w:rsidRDefault="00103017"/>
    <w:p w14:paraId="0DCB0CB6" w14:textId="5545CFC2" w:rsidR="006D467B" w:rsidRDefault="006D467B"/>
    <w:p w14:paraId="09D637CE" w14:textId="77777777" w:rsidR="00393F1E" w:rsidRDefault="00393F1E" w:rsidP="00393F1E">
      <w:pPr>
        <w:jc w:val="both"/>
        <w:rPr>
          <w:i/>
          <w:iCs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  <w:r w:rsidRPr="00393F1E">
        <w:rPr>
          <w:i/>
          <w:iCs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Ovaj Vodič izrađen je sa ciljem poštivanja načela javnosti proračuna kako bi se unaprijedila transparentnost samog proračuna i rada općinske uprave, a detaljni pregled proračuna je dostupan</w:t>
      </w:r>
      <w:r>
        <w:rPr>
          <w:i/>
          <w:iCs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: </w:t>
      </w:r>
      <w:r w:rsidRPr="00393F1E">
        <w:rPr>
          <w:i/>
          <w:iCs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 </w:t>
      </w:r>
    </w:p>
    <w:p w14:paraId="098D64A7" w14:textId="0620F0AA" w:rsidR="00A80177" w:rsidRPr="00226077" w:rsidRDefault="00A80177" w:rsidP="00393F1E">
      <w:pPr>
        <w:pStyle w:val="Odlomakpopisa"/>
        <w:numPr>
          <w:ilvl w:val="0"/>
          <w:numId w:val="1"/>
        </w:numPr>
        <w:jc w:val="both"/>
      </w:pPr>
      <w:r w:rsidRPr="00393F1E">
        <w:rPr>
          <w:i/>
          <w:iCs/>
        </w:rPr>
        <w:t xml:space="preserve">u tisku: Službeni list Općine Jelenje  broj </w:t>
      </w:r>
      <w:r w:rsidR="00716FBE">
        <w:rPr>
          <w:i/>
          <w:iCs/>
        </w:rPr>
        <w:t>45</w:t>
      </w:r>
      <w:r w:rsidRPr="00393F1E">
        <w:rPr>
          <w:i/>
          <w:iCs/>
        </w:rPr>
        <w:t>/2</w:t>
      </w:r>
      <w:r w:rsidR="00716FBE">
        <w:rPr>
          <w:i/>
          <w:iCs/>
        </w:rPr>
        <w:t>1</w:t>
      </w:r>
      <w:r w:rsidRPr="00393F1E">
        <w:rPr>
          <w:i/>
          <w:iCs/>
        </w:rPr>
        <w:t xml:space="preserve"> </w:t>
      </w:r>
    </w:p>
    <w:p w14:paraId="105B0FF2" w14:textId="7EB46F69" w:rsidR="00A80177" w:rsidRPr="00226077" w:rsidRDefault="00A80177" w:rsidP="00A80177">
      <w:pPr>
        <w:numPr>
          <w:ilvl w:val="0"/>
          <w:numId w:val="1"/>
        </w:numPr>
        <w:jc w:val="both"/>
      </w:pPr>
      <w:r w:rsidRPr="00226077">
        <w:rPr>
          <w:i/>
          <w:iCs/>
        </w:rPr>
        <w:t xml:space="preserve"> na web stranici Općine: www.jelenje.hr </w:t>
      </w:r>
    </w:p>
    <w:p w14:paraId="107F7003" w14:textId="21BECD5F" w:rsidR="00A80177" w:rsidRPr="001A2FE0" w:rsidRDefault="00A80177" w:rsidP="00A80177">
      <w:pPr>
        <w:numPr>
          <w:ilvl w:val="0"/>
          <w:numId w:val="1"/>
        </w:numPr>
        <w:jc w:val="both"/>
      </w:pPr>
      <w:r w:rsidRPr="00226077">
        <w:rPr>
          <w:i/>
          <w:iCs/>
        </w:rPr>
        <w:t xml:space="preserve"> Osobno: u  Jedinstvenom Upravnom odjelu, Odsjeku za proračun i financije Općine</w:t>
      </w:r>
      <w:r>
        <w:rPr>
          <w:i/>
          <w:iCs/>
        </w:rPr>
        <w:t xml:space="preserve"> J</w:t>
      </w:r>
      <w:r w:rsidRPr="00226077">
        <w:rPr>
          <w:i/>
          <w:iCs/>
        </w:rPr>
        <w:t xml:space="preserve">elenje, </w:t>
      </w:r>
      <w:proofErr w:type="spellStart"/>
      <w:r w:rsidRPr="00226077">
        <w:rPr>
          <w:i/>
          <w:iCs/>
        </w:rPr>
        <w:t>Dražičkih</w:t>
      </w:r>
      <w:proofErr w:type="spellEnd"/>
      <w:r w:rsidRPr="00226077">
        <w:rPr>
          <w:i/>
          <w:iCs/>
        </w:rPr>
        <w:t xml:space="preserve"> boraca 64 </w:t>
      </w:r>
    </w:p>
    <w:p w14:paraId="5E6FDA52" w14:textId="36033013" w:rsidR="00103017" w:rsidRDefault="00103017"/>
    <w:p w14:paraId="428E9E47" w14:textId="258CED5F" w:rsidR="006D467B" w:rsidRDefault="006D467B"/>
    <w:p w14:paraId="606AF209" w14:textId="4FF36F57" w:rsidR="006D467B" w:rsidRDefault="006D467B"/>
    <w:p w14:paraId="49033FCF" w14:textId="1CB3D4EC" w:rsidR="00A82A2F" w:rsidRDefault="00A82A2F"/>
    <w:p w14:paraId="39FC2AB7" w14:textId="38BD51D8" w:rsidR="00A82A2F" w:rsidRDefault="00A82A2F"/>
    <w:p w14:paraId="51F9AC20" w14:textId="724D2D9A" w:rsidR="00716FBE" w:rsidRDefault="00716FBE"/>
    <w:p w14:paraId="15DB4EF4" w14:textId="1970B099" w:rsidR="00716FBE" w:rsidRDefault="00716FBE"/>
    <w:p w14:paraId="13339BC7" w14:textId="3DEBCBA1" w:rsidR="00716FBE" w:rsidRDefault="00716FBE"/>
    <w:p w14:paraId="19EFAB05" w14:textId="1A8095E4" w:rsidR="00716FBE" w:rsidRDefault="00716FBE"/>
    <w:p w14:paraId="520312B6" w14:textId="5AF1A383" w:rsidR="00716FBE" w:rsidRDefault="00716FBE"/>
    <w:p w14:paraId="031AB8CD" w14:textId="33304CA4" w:rsidR="00716FBE" w:rsidRDefault="00716FBE"/>
    <w:p w14:paraId="1005DE9A" w14:textId="5D54E8D5" w:rsidR="00103017" w:rsidRPr="00C231F9" w:rsidRDefault="006D467B">
      <w:pPr>
        <w:rPr>
          <w:b/>
          <w:bCs/>
        </w:rPr>
      </w:pPr>
      <w:r w:rsidRPr="00C231F9">
        <w:rPr>
          <w:b/>
          <w:bCs/>
        </w:rPr>
        <w:lastRenderedPageBreak/>
        <w:t>Obrazac za sudjelovanje u planiranju i donošenju proračuna</w:t>
      </w:r>
    </w:p>
    <w:p w14:paraId="299D7DDD" w14:textId="19F250DE" w:rsidR="006D467B" w:rsidRDefault="006D467B"/>
    <w:p w14:paraId="0015165D" w14:textId="4E9BC517" w:rsidR="006D467B" w:rsidRDefault="006D467B">
      <w:r>
        <w:t>Ime i prezime _____________</w:t>
      </w:r>
    </w:p>
    <w:p w14:paraId="48E4D58D" w14:textId="28DDF8D3" w:rsidR="006D467B" w:rsidRDefault="006D467B">
      <w:r>
        <w:t>E-mail ___________________</w:t>
      </w:r>
    </w:p>
    <w:p w14:paraId="669F6DB9" w14:textId="702DFCF7" w:rsidR="006D467B" w:rsidRDefault="006D467B">
      <w:r>
        <w:t>Adresa __________________</w:t>
      </w:r>
    </w:p>
    <w:p w14:paraId="025DEEEC" w14:textId="68A38B54" w:rsidR="006D467B" w:rsidRDefault="006D467B"/>
    <w:p w14:paraId="65250D2D" w14:textId="659AA803" w:rsidR="006D467B" w:rsidRDefault="006D467B">
      <w:r>
        <w:t>(Neobavezna polja. Svoje komentare i prijedloge možete uputiti i anonimno, bez ispunjavanja Vaših podataka)</w:t>
      </w:r>
    </w:p>
    <w:p w14:paraId="792C5719" w14:textId="35165C62" w:rsidR="00C231F9" w:rsidRDefault="00C231F9"/>
    <w:p w14:paraId="35E2F0A5" w14:textId="5E36C9FF" w:rsidR="00C231F9" w:rsidRDefault="00C231F9"/>
    <w:p w14:paraId="76F03697" w14:textId="335BE810" w:rsidR="00C231F9" w:rsidRDefault="00C231F9">
      <w:r>
        <w:t>Smatram da je ovogodišnji proračun:</w:t>
      </w:r>
    </w:p>
    <w:p w14:paraId="665EF462" w14:textId="63D22F89" w:rsidR="00C231F9" w:rsidRDefault="00C231F9"/>
    <w:p w14:paraId="1176961B" w14:textId="0D693C8A" w:rsidR="00C231F9" w:rsidRDefault="00C231F9"/>
    <w:p w14:paraId="19442C7D" w14:textId="676B6D48" w:rsidR="00C231F9" w:rsidRDefault="00C231F9"/>
    <w:p w14:paraId="1F4C5400" w14:textId="4E3F4C9B" w:rsidR="00C231F9" w:rsidRDefault="00C231F9"/>
    <w:p w14:paraId="6D6AB085" w14:textId="7A8E1D62" w:rsidR="00C231F9" w:rsidRDefault="00C231F9">
      <w:r>
        <w:t>Predlažem da se u proračun za iduću godinu uvrte sljedeći projekt/i i/ili program/i:</w:t>
      </w:r>
    </w:p>
    <w:p w14:paraId="390A3DE6" w14:textId="58F57FCA" w:rsidR="00C231F9" w:rsidRDefault="00C231F9"/>
    <w:p w14:paraId="5D343D0D" w14:textId="3816FF4E" w:rsidR="00C231F9" w:rsidRDefault="00C231F9"/>
    <w:p w14:paraId="654D162C" w14:textId="595870B9" w:rsidR="00C231F9" w:rsidRDefault="00C231F9"/>
    <w:p w14:paraId="30E941C6" w14:textId="3BBC6384" w:rsidR="00C231F9" w:rsidRDefault="00C231F9">
      <w:r>
        <w:t>Svoj/e prijedlog/e obrazlažem ovako:</w:t>
      </w:r>
    </w:p>
    <w:p w14:paraId="0FE1440F" w14:textId="5010C8C1" w:rsidR="006D467B" w:rsidRDefault="006D467B"/>
    <w:p w14:paraId="2D099ED7" w14:textId="7202A1F5" w:rsidR="006D467B" w:rsidRDefault="006D467B"/>
    <w:p w14:paraId="1B834964" w14:textId="298DC987" w:rsidR="00103017" w:rsidRDefault="00103017"/>
    <w:sectPr w:rsidR="00103017" w:rsidSect="002878ED">
      <w:footerReference w:type="default" r:id="rId3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5318CC" w14:textId="77777777" w:rsidR="00635B79" w:rsidRDefault="00635B79" w:rsidP="006D467B">
      <w:pPr>
        <w:spacing w:after="0" w:line="240" w:lineRule="auto"/>
      </w:pPr>
      <w:r>
        <w:separator/>
      </w:r>
    </w:p>
  </w:endnote>
  <w:endnote w:type="continuationSeparator" w:id="0">
    <w:p w14:paraId="2A74FD7C" w14:textId="77777777" w:rsidR="00635B79" w:rsidRDefault="00635B79" w:rsidP="006D46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34460747"/>
      <w:docPartObj>
        <w:docPartGallery w:val="Page Numbers (Bottom of Page)"/>
        <w:docPartUnique/>
      </w:docPartObj>
    </w:sdtPr>
    <w:sdtEndPr/>
    <w:sdtContent>
      <w:p w14:paraId="6B6E104F" w14:textId="16F95398" w:rsidR="00254667" w:rsidRDefault="00254667">
        <w:pPr>
          <w:pStyle w:val="Podnoje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6DE65A04" wp14:editId="04DDFD21">
                  <wp:simplePos x="0" y="0"/>
                  <wp:positionH relativeFrom="rightMargin">
                    <wp:align>center</wp:align>
                  </wp:positionH>
                  <wp:positionV relativeFrom="bottomMargin">
                    <wp:align>center</wp:align>
                  </wp:positionV>
                  <wp:extent cx="565785" cy="191770"/>
                  <wp:effectExtent l="0" t="0" r="0" b="0"/>
                  <wp:wrapNone/>
                  <wp:docPr id="171" name="Pravokutnik 17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rot="10800000" flipH="1">
                            <a:off x="0" y="0"/>
                            <a:ext cx="565785" cy="1917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C0504D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5C83B4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918448A" w14:textId="77777777" w:rsidR="00254667" w:rsidRDefault="00254667">
                              <w:pPr>
                                <w:pBdr>
                                  <w:top w:val="single" w:sz="4" w:space="1" w:color="7F7F7F" w:themeColor="background1" w:themeShade="7F"/>
                                </w:pBdr>
                                <w:jc w:val="center"/>
                                <w:rPr>
                                  <w:color w:val="58B6C0" w:themeColor="accent2"/>
                                </w:rPr>
                              </w:pPr>
                              <w:r>
                                <w:fldChar w:fldCharType="begin"/>
                              </w:r>
                              <w:r>
                                <w:instrText>PAGE   \* MERGEFORMAT</w:instrText>
                              </w:r>
                              <w:r>
                                <w:fldChar w:fldCharType="separate"/>
                              </w:r>
                              <w:r>
                                <w:rPr>
                                  <w:color w:val="58B6C0" w:themeColor="accent2"/>
                                </w:rPr>
                                <w:t>2</w:t>
                              </w:r>
                              <w:r>
                                <w:rPr>
                                  <w:color w:val="58B6C0" w:themeColor="accent2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bottomMargin">
                    <wp14:pctHeight>0</wp14:pctHeight>
                  </wp14:sizeRelV>
                </wp:anchor>
              </w:drawing>
            </mc:Choice>
            <mc:Fallback>
              <w:pict>
                <v:rect w14:anchorId="6DE65A04" id="Pravokutnik 171" o:spid="_x0000_s1071" style="position:absolute;margin-left:0;margin-top:0;width:44.55pt;height:15.1pt;rotation:180;flip:x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center;mso-position-vertical-relative:bottom-margin-area;mso-width-percent:0;mso-height-percent:0;mso-width-relative:page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" filled="f" fillcolor="#c0504d" stroked="f" strokecolor="#5c83b4" strokeweight="2.25pt">
                  <v:textbox inset=",0,,0">
                    <w:txbxContent>
                      <w:p w14:paraId="3918448A" w14:textId="77777777" w:rsidR="00254667" w:rsidRDefault="00254667">
                        <w:pPr>
                          <w:pBdr>
                            <w:top w:val="single" w:sz="4" w:space="1" w:color="7F7F7F" w:themeColor="background1" w:themeShade="7F"/>
                          </w:pBdr>
                          <w:jc w:val="center"/>
                          <w:rPr>
                            <w:color w:val="58B6C0" w:themeColor="accent2"/>
                          </w:rPr>
                        </w:pPr>
                        <w:r>
                          <w:fldChar w:fldCharType="begin"/>
                        </w:r>
                        <w:r>
                          <w:instrText>PAGE   \* MERGEFORMAT</w:instrText>
                        </w:r>
                        <w:r>
                          <w:fldChar w:fldCharType="separate"/>
                        </w:r>
                        <w:r>
                          <w:rPr>
                            <w:color w:val="58B6C0" w:themeColor="accent2"/>
                          </w:rPr>
                          <w:t>2</w:t>
                        </w:r>
                        <w:r>
                          <w:rPr>
                            <w:color w:val="58B6C0" w:themeColor="accent2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F989F1" w14:textId="77777777" w:rsidR="00635B79" w:rsidRDefault="00635B79" w:rsidP="006D467B">
      <w:pPr>
        <w:spacing w:after="0" w:line="240" w:lineRule="auto"/>
      </w:pPr>
      <w:r>
        <w:separator/>
      </w:r>
    </w:p>
  </w:footnote>
  <w:footnote w:type="continuationSeparator" w:id="0">
    <w:p w14:paraId="560B1E58" w14:textId="77777777" w:rsidR="00635B79" w:rsidRDefault="00635B79" w:rsidP="006D46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D54581"/>
    <w:multiLevelType w:val="hybridMultilevel"/>
    <w:tmpl w:val="F9BAE110"/>
    <w:lvl w:ilvl="0" w:tplc="F6CCB5A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BE2D58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3F49D3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E7287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2AA182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090E4E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B48F4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BB6AB3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D7216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 w15:restartNumberingAfterBreak="0">
    <w:nsid w:val="27E4024C"/>
    <w:multiLevelType w:val="hybridMultilevel"/>
    <w:tmpl w:val="85BCFC7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EA4305"/>
    <w:multiLevelType w:val="hybridMultilevel"/>
    <w:tmpl w:val="975E734E"/>
    <w:lvl w:ilvl="0" w:tplc="EAB82E48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D68C4D66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</w:lvl>
    <w:lvl w:ilvl="2" w:tplc="9AA8ABE2" w:tentative="1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</w:lvl>
    <w:lvl w:ilvl="3" w:tplc="B302CFB2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74685248" w:tentative="1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</w:lvl>
    <w:lvl w:ilvl="5" w:tplc="25B4DB88" w:tentative="1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</w:lvl>
    <w:lvl w:ilvl="6" w:tplc="AD7CF8E6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46F6B006" w:tentative="1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</w:lvl>
    <w:lvl w:ilvl="8" w:tplc="454034AC" w:tentative="1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</w:lvl>
  </w:abstractNum>
  <w:abstractNum w:abstractNumId="3" w15:restartNumberingAfterBreak="0">
    <w:nsid w:val="3CE14411"/>
    <w:multiLevelType w:val="hybridMultilevel"/>
    <w:tmpl w:val="EDDC8F60"/>
    <w:lvl w:ilvl="0" w:tplc="F6CCB5A0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07D5FAD"/>
    <w:multiLevelType w:val="hybridMultilevel"/>
    <w:tmpl w:val="6F7C45A8"/>
    <w:lvl w:ilvl="0" w:tplc="CEAE6984">
      <w:numFmt w:val="bullet"/>
      <w:lvlText w:val="-"/>
      <w:lvlJc w:val="left"/>
      <w:pPr>
        <w:ind w:left="1065" w:hanging="360"/>
      </w:pPr>
      <w:rPr>
        <w:rFonts w:ascii="Constantia" w:eastAsiaTheme="minorHAnsi" w:hAnsi="Constantia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5" w15:restartNumberingAfterBreak="0">
    <w:nsid w:val="7EAA1D7D"/>
    <w:multiLevelType w:val="hybridMultilevel"/>
    <w:tmpl w:val="C0FC27C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4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584B"/>
    <w:rsid w:val="0000414A"/>
    <w:rsid w:val="000043B1"/>
    <w:rsid w:val="00020805"/>
    <w:rsid w:val="00030980"/>
    <w:rsid w:val="00037094"/>
    <w:rsid w:val="00041231"/>
    <w:rsid w:val="00054AB6"/>
    <w:rsid w:val="0007081A"/>
    <w:rsid w:val="00084794"/>
    <w:rsid w:val="000868FD"/>
    <w:rsid w:val="0008764C"/>
    <w:rsid w:val="000B1465"/>
    <w:rsid w:val="000B6225"/>
    <w:rsid w:val="000D3124"/>
    <w:rsid w:val="000D664B"/>
    <w:rsid w:val="000D7E2F"/>
    <w:rsid w:val="000E742B"/>
    <w:rsid w:val="00103017"/>
    <w:rsid w:val="00113632"/>
    <w:rsid w:val="00122AEF"/>
    <w:rsid w:val="00135E62"/>
    <w:rsid w:val="00141EA3"/>
    <w:rsid w:val="00145924"/>
    <w:rsid w:val="001A2FE0"/>
    <w:rsid w:val="001C07C6"/>
    <w:rsid w:val="001C651D"/>
    <w:rsid w:val="001D285E"/>
    <w:rsid w:val="001D6813"/>
    <w:rsid w:val="001D70A4"/>
    <w:rsid w:val="001E1B7F"/>
    <w:rsid w:val="00204886"/>
    <w:rsid w:val="00254667"/>
    <w:rsid w:val="00255753"/>
    <w:rsid w:val="002650C5"/>
    <w:rsid w:val="002878ED"/>
    <w:rsid w:val="00292C1C"/>
    <w:rsid w:val="002A48C3"/>
    <w:rsid w:val="002E780F"/>
    <w:rsid w:val="00304512"/>
    <w:rsid w:val="00321530"/>
    <w:rsid w:val="003255D4"/>
    <w:rsid w:val="00333A4A"/>
    <w:rsid w:val="00341DAA"/>
    <w:rsid w:val="00377745"/>
    <w:rsid w:val="00380E80"/>
    <w:rsid w:val="00393F1E"/>
    <w:rsid w:val="003B2896"/>
    <w:rsid w:val="003D5544"/>
    <w:rsid w:val="00424546"/>
    <w:rsid w:val="00427938"/>
    <w:rsid w:val="00457C90"/>
    <w:rsid w:val="00467D13"/>
    <w:rsid w:val="0047196A"/>
    <w:rsid w:val="004734DC"/>
    <w:rsid w:val="004A2401"/>
    <w:rsid w:val="004A3135"/>
    <w:rsid w:val="004A52A8"/>
    <w:rsid w:val="004B6853"/>
    <w:rsid w:val="004C3558"/>
    <w:rsid w:val="004D2D5F"/>
    <w:rsid w:val="004F6C78"/>
    <w:rsid w:val="00513FBF"/>
    <w:rsid w:val="0051665D"/>
    <w:rsid w:val="005267B7"/>
    <w:rsid w:val="0053563C"/>
    <w:rsid w:val="0055654A"/>
    <w:rsid w:val="005907CF"/>
    <w:rsid w:val="005C4230"/>
    <w:rsid w:val="005E1813"/>
    <w:rsid w:val="006051F4"/>
    <w:rsid w:val="00627697"/>
    <w:rsid w:val="00635B79"/>
    <w:rsid w:val="006374A8"/>
    <w:rsid w:val="0065137B"/>
    <w:rsid w:val="006675B6"/>
    <w:rsid w:val="00687A4E"/>
    <w:rsid w:val="006A709D"/>
    <w:rsid w:val="006D3C75"/>
    <w:rsid w:val="006D467B"/>
    <w:rsid w:val="006D5503"/>
    <w:rsid w:val="006D7663"/>
    <w:rsid w:val="00707DD2"/>
    <w:rsid w:val="00716FBE"/>
    <w:rsid w:val="00727D91"/>
    <w:rsid w:val="007369C8"/>
    <w:rsid w:val="00742EC1"/>
    <w:rsid w:val="00756EC1"/>
    <w:rsid w:val="00770577"/>
    <w:rsid w:val="00793F27"/>
    <w:rsid w:val="007A7A22"/>
    <w:rsid w:val="007E2AFC"/>
    <w:rsid w:val="007F3AF1"/>
    <w:rsid w:val="007F62AC"/>
    <w:rsid w:val="00827A51"/>
    <w:rsid w:val="008366D5"/>
    <w:rsid w:val="0085580E"/>
    <w:rsid w:val="00862E01"/>
    <w:rsid w:val="00883F7C"/>
    <w:rsid w:val="008A320D"/>
    <w:rsid w:val="008B61AE"/>
    <w:rsid w:val="008C7EEA"/>
    <w:rsid w:val="008E251E"/>
    <w:rsid w:val="008F400A"/>
    <w:rsid w:val="00911501"/>
    <w:rsid w:val="00914527"/>
    <w:rsid w:val="009276BF"/>
    <w:rsid w:val="00951B62"/>
    <w:rsid w:val="0096388A"/>
    <w:rsid w:val="00964924"/>
    <w:rsid w:val="009A4600"/>
    <w:rsid w:val="009A704A"/>
    <w:rsid w:val="009B48DA"/>
    <w:rsid w:val="009C1BD4"/>
    <w:rsid w:val="00A60621"/>
    <w:rsid w:val="00A61C02"/>
    <w:rsid w:val="00A80177"/>
    <w:rsid w:val="00A82011"/>
    <w:rsid w:val="00A82A2F"/>
    <w:rsid w:val="00A979D0"/>
    <w:rsid w:val="00A97E86"/>
    <w:rsid w:val="00AA5BDB"/>
    <w:rsid w:val="00AB16C6"/>
    <w:rsid w:val="00AB5C5C"/>
    <w:rsid w:val="00AD16BF"/>
    <w:rsid w:val="00B26BEE"/>
    <w:rsid w:val="00B75BEF"/>
    <w:rsid w:val="00BA053D"/>
    <w:rsid w:val="00BC1264"/>
    <w:rsid w:val="00BC3F5A"/>
    <w:rsid w:val="00BC582A"/>
    <w:rsid w:val="00BF34BB"/>
    <w:rsid w:val="00BF689E"/>
    <w:rsid w:val="00C231F9"/>
    <w:rsid w:val="00C37DED"/>
    <w:rsid w:val="00C449BA"/>
    <w:rsid w:val="00C5018B"/>
    <w:rsid w:val="00C52F30"/>
    <w:rsid w:val="00C65676"/>
    <w:rsid w:val="00CA7CED"/>
    <w:rsid w:val="00CC3FB7"/>
    <w:rsid w:val="00D710C3"/>
    <w:rsid w:val="00DB2016"/>
    <w:rsid w:val="00DB527C"/>
    <w:rsid w:val="00DD16BE"/>
    <w:rsid w:val="00DD4FBB"/>
    <w:rsid w:val="00DE0799"/>
    <w:rsid w:val="00DF242E"/>
    <w:rsid w:val="00E77DB4"/>
    <w:rsid w:val="00E77F72"/>
    <w:rsid w:val="00E93C2A"/>
    <w:rsid w:val="00EB33CE"/>
    <w:rsid w:val="00EE1C4A"/>
    <w:rsid w:val="00EE2300"/>
    <w:rsid w:val="00F01ADA"/>
    <w:rsid w:val="00F0584B"/>
    <w:rsid w:val="00F30477"/>
    <w:rsid w:val="00F52F68"/>
    <w:rsid w:val="00F60F60"/>
    <w:rsid w:val="00F72189"/>
    <w:rsid w:val="00F7350B"/>
    <w:rsid w:val="00F95235"/>
    <w:rsid w:val="00FB3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562561"/>
  <w15:chartTrackingRefBased/>
  <w15:docId w15:val="{CB7C2BDF-7CF7-4C14-B424-BF413EE58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5654A"/>
  </w:style>
  <w:style w:type="paragraph" w:styleId="Naslov1">
    <w:name w:val="heading 1"/>
    <w:basedOn w:val="Normal"/>
    <w:next w:val="Normal"/>
    <w:link w:val="Naslov1Char"/>
    <w:uiPriority w:val="9"/>
    <w:qFormat/>
    <w:rsid w:val="008C7EE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76E8B" w:themeColor="accent1" w:themeShade="BF"/>
      <w:sz w:val="32"/>
      <w:szCs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5C4230"/>
    <w:pPr>
      <w:ind w:left="720"/>
      <w:contextualSpacing/>
    </w:pPr>
  </w:style>
  <w:style w:type="table" w:styleId="Tamnatablicareetke5-isticanje1">
    <w:name w:val="Grid Table 5 Dark Accent 1"/>
    <w:basedOn w:val="Obinatablica"/>
    <w:uiPriority w:val="50"/>
    <w:rsid w:val="001A2FE0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4EAF3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3494BA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3494BA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3494BA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3494BA" w:themeFill="accent1"/>
      </w:tcPr>
    </w:tblStylePr>
    <w:tblStylePr w:type="band1Vert">
      <w:tblPr/>
      <w:tcPr>
        <w:shd w:val="clear" w:color="auto" w:fill="A9D5E7" w:themeFill="accent1" w:themeFillTint="66"/>
      </w:tcPr>
    </w:tblStylePr>
    <w:tblStylePr w:type="band1Horz">
      <w:tblPr/>
      <w:tcPr>
        <w:shd w:val="clear" w:color="auto" w:fill="A9D5E7" w:themeFill="accent1" w:themeFillTint="66"/>
      </w:tcPr>
    </w:tblStylePr>
  </w:style>
  <w:style w:type="character" w:styleId="Referencakomentara">
    <w:name w:val="annotation reference"/>
    <w:basedOn w:val="Zadanifontodlomka"/>
    <w:uiPriority w:val="99"/>
    <w:semiHidden/>
    <w:unhideWhenUsed/>
    <w:rsid w:val="002650C5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2650C5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2650C5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2650C5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2650C5"/>
    <w:rPr>
      <w:b/>
      <w:bCs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2650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650C5"/>
    <w:rPr>
      <w:rFonts w:ascii="Segoe UI" w:hAnsi="Segoe UI" w:cs="Segoe UI"/>
      <w:sz w:val="18"/>
      <w:szCs w:val="18"/>
    </w:rPr>
  </w:style>
  <w:style w:type="paragraph" w:styleId="Bezproreda">
    <w:name w:val="No Spacing"/>
    <w:link w:val="BezproredaChar"/>
    <w:uiPriority w:val="1"/>
    <w:qFormat/>
    <w:rsid w:val="002650C5"/>
    <w:pPr>
      <w:spacing w:after="0" w:line="240" w:lineRule="auto"/>
    </w:pPr>
    <w:rPr>
      <w:rFonts w:eastAsiaTheme="minorEastAsia"/>
      <w:lang w:eastAsia="hr-HR"/>
    </w:rPr>
  </w:style>
  <w:style w:type="character" w:customStyle="1" w:styleId="BezproredaChar">
    <w:name w:val="Bez proreda Char"/>
    <w:basedOn w:val="Zadanifontodlomka"/>
    <w:link w:val="Bezproreda"/>
    <w:uiPriority w:val="1"/>
    <w:rsid w:val="002650C5"/>
    <w:rPr>
      <w:rFonts w:eastAsiaTheme="minorEastAsia"/>
      <w:lang w:eastAsia="hr-HR"/>
    </w:rPr>
  </w:style>
  <w:style w:type="paragraph" w:styleId="Zaglavlje">
    <w:name w:val="header"/>
    <w:basedOn w:val="Normal"/>
    <w:link w:val="ZaglavljeChar"/>
    <w:uiPriority w:val="99"/>
    <w:unhideWhenUsed/>
    <w:rsid w:val="006D46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6D467B"/>
  </w:style>
  <w:style w:type="paragraph" w:styleId="Podnoje">
    <w:name w:val="footer"/>
    <w:basedOn w:val="Normal"/>
    <w:link w:val="PodnojeChar"/>
    <w:uiPriority w:val="99"/>
    <w:unhideWhenUsed/>
    <w:rsid w:val="006D46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6D467B"/>
  </w:style>
  <w:style w:type="character" w:customStyle="1" w:styleId="Naslov1Char">
    <w:name w:val="Naslov 1 Char"/>
    <w:basedOn w:val="Zadanifontodlomka"/>
    <w:link w:val="Naslov1"/>
    <w:uiPriority w:val="9"/>
    <w:rsid w:val="008C7EEA"/>
    <w:rPr>
      <w:rFonts w:asciiTheme="majorHAnsi" w:eastAsiaTheme="majorEastAsia" w:hAnsiTheme="majorHAnsi" w:cstheme="majorBidi"/>
      <w:color w:val="276E8B" w:themeColor="accent1" w:themeShade="BF"/>
      <w:sz w:val="32"/>
      <w:szCs w:val="32"/>
    </w:rPr>
  </w:style>
  <w:style w:type="paragraph" w:styleId="TOCNaslov">
    <w:name w:val="TOC Heading"/>
    <w:basedOn w:val="Naslov1"/>
    <w:next w:val="Normal"/>
    <w:uiPriority w:val="39"/>
    <w:unhideWhenUsed/>
    <w:qFormat/>
    <w:rsid w:val="008C7EEA"/>
    <w:pPr>
      <w:spacing w:line="259" w:lineRule="auto"/>
      <w:outlineLvl w:val="9"/>
    </w:pPr>
    <w:rPr>
      <w:lang w:eastAsia="hr-HR"/>
    </w:rPr>
  </w:style>
  <w:style w:type="character" w:styleId="Hiperveza">
    <w:name w:val="Hyperlink"/>
    <w:basedOn w:val="Zadanifontodlomka"/>
    <w:uiPriority w:val="99"/>
    <w:unhideWhenUsed/>
    <w:rsid w:val="00AB16C6"/>
    <w:rPr>
      <w:color w:val="6B9F25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AB16C6"/>
    <w:rPr>
      <w:color w:val="605E5C"/>
      <w:shd w:val="clear" w:color="auto" w:fill="E1DFDD"/>
    </w:rPr>
  </w:style>
  <w:style w:type="paragraph" w:styleId="Opisslike">
    <w:name w:val="caption"/>
    <w:basedOn w:val="Normal"/>
    <w:next w:val="Normal"/>
    <w:uiPriority w:val="35"/>
    <w:unhideWhenUsed/>
    <w:qFormat/>
    <w:rsid w:val="002A48C3"/>
    <w:pPr>
      <w:spacing w:line="240" w:lineRule="auto"/>
    </w:pPr>
    <w:rPr>
      <w:i/>
      <w:iCs/>
      <w:color w:val="373545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361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1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2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diagramQuickStyle" Target="diagrams/quickStyle1.xml"/><Relationship Id="rId18" Type="http://schemas.openxmlformats.org/officeDocument/2006/relationships/diagramQuickStyle" Target="diagrams/quickStyle2.xml"/><Relationship Id="rId26" Type="http://schemas.openxmlformats.org/officeDocument/2006/relationships/image" Target="media/image4.png"/><Relationship Id="rId39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diagramData" Target="diagrams/data3.xml"/><Relationship Id="rId34" Type="http://schemas.openxmlformats.org/officeDocument/2006/relationships/image" Target="media/image10.jpeg"/><Relationship Id="rId7" Type="http://schemas.openxmlformats.org/officeDocument/2006/relationships/endnotes" Target="endnotes.xml"/><Relationship Id="rId12" Type="http://schemas.openxmlformats.org/officeDocument/2006/relationships/diagramLayout" Target="diagrams/layout1.xml"/><Relationship Id="rId17" Type="http://schemas.openxmlformats.org/officeDocument/2006/relationships/diagramLayout" Target="diagrams/layout2.xml"/><Relationship Id="rId25" Type="http://schemas.microsoft.com/office/2007/relationships/diagramDrawing" Target="diagrams/drawing3.xml"/><Relationship Id="rId33" Type="http://schemas.openxmlformats.org/officeDocument/2006/relationships/image" Target="media/image9.jpeg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diagramData" Target="diagrams/data2.xml"/><Relationship Id="rId20" Type="http://schemas.microsoft.com/office/2007/relationships/diagramDrawing" Target="diagrams/drawing2.xml"/><Relationship Id="rId29" Type="http://schemas.openxmlformats.org/officeDocument/2006/relationships/chart" Target="charts/chart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Data" Target="diagrams/data1.xml"/><Relationship Id="rId24" Type="http://schemas.openxmlformats.org/officeDocument/2006/relationships/diagramColors" Target="diagrams/colors3.xml"/><Relationship Id="rId32" Type="http://schemas.openxmlformats.org/officeDocument/2006/relationships/image" Target="media/image8.png"/><Relationship Id="rId37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microsoft.com/office/2007/relationships/diagramDrawing" Target="diagrams/drawing1.xml"/><Relationship Id="rId23" Type="http://schemas.openxmlformats.org/officeDocument/2006/relationships/diagramQuickStyle" Target="diagrams/quickStyle3.xml"/><Relationship Id="rId28" Type="http://schemas.openxmlformats.org/officeDocument/2006/relationships/image" Target="media/image6.png"/><Relationship Id="rId36" Type="http://schemas.openxmlformats.org/officeDocument/2006/relationships/image" Target="media/image12.jpeg"/><Relationship Id="rId10" Type="http://schemas.openxmlformats.org/officeDocument/2006/relationships/image" Target="media/image3.jpeg"/><Relationship Id="rId19" Type="http://schemas.openxmlformats.org/officeDocument/2006/relationships/diagramColors" Target="diagrams/colors2.xml"/><Relationship Id="rId31" Type="http://schemas.openxmlformats.org/officeDocument/2006/relationships/image" Target="media/image7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diagramColors" Target="diagrams/colors1.xml"/><Relationship Id="rId22" Type="http://schemas.openxmlformats.org/officeDocument/2006/relationships/diagramLayout" Target="diagrams/layout3.xml"/><Relationship Id="rId27" Type="http://schemas.openxmlformats.org/officeDocument/2006/relationships/image" Target="media/image5.png"/><Relationship Id="rId30" Type="http://schemas.openxmlformats.org/officeDocument/2006/relationships/chart" Target="charts/chart2.xml"/><Relationship Id="rId35" Type="http://schemas.openxmlformats.org/officeDocument/2006/relationships/image" Target="media/image11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RORA&#268;UN\2022\POMO&#262;NA%20TABLIC%20-%20GRAFIKONBook1-1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RORA&#268;UN\2022\POMO&#262;NA%20TABLIC%20-%20GRAFIKONBook1-1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hr-HR" sz="1000"/>
              <a:t>PLAN 2022.</a:t>
            </a:r>
          </a:p>
        </c:rich>
      </c:tx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Sheet2!$B$1</c:f>
              <c:strCache>
                <c:ptCount val="1"/>
                <c:pt idx="0">
                  <c:v>PLAN 2022.</c:v>
                </c:pt>
              </c:strCache>
            </c:strRef>
          </c:tx>
          <c:dLbls>
            <c:dLbl>
              <c:idx val="0"/>
              <c:layout>
                <c:manualLayout>
                  <c:x val="1.9366953331915855E-2"/>
                  <c:y val="-1.2971745730622569E-2"/>
                </c:manualLayout>
              </c:layout>
              <c:tx>
                <c:rich>
                  <a:bodyPr/>
                  <a:lstStyle/>
                  <a:p>
                    <a:fld id="{91B13A06-F228-4CAA-A03A-66BF27485081}" type="VALUE">
                      <a:rPr lang="en-US" sz="800"/>
                      <a:pPr/>
                      <a:t>[VRIJEDNOST]</a:t>
                    </a:fld>
                    <a:endParaRPr lang="hr-HR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19683698296836982"/>
                      <c:h val="8.3913020806174063E-2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0-10C0-487D-B816-4BE7339BF22E}"/>
                </c:ext>
              </c:extLst>
            </c:dLbl>
            <c:dLbl>
              <c:idx val="1"/>
              <c:layout>
                <c:manualLayout>
                  <c:x val="-5.5724228099260649E-2"/>
                  <c:y val="-3.1744435428880537E-2"/>
                </c:manualLayout>
              </c:layout>
              <c:tx>
                <c:rich>
                  <a:bodyPr/>
                  <a:lstStyle/>
                  <a:p>
                    <a:fld id="{F4ED77E5-7068-42A5-8067-E711328868E0}" type="VALUE">
                      <a:rPr lang="en-US" sz="800"/>
                      <a:pPr/>
                      <a:t>[VRIJEDNOST]</a:t>
                    </a:fld>
                    <a:endParaRPr lang="hr-HR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19278183292781834"/>
                      <c:h val="8.3913020806174063E-2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10C0-487D-B816-4BE7339BF22E}"/>
                </c:ext>
              </c:extLst>
            </c:dLbl>
            <c:dLbl>
              <c:idx val="2"/>
              <c:layout>
                <c:manualLayout>
                  <c:x val="-3.2743953017556414E-2"/>
                  <c:y val="2.7400584360917149E-2"/>
                </c:manualLayout>
              </c:layout>
              <c:tx>
                <c:rich>
                  <a:bodyPr/>
                  <a:lstStyle/>
                  <a:p>
                    <a:fld id="{89318C83-67EB-443F-B9FB-1FDDD30FF021}" type="VALUE">
                      <a:rPr lang="en-US" sz="800"/>
                      <a:pPr/>
                      <a:t>[VRIJEDNOST]</a:t>
                    </a:fld>
                    <a:endParaRPr lang="hr-HR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19683698296836982"/>
                      <c:h val="8.3913020806174063E-2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2-10C0-487D-B816-4BE7339BF22E}"/>
                </c:ext>
              </c:extLst>
            </c:dLbl>
            <c:dLbl>
              <c:idx val="3"/>
              <c:layout>
                <c:manualLayout>
                  <c:x val="-5.9655421102276077E-2"/>
                  <c:y val="7.897329234426248E-2"/>
                </c:manualLayout>
              </c:layout>
              <c:tx>
                <c:rich>
                  <a:bodyPr/>
                  <a:lstStyle/>
                  <a:p>
                    <a:fld id="{30693A73-6EC7-48C0-AFCA-6E43AB311DB9}" type="VALUE">
                      <a:rPr lang="en-US" sz="800"/>
                      <a:pPr/>
                      <a:t>[VRIJEDNOST]</a:t>
                    </a:fld>
                    <a:endParaRPr lang="hr-HR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20494728304947282"/>
                      <c:h val="8.3913020806174063E-2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10C0-487D-B816-4BE7339BF22E}"/>
                </c:ext>
              </c:extLst>
            </c:dLbl>
            <c:dLbl>
              <c:idx val="4"/>
              <c:layout>
                <c:manualLayout>
                  <c:x val="-0.15155287418250685"/>
                  <c:y val="5.8919884651573849E-2"/>
                </c:manualLayout>
              </c:layout>
              <c:tx>
                <c:rich>
                  <a:bodyPr/>
                  <a:lstStyle/>
                  <a:p>
                    <a:fld id="{0B59D2B2-F854-4A6C-9F27-AD4B9BEBEDD3}" type="VALUE">
                      <a:rPr lang="en-US" sz="800"/>
                      <a:pPr/>
                      <a:t>[VRIJEDNOST]</a:t>
                    </a:fld>
                    <a:endParaRPr lang="hr-HR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17414825883990778"/>
                      <c:h val="8.3913020806174063E-2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4-10C0-487D-B816-4BE7339BF22E}"/>
                </c:ext>
              </c:extLst>
            </c:dLbl>
            <c:dLbl>
              <c:idx val="5"/>
              <c:tx>
                <c:rich>
                  <a:bodyPr/>
                  <a:lstStyle/>
                  <a:p>
                    <a:fld id="{363FC904-8CBC-4EC8-922D-3F00396B6C91}" type="VALUE">
                      <a:rPr lang="en-US" sz="800"/>
                      <a:pPr/>
                      <a:t>[VRIJEDNOST]</a:t>
                    </a:fld>
                    <a:endParaRPr lang="hr-HR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5-10C0-487D-B816-4BE7339BF22E}"/>
                </c:ext>
              </c:extLst>
            </c:dLbl>
            <c:dLbl>
              <c:idx val="6"/>
              <c:layout>
                <c:manualLayout>
                  <c:x val="0.10033047876314723"/>
                  <c:y val="-5.2363508369400867E-2"/>
                </c:manualLayout>
              </c:layout>
              <c:tx>
                <c:rich>
                  <a:bodyPr/>
                  <a:lstStyle/>
                  <a:p>
                    <a:fld id="{4E8118FF-3225-4FA5-B942-5980B65E4706}" type="VALUE">
                      <a:rPr lang="en-US" sz="800"/>
                      <a:pPr/>
                      <a:t>[VRIJEDNOST]</a:t>
                    </a:fld>
                    <a:endParaRPr lang="hr-HR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12250608272506083"/>
                      <c:h val="8.3913020806174063E-2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6-10C0-487D-B816-4BE7339BF22E}"/>
                </c:ext>
              </c:extLst>
            </c:dLbl>
            <c:dLbl>
              <c:idx val="7"/>
              <c:layout>
                <c:manualLayout>
                  <c:x val="0.23824325791392864"/>
                  <c:y val="-1.5170516764874589E-2"/>
                </c:manualLayout>
              </c:layout>
              <c:tx>
                <c:rich>
                  <a:bodyPr/>
                  <a:lstStyle/>
                  <a:p>
                    <a:fld id="{FC11F4D2-9991-472D-A1B8-19602ADCBDED}" type="VALUE">
                      <a:rPr lang="en-US" sz="800"/>
                      <a:pPr/>
                      <a:t>[VRIJEDNOST]</a:t>
                    </a:fld>
                    <a:endParaRPr lang="hr-HR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21305758313057582"/>
                      <c:h val="8.3913020806174063E-2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7-10C0-487D-B816-4BE7339BF22E}"/>
                </c:ext>
              </c:extLst>
            </c:dLbl>
            <c:dLbl>
              <c:idx val="8"/>
              <c:delete val="1"/>
              <c:extLst>
                <c:ext xmlns:c15="http://schemas.microsoft.com/office/drawing/2012/chart" uri="{CE6537A1-D6FC-4f65-9D91-7224C49458BB}">
                  <c15:layout>
                    <c:manualLayout>
                      <c:w val="5.4746317512274961E-2"/>
                      <c:h val="8.8074694581900051E-2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8-10C0-487D-B816-4BE7339BF22E}"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Sheet2!$A$2:$A$10</c:f>
              <c:strCache>
                <c:ptCount val="9"/>
                <c:pt idx="0">
                  <c:v>Prihodi od poreza (61)</c:v>
                </c:pt>
                <c:pt idx="1">
                  <c:v>Pomoći (63)</c:v>
                </c:pt>
                <c:pt idx="2">
                  <c:v>Prihodi od imovine (64)</c:v>
                </c:pt>
                <c:pt idx="3">
                  <c:v>Od upravnih prist. i po pos.prop.  (65)</c:v>
                </c:pt>
                <c:pt idx="4">
                  <c:v>Od donacija (66)</c:v>
                </c:pt>
                <c:pt idx="5">
                  <c:v>Ostalo (68)</c:v>
                </c:pt>
                <c:pt idx="6">
                  <c:v>Od prodaje nefin.imovine (7)</c:v>
                </c:pt>
                <c:pt idx="7">
                  <c:v>Višak prihoda preth.god. (922)</c:v>
                </c:pt>
                <c:pt idx="8">
                  <c:v>Primici od financ.imovine  i zaduženja (8)</c:v>
                </c:pt>
              </c:strCache>
            </c:strRef>
          </c:cat>
          <c:val>
            <c:numRef>
              <c:f>Sheet2!$B$2:$B$10</c:f>
              <c:numCache>
                <c:formatCode>#,##0</c:formatCode>
                <c:ptCount val="9"/>
                <c:pt idx="0">
                  <c:v>9899000</c:v>
                </c:pt>
                <c:pt idx="1">
                  <c:v>6578225</c:v>
                </c:pt>
                <c:pt idx="2">
                  <c:v>2033649</c:v>
                </c:pt>
                <c:pt idx="3">
                  <c:v>3635296</c:v>
                </c:pt>
                <c:pt idx="4">
                  <c:v>190000</c:v>
                </c:pt>
                <c:pt idx="5">
                  <c:v>50000</c:v>
                </c:pt>
                <c:pt idx="6">
                  <c:v>500</c:v>
                </c:pt>
                <c:pt idx="7">
                  <c:v>1879430</c:v>
                </c:pt>
                <c:pt idx="8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10C0-487D-B816-4BE7339BF22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 sz="1000"/>
              <a:t>PLAN 2022.</a:t>
            </a:r>
          </a:p>
        </c:rich>
      </c:tx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Sheet2!$B$18</c:f>
              <c:strCache>
                <c:ptCount val="1"/>
                <c:pt idx="0">
                  <c:v>PLAN 2022.</c:v>
                </c:pt>
              </c:strCache>
            </c:strRef>
          </c:tx>
          <c:explosion val="2"/>
          <c:dLbls>
            <c:dLbl>
              <c:idx val="0"/>
              <c:layout>
                <c:manualLayout>
                  <c:x val="0.10272322577324894"/>
                  <c:y val="-5.4502756533423751E-3"/>
                </c:manualLayout>
              </c:layout>
              <c:tx>
                <c:rich>
                  <a:bodyPr/>
                  <a:lstStyle/>
                  <a:p>
                    <a:fld id="{F5879C7F-1048-42C7-BA7F-590E33CDD77F}" type="VALUE">
                      <a:rPr lang="en-US" sz="800"/>
                      <a:pPr/>
                      <a:t>[VRIJEDNOST]</a:t>
                    </a:fld>
                    <a:endParaRPr lang="hr-HR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18803921568627452"/>
                      <c:h val="0.12125230757638548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0-14C0-4620-8FE7-0D459F4EBB14}"/>
                </c:ext>
              </c:extLst>
            </c:dLbl>
            <c:dLbl>
              <c:idx val="1"/>
              <c:layout>
                <c:manualLayout>
                  <c:x val="2.148719026854097E-2"/>
                  <c:y val="9.5939227108806525E-3"/>
                </c:manualLayout>
              </c:layout>
              <c:tx>
                <c:rich>
                  <a:bodyPr/>
                  <a:lstStyle/>
                  <a:p>
                    <a:fld id="{C04BEE90-F188-4700-A6C7-7C5CAFB57107}" type="VALUE">
                      <a:rPr lang="en-US" sz="800"/>
                      <a:pPr/>
                      <a:t>[VRIJEDNOST]</a:t>
                    </a:fld>
                    <a:endParaRPr lang="hr-HR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18477124183006535"/>
                      <c:h val="0.12125230757638548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14C0-4620-8FE7-0D459F4EBB14}"/>
                </c:ext>
              </c:extLst>
            </c:dLbl>
            <c:dLbl>
              <c:idx val="2"/>
              <c:layout>
                <c:manualLayout>
                  <c:x val="5.9920916186622333E-2"/>
                  <c:y val="-5.6540050010378415E-2"/>
                </c:manualLayout>
              </c:layout>
              <c:tx>
                <c:rich>
                  <a:bodyPr/>
                  <a:lstStyle/>
                  <a:p>
                    <a:fld id="{D4C0FC16-9ACC-47F1-91A7-9D4A2834B7BD}" type="VALUE">
                      <a:rPr lang="en-US" sz="800"/>
                      <a:pPr/>
                      <a:t>[VRIJEDNOST]</a:t>
                    </a:fld>
                    <a:endParaRPr lang="hr-HR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2-14C0-4620-8FE7-0D459F4EBB14}"/>
                </c:ext>
              </c:extLst>
            </c:dLbl>
            <c:dLbl>
              <c:idx val="3"/>
              <c:layout>
                <c:manualLayout>
                  <c:x val="0.12807372193908514"/>
                  <c:y val="-4.8993487787419035E-2"/>
                </c:manualLayout>
              </c:layout>
              <c:tx>
                <c:rich>
                  <a:bodyPr/>
                  <a:lstStyle/>
                  <a:p>
                    <a:fld id="{3265CC79-B884-4F86-96C5-8177BB9C2E40}" type="VALUE">
                      <a:rPr lang="en-US" sz="800"/>
                      <a:pPr/>
                      <a:t>[VRIJEDNOST]</a:t>
                    </a:fld>
                    <a:endParaRPr lang="hr-HR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16516339869281046"/>
                      <c:h val="0.12125230757638548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14C0-4620-8FE7-0D459F4EBB14}"/>
                </c:ext>
              </c:extLst>
            </c:dLbl>
            <c:dLbl>
              <c:idx val="4"/>
              <c:layout>
                <c:manualLayout>
                  <c:x val="0.12965462329628166"/>
                  <c:y val="-1.402230486155971E-2"/>
                </c:manualLayout>
              </c:layout>
              <c:tx>
                <c:rich>
                  <a:bodyPr/>
                  <a:lstStyle/>
                  <a:p>
                    <a:fld id="{05356DD6-C9D8-4BDF-AC23-9EFEA14AF646}" type="VALUE">
                      <a:rPr lang="en-US" sz="800"/>
                      <a:pPr/>
                      <a:t>[VRIJEDNOST]</a:t>
                    </a:fld>
                    <a:endParaRPr lang="hr-HR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16648679944418709"/>
                      <c:h val="0.12125230757638548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4-14C0-4620-8FE7-0D459F4EBB14}"/>
                </c:ext>
              </c:extLst>
            </c:dLbl>
            <c:dLbl>
              <c:idx val="5"/>
              <c:layout>
                <c:manualLayout>
                  <c:x val="9.4312065328986099E-4"/>
                  <c:y val="1.2608512627717543E-2"/>
                </c:manualLayout>
              </c:layout>
              <c:tx>
                <c:rich>
                  <a:bodyPr/>
                  <a:lstStyle/>
                  <a:p>
                    <a:fld id="{159EEC3F-A56D-40FE-AD88-60D0CBD40CD6}" type="VALUE">
                      <a:rPr lang="en-US" sz="800"/>
                      <a:pPr/>
                      <a:t>[VRIJEDNOST]</a:t>
                    </a:fld>
                    <a:endParaRPr lang="hr-HR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15209150326797385"/>
                      <c:h val="0.12125230757638548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5-14C0-4620-8FE7-0D459F4EBB14}"/>
                </c:ext>
              </c:extLst>
            </c:dLbl>
            <c:dLbl>
              <c:idx val="6"/>
              <c:layout>
                <c:manualLayout>
                  <c:x val="-1.3847820745714813E-2"/>
                  <c:y val="-3.3478631135631328E-3"/>
                </c:manualLayout>
              </c:layout>
              <c:tx>
                <c:rich>
                  <a:bodyPr/>
                  <a:lstStyle/>
                  <a:p>
                    <a:fld id="{A196CF4B-063E-4262-96BF-458EA98125D1}" type="VALUE">
                      <a:rPr lang="en-US" sz="800"/>
                      <a:pPr/>
                      <a:t>[VRIJEDNOST]</a:t>
                    </a:fld>
                    <a:endParaRPr lang="hr-HR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18803921568627452"/>
                      <c:h val="0.12125230757638548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6-14C0-4620-8FE7-0D459F4EBB14}"/>
                </c:ext>
              </c:extLst>
            </c:dLbl>
            <c:dLbl>
              <c:idx val="7"/>
              <c:layout>
                <c:manualLayout>
                  <c:x val="-6.267123729010142E-2"/>
                  <c:y val="3.86895651347351E-2"/>
                </c:manualLayout>
              </c:layout>
              <c:tx>
                <c:rich>
                  <a:bodyPr/>
                  <a:lstStyle/>
                  <a:p>
                    <a:fld id="{9AF93A26-4673-4934-8BA1-CFB9174965F1}" type="VALUE">
                      <a:rPr lang="en-US" sz="800"/>
                      <a:pPr/>
                      <a:t>[VRIJEDNOST]</a:t>
                    </a:fld>
                    <a:endParaRPr lang="hr-HR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7-14C0-4620-8FE7-0D459F4EBB14}"/>
                </c:ext>
              </c:extLst>
            </c:dLbl>
            <c:dLbl>
              <c:idx val="8"/>
              <c:layout>
                <c:manualLayout>
                  <c:x val="-6.8936943438535001E-2"/>
                  <c:y val="8.2728572453942151E-3"/>
                </c:manualLayout>
              </c:layout>
              <c:tx>
                <c:rich>
                  <a:bodyPr/>
                  <a:lstStyle/>
                  <a:p>
                    <a:fld id="{7EAC0BD3-F2B4-43D3-947F-3AB8DD4AC81F}" type="VALUE">
                      <a:rPr lang="en-US" sz="800"/>
                      <a:pPr/>
                      <a:t>[VRIJEDNOST]</a:t>
                    </a:fld>
                    <a:endParaRPr lang="hr-HR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8-14C0-4620-8FE7-0D459F4EBB14}"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Sheet2!$A$19:$A$27</c:f>
              <c:strCache>
                <c:ptCount val="9"/>
                <c:pt idx="0">
                  <c:v>Rashodi za zaposlene (31)</c:v>
                </c:pt>
                <c:pt idx="1">
                  <c:v>Materijalni rashodi (32)</c:v>
                </c:pt>
                <c:pt idx="2">
                  <c:v>Financijski rashodi (34)</c:v>
                </c:pt>
                <c:pt idx="3">
                  <c:v>Subvencije (35)</c:v>
                </c:pt>
                <c:pt idx="4">
                  <c:v>Pomoći (36)</c:v>
                </c:pt>
                <c:pt idx="5">
                  <c:v>Naknade građanima i kućanstvima (37)</c:v>
                </c:pt>
                <c:pt idx="6">
                  <c:v>Ostali rashodi (38)</c:v>
                </c:pt>
                <c:pt idx="7">
                  <c:v>Rashodi za nabavu nef. Imovine  (4)</c:v>
                </c:pt>
                <c:pt idx="8">
                  <c:v>Izdaci za otplatu glavnice primljenih kredita i zajmova</c:v>
                </c:pt>
              </c:strCache>
            </c:strRef>
          </c:cat>
          <c:val>
            <c:numRef>
              <c:f>Sheet2!$B$19:$B$27</c:f>
              <c:numCache>
                <c:formatCode>#,##0</c:formatCode>
                <c:ptCount val="9"/>
                <c:pt idx="0">
                  <c:v>1552300</c:v>
                </c:pt>
                <c:pt idx="1">
                  <c:v>5513964</c:v>
                </c:pt>
                <c:pt idx="2">
                  <c:v>241222</c:v>
                </c:pt>
                <c:pt idx="3">
                  <c:v>1203000</c:v>
                </c:pt>
                <c:pt idx="4">
                  <c:v>169000</c:v>
                </c:pt>
                <c:pt idx="5">
                  <c:v>2843000</c:v>
                </c:pt>
                <c:pt idx="6">
                  <c:v>3561596</c:v>
                </c:pt>
                <c:pt idx="7">
                  <c:v>7502600</c:v>
                </c:pt>
                <c:pt idx="8">
                  <c:v>1679418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14C0-4620-8FE7-0D459F4EBB1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plotVisOnly val="1"/>
    <c:dispBlanksAs val="gap"/>
    <c:showDLblsOverMax val="0"/>
  </c:chart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A1393510-8166-4253-94F6-3233DBC7F74C}" type="doc">
      <dgm:prSet loTypeId="urn:microsoft.com/office/officeart/2005/8/layout/pyramid2" loCatId="list" qsTypeId="urn:microsoft.com/office/officeart/2005/8/quickstyle/simple1" qsCatId="simple" csTypeId="urn:microsoft.com/office/officeart/2005/8/colors/accent1_2" csCatId="accent1" phldr="1"/>
      <dgm:spPr/>
    </dgm:pt>
    <dgm:pt modelId="{943B0539-06A8-4897-8981-2AE68AE2FCE3}">
      <dgm:prSet phldrT="[Text]"/>
      <dgm:spPr/>
      <dgm:t>
        <a:bodyPr/>
        <a:lstStyle/>
        <a:p>
          <a:r>
            <a:rPr lang="hr-HR"/>
            <a:t>OPĆINSKO VIJEĆE</a:t>
          </a:r>
        </a:p>
      </dgm:t>
    </dgm:pt>
    <dgm:pt modelId="{769DC2BF-3533-4FC0-AA6F-C916C356D4C4}" type="parTrans" cxnId="{03C68CA3-43FC-4CC7-82E9-9E81AF9605D6}">
      <dgm:prSet/>
      <dgm:spPr/>
      <dgm:t>
        <a:bodyPr/>
        <a:lstStyle/>
        <a:p>
          <a:endParaRPr lang="hr-HR"/>
        </a:p>
      </dgm:t>
    </dgm:pt>
    <dgm:pt modelId="{FCD094FD-324F-429A-8F05-68169E268703}" type="sibTrans" cxnId="{03C68CA3-43FC-4CC7-82E9-9E81AF9605D6}">
      <dgm:prSet/>
      <dgm:spPr/>
      <dgm:t>
        <a:bodyPr/>
        <a:lstStyle/>
        <a:p>
          <a:endParaRPr lang="hr-HR"/>
        </a:p>
      </dgm:t>
    </dgm:pt>
    <dgm:pt modelId="{9B3E30F2-A8FE-4127-8551-6370C2EBD7DD}">
      <dgm:prSet phldrT="[Text]"/>
      <dgm:spPr/>
      <dgm:t>
        <a:bodyPr/>
        <a:lstStyle/>
        <a:p>
          <a:r>
            <a:rPr lang="hr-HR"/>
            <a:t>OPĆINSKI NAČELNIK</a:t>
          </a:r>
        </a:p>
      </dgm:t>
    </dgm:pt>
    <dgm:pt modelId="{DE4B45CF-5ADE-4D3F-88BB-94F0BD1CAEF6}" type="parTrans" cxnId="{AA22762E-06FA-483B-AE08-B5BFA0973E98}">
      <dgm:prSet/>
      <dgm:spPr/>
      <dgm:t>
        <a:bodyPr/>
        <a:lstStyle/>
        <a:p>
          <a:endParaRPr lang="hr-HR"/>
        </a:p>
      </dgm:t>
    </dgm:pt>
    <dgm:pt modelId="{CBDCBAC0-DA6E-40FE-B314-CC4E6A7C328D}" type="sibTrans" cxnId="{AA22762E-06FA-483B-AE08-B5BFA0973E98}">
      <dgm:prSet/>
      <dgm:spPr/>
      <dgm:t>
        <a:bodyPr/>
        <a:lstStyle/>
        <a:p>
          <a:endParaRPr lang="hr-HR"/>
        </a:p>
      </dgm:t>
    </dgm:pt>
    <dgm:pt modelId="{C3B9F874-A802-4277-876C-232D42BE9BD6}">
      <dgm:prSet phldrT="[Text]"/>
      <dgm:spPr/>
      <dgm:t>
        <a:bodyPr/>
        <a:lstStyle/>
        <a:p>
          <a:r>
            <a:rPr lang="hr-HR"/>
            <a:t>JEDINSTVENI UPRAVNI ODJEL</a:t>
          </a:r>
        </a:p>
      </dgm:t>
    </dgm:pt>
    <dgm:pt modelId="{1D83C6C4-D16E-4B95-8C86-85DDBCD14935}" type="parTrans" cxnId="{B86AEB98-9426-4FAF-8914-D8025AD84842}">
      <dgm:prSet/>
      <dgm:spPr/>
      <dgm:t>
        <a:bodyPr/>
        <a:lstStyle/>
        <a:p>
          <a:endParaRPr lang="hr-HR"/>
        </a:p>
      </dgm:t>
    </dgm:pt>
    <dgm:pt modelId="{86DC0BD8-ED32-46D7-B121-47D7F66CF3D0}" type="sibTrans" cxnId="{B86AEB98-9426-4FAF-8914-D8025AD84842}">
      <dgm:prSet/>
      <dgm:spPr/>
      <dgm:t>
        <a:bodyPr/>
        <a:lstStyle/>
        <a:p>
          <a:endParaRPr lang="hr-HR"/>
        </a:p>
      </dgm:t>
    </dgm:pt>
    <dgm:pt modelId="{29BD199F-61AE-4C75-A3C9-E0A63070BAF7}" type="pres">
      <dgm:prSet presAssocID="{A1393510-8166-4253-94F6-3233DBC7F74C}" presName="compositeShape" presStyleCnt="0">
        <dgm:presLayoutVars>
          <dgm:dir/>
          <dgm:resizeHandles/>
        </dgm:presLayoutVars>
      </dgm:prSet>
      <dgm:spPr/>
    </dgm:pt>
    <dgm:pt modelId="{D1C2CFD4-92E9-435E-B8E7-820389FD5C6F}" type="pres">
      <dgm:prSet presAssocID="{A1393510-8166-4253-94F6-3233DBC7F74C}" presName="pyramid" presStyleLbl="node1" presStyleIdx="0" presStyleCnt="1"/>
      <dgm:spPr/>
    </dgm:pt>
    <dgm:pt modelId="{B676099A-9095-4A57-ACC0-041DCE0F4D35}" type="pres">
      <dgm:prSet presAssocID="{A1393510-8166-4253-94F6-3233DBC7F74C}" presName="theList" presStyleCnt="0"/>
      <dgm:spPr/>
    </dgm:pt>
    <dgm:pt modelId="{C1AF01EE-42BC-4647-9910-A429FF5C356A}" type="pres">
      <dgm:prSet presAssocID="{943B0539-06A8-4897-8981-2AE68AE2FCE3}" presName="aNode" presStyleLbl="fgAcc1" presStyleIdx="0" presStyleCnt="3">
        <dgm:presLayoutVars>
          <dgm:bulletEnabled val="1"/>
        </dgm:presLayoutVars>
      </dgm:prSet>
      <dgm:spPr/>
    </dgm:pt>
    <dgm:pt modelId="{F61FFB8D-A0B6-4D5A-86F6-6C147D6D5944}" type="pres">
      <dgm:prSet presAssocID="{943B0539-06A8-4897-8981-2AE68AE2FCE3}" presName="aSpace" presStyleCnt="0"/>
      <dgm:spPr/>
    </dgm:pt>
    <dgm:pt modelId="{B94C3258-1A7B-4EC9-BCF4-1AC2A119BA8D}" type="pres">
      <dgm:prSet presAssocID="{9B3E30F2-A8FE-4127-8551-6370C2EBD7DD}" presName="aNode" presStyleLbl="fgAcc1" presStyleIdx="1" presStyleCnt="3">
        <dgm:presLayoutVars>
          <dgm:bulletEnabled val="1"/>
        </dgm:presLayoutVars>
      </dgm:prSet>
      <dgm:spPr/>
    </dgm:pt>
    <dgm:pt modelId="{34DC73D6-42DE-43AF-8C32-7206F1E08B89}" type="pres">
      <dgm:prSet presAssocID="{9B3E30F2-A8FE-4127-8551-6370C2EBD7DD}" presName="aSpace" presStyleCnt="0"/>
      <dgm:spPr/>
    </dgm:pt>
    <dgm:pt modelId="{4995CDF0-B5B7-4AD8-ABAE-14B9D4FBE6BA}" type="pres">
      <dgm:prSet presAssocID="{C3B9F874-A802-4277-876C-232D42BE9BD6}" presName="aNode" presStyleLbl="fgAcc1" presStyleIdx="2" presStyleCnt="3">
        <dgm:presLayoutVars>
          <dgm:bulletEnabled val="1"/>
        </dgm:presLayoutVars>
      </dgm:prSet>
      <dgm:spPr/>
    </dgm:pt>
    <dgm:pt modelId="{3ABEA182-F23E-4ECE-AFFB-9183BEEC8A9C}" type="pres">
      <dgm:prSet presAssocID="{C3B9F874-A802-4277-876C-232D42BE9BD6}" presName="aSpace" presStyleCnt="0"/>
      <dgm:spPr/>
    </dgm:pt>
  </dgm:ptLst>
  <dgm:cxnLst>
    <dgm:cxn modelId="{A463111F-01EA-4E74-978E-C2F483CDBD6F}" type="presOf" srcId="{943B0539-06A8-4897-8981-2AE68AE2FCE3}" destId="{C1AF01EE-42BC-4647-9910-A429FF5C356A}" srcOrd="0" destOrd="0" presId="urn:microsoft.com/office/officeart/2005/8/layout/pyramid2"/>
    <dgm:cxn modelId="{AA22762E-06FA-483B-AE08-B5BFA0973E98}" srcId="{A1393510-8166-4253-94F6-3233DBC7F74C}" destId="{9B3E30F2-A8FE-4127-8551-6370C2EBD7DD}" srcOrd="1" destOrd="0" parTransId="{DE4B45CF-5ADE-4D3F-88BB-94F0BD1CAEF6}" sibTransId="{CBDCBAC0-DA6E-40FE-B314-CC4E6A7C328D}"/>
    <dgm:cxn modelId="{B4E7525B-B4E2-4DA9-AE9E-DD683438D3F7}" type="presOf" srcId="{9B3E30F2-A8FE-4127-8551-6370C2EBD7DD}" destId="{B94C3258-1A7B-4EC9-BCF4-1AC2A119BA8D}" srcOrd="0" destOrd="0" presId="urn:microsoft.com/office/officeart/2005/8/layout/pyramid2"/>
    <dgm:cxn modelId="{4F0A1F5A-EE4D-46E3-850D-F609F9669BBB}" type="presOf" srcId="{A1393510-8166-4253-94F6-3233DBC7F74C}" destId="{29BD199F-61AE-4C75-A3C9-E0A63070BAF7}" srcOrd="0" destOrd="0" presId="urn:microsoft.com/office/officeart/2005/8/layout/pyramid2"/>
    <dgm:cxn modelId="{0F0ED589-8489-4D6B-AEE6-0E0DCCE9F470}" type="presOf" srcId="{C3B9F874-A802-4277-876C-232D42BE9BD6}" destId="{4995CDF0-B5B7-4AD8-ABAE-14B9D4FBE6BA}" srcOrd="0" destOrd="0" presId="urn:microsoft.com/office/officeart/2005/8/layout/pyramid2"/>
    <dgm:cxn modelId="{B86AEB98-9426-4FAF-8914-D8025AD84842}" srcId="{A1393510-8166-4253-94F6-3233DBC7F74C}" destId="{C3B9F874-A802-4277-876C-232D42BE9BD6}" srcOrd="2" destOrd="0" parTransId="{1D83C6C4-D16E-4B95-8C86-85DDBCD14935}" sibTransId="{86DC0BD8-ED32-46D7-B121-47D7F66CF3D0}"/>
    <dgm:cxn modelId="{03C68CA3-43FC-4CC7-82E9-9E81AF9605D6}" srcId="{A1393510-8166-4253-94F6-3233DBC7F74C}" destId="{943B0539-06A8-4897-8981-2AE68AE2FCE3}" srcOrd="0" destOrd="0" parTransId="{769DC2BF-3533-4FC0-AA6F-C916C356D4C4}" sibTransId="{FCD094FD-324F-429A-8F05-68169E268703}"/>
    <dgm:cxn modelId="{F7DB5F65-C7F7-4DBE-BE59-28ACEC9380C8}" type="presParOf" srcId="{29BD199F-61AE-4C75-A3C9-E0A63070BAF7}" destId="{D1C2CFD4-92E9-435E-B8E7-820389FD5C6F}" srcOrd="0" destOrd="0" presId="urn:microsoft.com/office/officeart/2005/8/layout/pyramid2"/>
    <dgm:cxn modelId="{07CAB4F0-188E-459F-ADE7-6F7F740EDF69}" type="presParOf" srcId="{29BD199F-61AE-4C75-A3C9-E0A63070BAF7}" destId="{B676099A-9095-4A57-ACC0-041DCE0F4D35}" srcOrd="1" destOrd="0" presId="urn:microsoft.com/office/officeart/2005/8/layout/pyramid2"/>
    <dgm:cxn modelId="{9146C8F4-B16E-4349-BE9D-3A7BE1D38D2D}" type="presParOf" srcId="{B676099A-9095-4A57-ACC0-041DCE0F4D35}" destId="{C1AF01EE-42BC-4647-9910-A429FF5C356A}" srcOrd="0" destOrd="0" presId="urn:microsoft.com/office/officeart/2005/8/layout/pyramid2"/>
    <dgm:cxn modelId="{7907EB92-FC45-4FB1-B81A-6CDD5B9989A6}" type="presParOf" srcId="{B676099A-9095-4A57-ACC0-041DCE0F4D35}" destId="{F61FFB8D-A0B6-4D5A-86F6-6C147D6D5944}" srcOrd="1" destOrd="0" presId="urn:microsoft.com/office/officeart/2005/8/layout/pyramid2"/>
    <dgm:cxn modelId="{63C5ED02-97C9-4C9D-8A21-6F75FEF6B569}" type="presParOf" srcId="{B676099A-9095-4A57-ACC0-041DCE0F4D35}" destId="{B94C3258-1A7B-4EC9-BCF4-1AC2A119BA8D}" srcOrd="2" destOrd="0" presId="urn:microsoft.com/office/officeart/2005/8/layout/pyramid2"/>
    <dgm:cxn modelId="{DF930553-502E-49CA-ABD1-2C952035A02C}" type="presParOf" srcId="{B676099A-9095-4A57-ACC0-041DCE0F4D35}" destId="{34DC73D6-42DE-43AF-8C32-7206F1E08B89}" srcOrd="3" destOrd="0" presId="urn:microsoft.com/office/officeart/2005/8/layout/pyramid2"/>
    <dgm:cxn modelId="{139483F4-6111-488B-96C6-C3A81A20070F}" type="presParOf" srcId="{B676099A-9095-4A57-ACC0-041DCE0F4D35}" destId="{4995CDF0-B5B7-4AD8-ABAE-14B9D4FBE6BA}" srcOrd="4" destOrd="0" presId="urn:microsoft.com/office/officeart/2005/8/layout/pyramid2"/>
    <dgm:cxn modelId="{6BB0EB82-928E-4A8B-BA52-F72B5FCC01DB}" type="presParOf" srcId="{B676099A-9095-4A57-ACC0-041DCE0F4D35}" destId="{3ABEA182-F23E-4ECE-AFFB-9183BEEC8A9C}" srcOrd="5" destOrd="0" presId="urn:microsoft.com/office/officeart/2005/8/layout/pyramid2"/>
  </dgm:cxnLst>
  <dgm:bg/>
  <dgm:whole/>
  <dgm:extLst>
    <a:ext uri="http://schemas.microsoft.com/office/drawing/2008/diagram">
      <dsp:dataModelExt xmlns:dsp="http://schemas.microsoft.com/office/drawing/2008/diagram" relId="rId15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2E212FC3-8C40-47A2-93D8-6528B8E83147}" type="doc">
      <dgm:prSet loTypeId="urn:microsoft.com/office/officeart/2005/8/layout/vList2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hr-HR"/>
        </a:p>
      </dgm:t>
    </dgm:pt>
    <dgm:pt modelId="{599BA38A-7AA7-41AA-ABF7-2021B0E94ECD}">
      <dgm:prSet phldrT="[Tekst]"/>
      <dgm:spPr/>
      <dgm:t>
        <a:bodyPr/>
        <a:lstStyle/>
        <a:p>
          <a:r>
            <a:rPr lang="hr-HR"/>
            <a:t>Općina Jelenje među najtransparentnijim Općinama u RH</a:t>
          </a:r>
        </a:p>
      </dgm:t>
    </dgm:pt>
    <dgm:pt modelId="{01EF51A0-4402-45DD-8DCC-4A3F9E89B728}" type="parTrans" cxnId="{5C07E876-102C-4A6D-BC7F-0C317E24B630}">
      <dgm:prSet/>
      <dgm:spPr/>
      <dgm:t>
        <a:bodyPr/>
        <a:lstStyle/>
        <a:p>
          <a:endParaRPr lang="hr-HR"/>
        </a:p>
      </dgm:t>
    </dgm:pt>
    <dgm:pt modelId="{49D60734-F36C-42F5-8F8C-9B418C9FEACC}" type="sibTrans" cxnId="{5C07E876-102C-4A6D-BC7F-0C317E24B630}">
      <dgm:prSet/>
      <dgm:spPr/>
      <dgm:t>
        <a:bodyPr/>
        <a:lstStyle/>
        <a:p>
          <a:endParaRPr lang="hr-HR"/>
        </a:p>
      </dgm:t>
    </dgm:pt>
    <dgm:pt modelId="{0A53B593-CD8C-4846-8B9C-CA828229CEAC}">
      <dgm:prSet phldrT="[Tekst]"/>
      <dgm:spPr/>
      <dgm:t>
        <a:bodyPr/>
        <a:lstStyle/>
        <a:p>
          <a:r>
            <a:rPr lang="hr-HR"/>
            <a:t>Transparentna javna nabava</a:t>
          </a:r>
        </a:p>
      </dgm:t>
    </dgm:pt>
    <dgm:pt modelId="{93083995-5B2D-446E-932C-4698B6F6660B}" type="parTrans" cxnId="{0F746499-C304-42D9-8ED9-E9D84D1723FD}">
      <dgm:prSet/>
      <dgm:spPr/>
      <dgm:t>
        <a:bodyPr/>
        <a:lstStyle/>
        <a:p>
          <a:endParaRPr lang="hr-HR"/>
        </a:p>
      </dgm:t>
    </dgm:pt>
    <dgm:pt modelId="{E524F82B-DDD8-430B-9CD8-2A0451FA7141}" type="sibTrans" cxnId="{0F746499-C304-42D9-8ED9-E9D84D1723FD}">
      <dgm:prSet/>
      <dgm:spPr/>
      <dgm:t>
        <a:bodyPr/>
        <a:lstStyle/>
        <a:p>
          <a:endParaRPr lang="hr-HR"/>
        </a:p>
      </dgm:t>
    </dgm:pt>
    <dgm:pt modelId="{5B69ED79-86A5-44F1-A954-F4915B62ACDC}">
      <dgm:prSet phldrT="[Tekst]"/>
      <dgm:spPr/>
      <dgm:t>
        <a:bodyPr/>
        <a:lstStyle/>
        <a:p>
          <a:r>
            <a:rPr lang="hr-HR"/>
            <a:t>CERTIFIKAT</a:t>
          </a:r>
        </a:p>
      </dgm:t>
    </dgm:pt>
    <dgm:pt modelId="{F2BDAB29-25E1-423A-A67A-9E0AAD8357AA}" type="sibTrans" cxnId="{C36388FD-C8B8-4ABA-A0ED-896A78FB30CD}">
      <dgm:prSet/>
      <dgm:spPr/>
      <dgm:t>
        <a:bodyPr/>
        <a:lstStyle/>
        <a:p>
          <a:endParaRPr lang="hr-HR"/>
        </a:p>
      </dgm:t>
    </dgm:pt>
    <dgm:pt modelId="{3A4BD071-8FE7-459F-9DB3-34F019C3AC21}" type="parTrans" cxnId="{C36388FD-C8B8-4ABA-A0ED-896A78FB30CD}">
      <dgm:prSet/>
      <dgm:spPr/>
      <dgm:t>
        <a:bodyPr/>
        <a:lstStyle/>
        <a:p>
          <a:endParaRPr lang="hr-HR"/>
        </a:p>
      </dgm:t>
    </dgm:pt>
    <dgm:pt modelId="{97BACD46-3D49-4E22-A227-80F4CF1E4ECD}">
      <dgm:prSet phldrT="[Tekst]"/>
      <dgm:spPr/>
      <dgm:t>
        <a:bodyPr/>
        <a:lstStyle/>
        <a:p>
          <a:r>
            <a:rPr lang="hr-HR"/>
            <a:t>PRIZNANJE</a:t>
          </a:r>
        </a:p>
      </dgm:t>
    </dgm:pt>
    <dgm:pt modelId="{5C361B93-73B9-4E5D-9E5F-6BD14F0FDC8C}" type="sibTrans" cxnId="{00ACFB9C-152F-4FA0-A1F2-335AAC97C837}">
      <dgm:prSet/>
      <dgm:spPr/>
      <dgm:t>
        <a:bodyPr/>
        <a:lstStyle/>
        <a:p>
          <a:endParaRPr lang="hr-HR"/>
        </a:p>
      </dgm:t>
    </dgm:pt>
    <dgm:pt modelId="{AEA828AA-29F9-479C-828D-627D3DEFD83B}" type="parTrans" cxnId="{00ACFB9C-152F-4FA0-A1F2-335AAC97C837}">
      <dgm:prSet/>
      <dgm:spPr/>
      <dgm:t>
        <a:bodyPr/>
        <a:lstStyle/>
        <a:p>
          <a:endParaRPr lang="hr-HR"/>
        </a:p>
      </dgm:t>
    </dgm:pt>
    <dgm:pt modelId="{A0AF32FB-BF72-44A3-A576-59FAAC0E1D31}" type="pres">
      <dgm:prSet presAssocID="{2E212FC3-8C40-47A2-93D8-6528B8E83147}" presName="linear" presStyleCnt="0">
        <dgm:presLayoutVars>
          <dgm:animLvl val="lvl"/>
          <dgm:resizeHandles val="exact"/>
        </dgm:presLayoutVars>
      </dgm:prSet>
      <dgm:spPr/>
    </dgm:pt>
    <dgm:pt modelId="{8E2C4D84-B7DE-4633-82C9-F36580C9850B}" type="pres">
      <dgm:prSet presAssocID="{97BACD46-3D49-4E22-A227-80F4CF1E4ECD}" presName="parentText" presStyleLbl="node1" presStyleIdx="0" presStyleCnt="2" custLinFactY="-23619" custLinFactNeighborX="-4306" custLinFactNeighborY="-100000">
        <dgm:presLayoutVars>
          <dgm:chMax val="0"/>
          <dgm:bulletEnabled val="1"/>
        </dgm:presLayoutVars>
      </dgm:prSet>
      <dgm:spPr/>
    </dgm:pt>
    <dgm:pt modelId="{4BE68DB9-5E39-4A28-A216-8FE5AAB2C4FF}" type="pres">
      <dgm:prSet presAssocID="{97BACD46-3D49-4E22-A227-80F4CF1E4ECD}" presName="childText" presStyleLbl="revTx" presStyleIdx="0" presStyleCnt="2">
        <dgm:presLayoutVars>
          <dgm:bulletEnabled val="1"/>
        </dgm:presLayoutVars>
      </dgm:prSet>
      <dgm:spPr/>
    </dgm:pt>
    <dgm:pt modelId="{8BEA12C7-AD2C-4484-9A49-399B4151CB74}" type="pres">
      <dgm:prSet presAssocID="{5B69ED79-86A5-44F1-A954-F4915B62ACDC}" presName="parentText" presStyleLbl="node1" presStyleIdx="1" presStyleCnt="2" custLinFactNeighborX="-833" custLinFactNeighborY="3835">
        <dgm:presLayoutVars>
          <dgm:chMax val="0"/>
          <dgm:bulletEnabled val="1"/>
        </dgm:presLayoutVars>
      </dgm:prSet>
      <dgm:spPr/>
    </dgm:pt>
    <dgm:pt modelId="{4E1E0504-2BFF-4A85-90F5-AEFB46CA33AC}" type="pres">
      <dgm:prSet presAssocID="{5B69ED79-86A5-44F1-A954-F4915B62ACDC}" presName="childText" presStyleLbl="revTx" presStyleIdx="1" presStyleCnt="2">
        <dgm:presLayoutVars>
          <dgm:bulletEnabled val="1"/>
        </dgm:presLayoutVars>
      </dgm:prSet>
      <dgm:spPr/>
    </dgm:pt>
  </dgm:ptLst>
  <dgm:cxnLst>
    <dgm:cxn modelId="{39027131-4E30-4DDC-B01E-40BCE2CDFB44}" type="presOf" srcId="{0A53B593-CD8C-4846-8B9C-CA828229CEAC}" destId="{4E1E0504-2BFF-4A85-90F5-AEFB46CA33AC}" srcOrd="0" destOrd="0" presId="urn:microsoft.com/office/officeart/2005/8/layout/vList2"/>
    <dgm:cxn modelId="{5FDAC654-53F7-4A15-8EB8-38E5F04F922D}" type="presOf" srcId="{2E212FC3-8C40-47A2-93D8-6528B8E83147}" destId="{A0AF32FB-BF72-44A3-A576-59FAAC0E1D31}" srcOrd="0" destOrd="0" presId="urn:microsoft.com/office/officeart/2005/8/layout/vList2"/>
    <dgm:cxn modelId="{EA5F4B56-5B1A-4B9B-9735-74D7801312D7}" type="presOf" srcId="{5B69ED79-86A5-44F1-A954-F4915B62ACDC}" destId="{8BEA12C7-AD2C-4484-9A49-399B4151CB74}" srcOrd="0" destOrd="0" presId="urn:microsoft.com/office/officeart/2005/8/layout/vList2"/>
    <dgm:cxn modelId="{5C07E876-102C-4A6D-BC7F-0C317E24B630}" srcId="{97BACD46-3D49-4E22-A227-80F4CF1E4ECD}" destId="{599BA38A-7AA7-41AA-ABF7-2021B0E94ECD}" srcOrd="0" destOrd="0" parTransId="{01EF51A0-4402-45DD-8DCC-4A3F9E89B728}" sibTransId="{49D60734-F36C-42F5-8F8C-9B418C9FEACC}"/>
    <dgm:cxn modelId="{0F746499-C304-42D9-8ED9-E9D84D1723FD}" srcId="{5B69ED79-86A5-44F1-A954-F4915B62ACDC}" destId="{0A53B593-CD8C-4846-8B9C-CA828229CEAC}" srcOrd="0" destOrd="0" parTransId="{93083995-5B2D-446E-932C-4698B6F6660B}" sibTransId="{E524F82B-DDD8-430B-9CD8-2A0451FA7141}"/>
    <dgm:cxn modelId="{00ACFB9C-152F-4FA0-A1F2-335AAC97C837}" srcId="{2E212FC3-8C40-47A2-93D8-6528B8E83147}" destId="{97BACD46-3D49-4E22-A227-80F4CF1E4ECD}" srcOrd="0" destOrd="0" parTransId="{AEA828AA-29F9-479C-828D-627D3DEFD83B}" sibTransId="{5C361B93-73B9-4E5D-9E5F-6BD14F0FDC8C}"/>
    <dgm:cxn modelId="{3DE2C9D7-25FA-4452-BB39-D7BE9B98EF71}" type="presOf" srcId="{599BA38A-7AA7-41AA-ABF7-2021B0E94ECD}" destId="{4BE68DB9-5E39-4A28-A216-8FE5AAB2C4FF}" srcOrd="0" destOrd="0" presId="urn:microsoft.com/office/officeart/2005/8/layout/vList2"/>
    <dgm:cxn modelId="{F0FDD0D7-1C5C-4B0B-B996-290FBFF54589}" type="presOf" srcId="{97BACD46-3D49-4E22-A227-80F4CF1E4ECD}" destId="{8E2C4D84-B7DE-4633-82C9-F36580C9850B}" srcOrd="0" destOrd="0" presId="urn:microsoft.com/office/officeart/2005/8/layout/vList2"/>
    <dgm:cxn modelId="{C36388FD-C8B8-4ABA-A0ED-896A78FB30CD}" srcId="{2E212FC3-8C40-47A2-93D8-6528B8E83147}" destId="{5B69ED79-86A5-44F1-A954-F4915B62ACDC}" srcOrd="1" destOrd="0" parTransId="{3A4BD071-8FE7-459F-9DB3-34F019C3AC21}" sibTransId="{F2BDAB29-25E1-423A-A67A-9E0AAD8357AA}"/>
    <dgm:cxn modelId="{08733567-714C-40B3-983E-772073664F42}" type="presParOf" srcId="{A0AF32FB-BF72-44A3-A576-59FAAC0E1D31}" destId="{8E2C4D84-B7DE-4633-82C9-F36580C9850B}" srcOrd="0" destOrd="0" presId="urn:microsoft.com/office/officeart/2005/8/layout/vList2"/>
    <dgm:cxn modelId="{7E27E928-0C89-4E8B-B6AD-717DBD969EE1}" type="presParOf" srcId="{A0AF32FB-BF72-44A3-A576-59FAAC0E1D31}" destId="{4BE68DB9-5E39-4A28-A216-8FE5AAB2C4FF}" srcOrd="1" destOrd="0" presId="urn:microsoft.com/office/officeart/2005/8/layout/vList2"/>
    <dgm:cxn modelId="{D40038DA-AC82-4B7D-B874-DE4303FD606A}" type="presParOf" srcId="{A0AF32FB-BF72-44A3-A576-59FAAC0E1D31}" destId="{8BEA12C7-AD2C-4484-9A49-399B4151CB74}" srcOrd="2" destOrd="0" presId="urn:microsoft.com/office/officeart/2005/8/layout/vList2"/>
    <dgm:cxn modelId="{71104100-0891-42BB-B68A-423FD7627520}" type="presParOf" srcId="{A0AF32FB-BF72-44A3-A576-59FAAC0E1D31}" destId="{4E1E0504-2BFF-4A85-90F5-AEFB46CA33AC}" srcOrd="3" destOrd="0" presId="urn:microsoft.com/office/officeart/2005/8/layout/vList2"/>
  </dgm:cxnLst>
  <dgm:bg/>
  <dgm:whole/>
  <dgm:extLst>
    <a:ext uri="http://schemas.microsoft.com/office/drawing/2008/diagram">
      <dsp:dataModelExt xmlns:dsp="http://schemas.microsoft.com/office/drawing/2008/diagram" relId="rId20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B6DF292F-8FED-43F8-BEF6-E935109A7DF2}" type="doc">
      <dgm:prSet loTypeId="urn:microsoft.com/office/officeart/2005/8/layout/cycle6" loCatId="cycle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hr-HR"/>
        </a:p>
      </dgm:t>
    </dgm:pt>
    <dgm:pt modelId="{9043F138-8B67-4A89-9BFF-B2B879C40BAA}">
      <dgm:prSet phldrT="[Tekst]"/>
      <dgm:spPr/>
      <dgm:t>
        <a:bodyPr/>
        <a:lstStyle/>
        <a:p>
          <a:r>
            <a:rPr lang="hr-HR"/>
            <a:t>Organizacijska klasifikacija</a:t>
          </a:r>
        </a:p>
      </dgm:t>
    </dgm:pt>
    <dgm:pt modelId="{91795146-7B46-4B81-B404-1364A0E378DB}" type="parTrans" cxnId="{FBD2310E-616D-4B92-B286-14C48F82606E}">
      <dgm:prSet/>
      <dgm:spPr/>
      <dgm:t>
        <a:bodyPr/>
        <a:lstStyle/>
        <a:p>
          <a:endParaRPr lang="hr-HR"/>
        </a:p>
      </dgm:t>
    </dgm:pt>
    <dgm:pt modelId="{9671D0A1-6A8F-4AA1-9C90-C064EE899536}" type="sibTrans" cxnId="{FBD2310E-616D-4B92-B286-14C48F82606E}">
      <dgm:prSet/>
      <dgm:spPr/>
      <dgm:t>
        <a:bodyPr/>
        <a:lstStyle/>
        <a:p>
          <a:endParaRPr lang="hr-HR"/>
        </a:p>
      </dgm:t>
    </dgm:pt>
    <dgm:pt modelId="{322C3F3B-35C3-45D4-B1FE-D2BCE023BF68}">
      <dgm:prSet phldrT="[Tekst]"/>
      <dgm:spPr/>
      <dgm:t>
        <a:bodyPr/>
        <a:lstStyle/>
        <a:p>
          <a:r>
            <a:rPr lang="hr-HR"/>
            <a:t>Lokacijska  klasifikacija</a:t>
          </a:r>
        </a:p>
      </dgm:t>
    </dgm:pt>
    <dgm:pt modelId="{D11D0EFD-5422-458F-8F3C-937CF1D4E270}" type="parTrans" cxnId="{1B44C0CB-C09B-4A4F-96AB-C961D8D9DB76}">
      <dgm:prSet/>
      <dgm:spPr/>
      <dgm:t>
        <a:bodyPr/>
        <a:lstStyle/>
        <a:p>
          <a:endParaRPr lang="hr-HR"/>
        </a:p>
      </dgm:t>
    </dgm:pt>
    <dgm:pt modelId="{66BD1C3F-81A2-48F1-9064-68EE26CEEC9D}" type="sibTrans" cxnId="{1B44C0CB-C09B-4A4F-96AB-C961D8D9DB76}">
      <dgm:prSet/>
      <dgm:spPr/>
      <dgm:t>
        <a:bodyPr/>
        <a:lstStyle/>
        <a:p>
          <a:endParaRPr lang="hr-HR"/>
        </a:p>
      </dgm:t>
    </dgm:pt>
    <dgm:pt modelId="{5DE9C539-4E86-42C8-98E8-2AF3A19D176C}">
      <dgm:prSet phldrT="[Tekst]"/>
      <dgm:spPr/>
      <dgm:t>
        <a:bodyPr/>
        <a:lstStyle/>
        <a:p>
          <a:r>
            <a:rPr lang="hr-HR"/>
            <a:t>Ekonomska klasifikacija</a:t>
          </a:r>
        </a:p>
      </dgm:t>
    </dgm:pt>
    <dgm:pt modelId="{A14E5378-67B9-4E73-82E6-8D971E4A4C4F}" type="parTrans" cxnId="{56127304-0A14-4415-9E33-8356BF5A2351}">
      <dgm:prSet/>
      <dgm:spPr/>
      <dgm:t>
        <a:bodyPr/>
        <a:lstStyle/>
        <a:p>
          <a:endParaRPr lang="hr-HR"/>
        </a:p>
      </dgm:t>
    </dgm:pt>
    <dgm:pt modelId="{9F08FBEF-268E-4FBB-8114-7DF6CC159FC8}" type="sibTrans" cxnId="{56127304-0A14-4415-9E33-8356BF5A2351}">
      <dgm:prSet/>
      <dgm:spPr/>
      <dgm:t>
        <a:bodyPr/>
        <a:lstStyle/>
        <a:p>
          <a:endParaRPr lang="hr-HR"/>
        </a:p>
      </dgm:t>
    </dgm:pt>
    <dgm:pt modelId="{9F35F8D8-906D-4D22-8A60-58D8801A1D66}">
      <dgm:prSet phldrT="[Tekst]"/>
      <dgm:spPr/>
      <dgm:t>
        <a:bodyPr/>
        <a:lstStyle/>
        <a:p>
          <a:r>
            <a:rPr lang="hr-HR"/>
            <a:t>Funkcijska klasifikacija</a:t>
          </a:r>
        </a:p>
      </dgm:t>
    </dgm:pt>
    <dgm:pt modelId="{7EE0334F-F0DC-44A4-BA76-745D520208C7}" type="parTrans" cxnId="{F5A145F9-DFF6-4CCD-B86A-121D58A29BFA}">
      <dgm:prSet/>
      <dgm:spPr/>
      <dgm:t>
        <a:bodyPr/>
        <a:lstStyle/>
        <a:p>
          <a:endParaRPr lang="hr-HR"/>
        </a:p>
      </dgm:t>
    </dgm:pt>
    <dgm:pt modelId="{2BEED70F-D227-4CE4-80E3-E7C045DB7EEF}" type="sibTrans" cxnId="{F5A145F9-DFF6-4CCD-B86A-121D58A29BFA}">
      <dgm:prSet/>
      <dgm:spPr/>
      <dgm:t>
        <a:bodyPr/>
        <a:lstStyle/>
        <a:p>
          <a:endParaRPr lang="hr-HR"/>
        </a:p>
      </dgm:t>
    </dgm:pt>
    <dgm:pt modelId="{514C46EE-3EF5-44AC-887A-94C2F6ABFC23}">
      <dgm:prSet phldrT="[Tekst]"/>
      <dgm:spPr/>
      <dgm:t>
        <a:bodyPr/>
        <a:lstStyle/>
        <a:p>
          <a:r>
            <a:rPr lang="hr-HR"/>
            <a:t>Programska klasifikacija</a:t>
          </a:r>
        </a:p>
      </dgm:t>
    </dgm:pt>
    <dgm:pt modelId="{6787B0BE-6B8D-450F-8211-FC68F5A07C20}" type="parTrans" cxnId="{8E04C1A5-09E8-40DD-AA38-4EE4DA61EFC4}">
      <dgm:prSet/>
      <dgm:spPr/>
      <dgm:t>
        <a:bodyPr/>
        <a:lstStyle/>
        <a:p>
          <a:endParaRPr lang="hr-HR"/>
        </a:p>
      </dgm:t>
    </dgm:pt>
    <dgm:pt modelId="{C34AB551-4B7F-4043-A156-9B1A46F0CEB5}" type="sibTrans" cxnId="{8E04C1A5-09E8-40DD-AA38-4EE4DA61EFC4}">
      <dgm:prSet/>
      <dgm:spPr/>
      <dgm:t>
        <a:bodyPr/>
        <a:lstStyle/>
        <a:p>
          <a:endParaRPr lang="hr-HR"/>
        </a:p>
      </dgm:t>
    </dgm:pt>
    <dgm:pt modelId="{7AAACB21-C9E5-4580-A70D-101B276097EC}" type="pres">
      <dgm:prSet presAssocID="{B6DF292F-8FED-43F8-BEF6-E935109A7DF2}" presName="cycle" presStyleCnt="0">
        <dgm:presLayoutVars>
          <dgm:dir/>
          <dgm:resizeHandles val="exact"/>
        </dgm:presLayoutVars>
      </dgm:prSet>
      <dgm:spPr/>
    </dgm:pt>
    <dgm:pt modelId="{413B0E6E-7E95-4CE2-ACEB-B8E4209E2C6B}" type="pres">
      <dgm:prSet presAssocID="{9043F138-8B67-4A89-9BFF-B2B879C40BAA}" presName="node" presStyleLbl="node1" presStyleIdx="0" presStyleCnt="5">
        <dgm:presLayoutVars>
          <dgm:bulletEnabled val="1"/>
        </dgm:presLayoutVars>
      </dgm:prSet>
      <dgm:spPr/>
    </dgm:pt>
    <dgm:pt modelId="{3462312A-B8A1-4F00-ACFB-8ADA34095465}" type="pres">
      <dgm:prSet presAssocID="{9043F138-8B67-4A89-9BFF-B2B879C40BAA}" presName="spNode" presStyleCnt="0"/>
      <dgm:spPr/>
    </dgm:pt>
    <dgm:pt modelId="{F5CCCFBC-AFE6-48E8-878B-70792C096CA1}" type="pres">
      <dgm:prSet presAssocID="{9671D0A1-6A8F-4AA1-9C90-C064EE899536}" presName="sibTrans" presStyleLbl="sibTrans1D1" presStyleIdx="0" presStyleCnt="5"/>
      <dgm:spPr/>
    </dgm:pt>
    <dgm:pt modelId="{4527C544-5BF3-40D2-B904-C5D6C82F3AF3}" type="pres">
      <dgm:prSet presAssocID="{322C3F3B-35C3-45D4-B1FE-D2BCE023BF68}" presName="node" presStyleLbl="node1" presStyleIdx="1" presStyleCnt="5">
        <dgm:presLayoutVars>
          <dgm:bulletEnabled val="1"/>
        </dgm:presLayoutVars>
      </dgm:prSet>
      <dgm:spPr/>
    </dgm:pt>
    <dgm:pt modelId="{7AEF4483-16D3-4CEA-A974-04370BBB992E}" type="pres">
      <dgm:prSet presAssocID="{322C3F3B-35C3-45D4-B1FE-D2BCE023BF68}" presName="spNode" presStyleCnt="0"/>
      <dgm:spPr/>
    </dgm:pt>
    <dgm:pt modelId="{98BC79FF-C3D6-499B-97A7-412A35ECD7D9}" type="pres">
      <dgm:prSet presAssocID="{66BD1C3F-81A2-48F1-9064-68EE26CEEC9D}" presName="sibTrans" presStyleLbl="sibTrans1D1" presStyleIdx="1" presStyleCnt="5"/>
      <dgm:spPr/>
    </dgm:pt>
    <dgm:pt modelId="{C42CF9A8-6EC4-48DE-9FED-7070575042F3}" type="pres">
      <dgm:prSet presAssocID="{5DE9C539-4E86-42C8-98E8-2AF3A19D176C}" presName="node" presStyleLbl="node1" presStyleIdx="2" presStyleCnt="5">
        <dgm:presLayoutVars>
          <dgm:bulletEnabled val="1"/>
        </dgm:presLayoutVars>
      </dgm:prSet>
      <dgm:spPr/>
    </dgm:pt>
    <dgm:pt modelId="{1192BB79-9B29-4452-90D0-BD178AEA7401}" type="pres">
      <dgm:prSet presAssocID="{5DE9C539-4E86-42C8-98E8-2AF3A19D176C}" presName="spNode" presStyleCnt="0"/>
      <dgm:spPr/>
    </dgm:pt>
    <dgm:pt modelId="{5C6F9566-E123-40E1-B4F6-C7140E725D74}" type="pres">
      <dgm:prSet presAssocID="{9F08FBEF-268E-4FBB-8114-7DF6CC159FC8}" presName="sibTrans" presStyleLbl="sibTrans1D1" presStyleIdx="2" presStyleCnt="5"/>
      <dgm:spPr/>
    </dgm:pt>
    <dgm:pt modelId="{92C6F8B1-15DA-47C7-800F-7144E4AA239A}" type="pres">
      <dgm:prSet presAssocID="{9F35F8D8-906D-4D22-8A60-58D8801A1D66}" presName="node" presStyleLbl="node1" presStyleIdx="3" presStyleCnt="5">
        <dgm:presLayoutVars>
          <dgm:bulletEnabled val="1"/>
        </dgm:presLayoutVars>
      </dgm:prSet>
      <dgm:spPr/>
    </dgm:pt>
    <dgm:pt modelId="{ED4F6312-7081-46D5-AF90-6FAF6EB24814}" type="pres">
      <dgm:prSet presAssocID="{9F35F8D8-906D-4D22-8A60-58D8801A1D66}" presName="spNode" presStyleCnt="0"/>
      <dgm:spPr/>
    </dgm:pt>
    <dgm:pt modelId="{355661B0-6555-41F9-B9CD-0E1FD223FEE9}" type="pres">
      <dgm:prSet presAssocID="{2BEED70F-D227-4CE4-80E3-E7C045DB7EEF}" presName="sibTrans" presStyleLbl="sibTrans1D1" presStyleIdx="3" presStyleCnt="5"/>
      <dgm:spPr/>
    </dgm:pt>
    <dgm:pt modelId="{2483AC3D-2FAB-463A-81D3-2FEBAAB42B18}" type="pres">
      <dgm:prSet presAssocID="{514C46EE-3EF5-44AC-887A-94C2F6ABFC23}" presName="node" presStyleLbl="node1" presStyleIdx="4" presStyleCnt="5">
        <dgm:presLayoutVars>
          <dgm:bulletEnabled val="1"/>
        </dgm:presLayoutVars>
      </dgm:prSet>
      <dgm:spPr/>
    </dgm:pt>
    <dgm:pt modelId="{FC53C965-D149-44A5-B5FA-90F67EDD5E2F}" type="pres">
      <dgm:prSet presAssocID="{514C46EE-3EF5-44AC-887A-94C2F6ABFC23}" presName="spNode" presStyleCnt="0"/>
      <dgm:spPr/>
    </dgm:pt>
    <dgm:pt modelId="{4BBE4BB3-D3C2-45A0-AA60-D9D6AD18F60C}" type="pres">
      <dgm:prSet presAssocID="{C34AB551-4B7F-4043-A156-9B1A46F0CEB5}" presName="sibTrans" presStyleLbl="sibTrans1D1" presStyleIdx="4" presStyleCnt="5"/>
      <dgm:spPr/>
    </dgm:pt>
  </dgm:ptLst>
  <dgm:cxnLst>
    <dgm:cxn modelId="{56127304-0A14-4415-9E33-8356BF5A2351}" srcId="{B6DF292F-8FED-43F8-BEF6-E935109A7DF2}" destId="{5DE9C539-4E86-42C8-98E8-2AF3A19D176C}" srcOrd="2" destOrd="0" parTransId="{A14E5378-67B9-4E73-82E6-8D971E4A4C4F}" sibTransId="{9F08FBEF-268E-4FBB-8114-7DF6CC159FC8}"/>
    <dgm:cxn modelId="{FBD2310E-616D-4B92-B286-14C48F82606E}" srcId="{B6DF292F-8FED-43F8-BEF6-E935109A7DF2}" destId="{9043F138-8B67-4A89-9BFF-B2B879C40BAA}" srcOrd="0" destOrd="0" parTransId="{91795146-7B46-4B81-B404-1364A0E378DB}" sibTransId="{9671D0A1-6A8F-4AA1-9C90-C064EE899536}"/>
    <dgm:cxn modelId="{E34F1827-387D-4570-BA0A-A5AAD845F224}" type="presOf" srcId="{9F35F8D8-906D-4D22-8A60-58D8801A1D66}" destId="{92C6F8B1-15DA-47C7-800F-7144E4AA239A}" srcOrd="0" destOrd="0" presId="urn:microsoft.com/office/officeart/2005/8/layout/cycle6"/>
    <dgm:cxn modelId="{3E1CEF6A-5FD5-4927-B058-ECEEEB2322AB}" type="presOf" srcId="{514C46EE-3EF5-44AC-887A-94C2F6ABFC23}" destId="{2483AC3D-2FAB-463A-81D3-2FEBAAB42B18}" srcOrd="0" destOrd="0" presId="urn:microsoft.com/office/officeart/2005/8/layout/cycle6"/>
    <dgm:cxn modelId="{2A97AA6D-ACF1-4DE0-85D5-634D92D6595C}" type="presOf" srcId="{C34AB551-4B7F-4043-A156-9B1A46F0CEB5}" destId="{4BBE4BB3-D3C2-45A0-AA60-D9D6AD18F60C}" srcOrd="0" destOrd="0" presId="urn:microsoft.com/office/officeart/2005/8/layout/cycle6"/>
    <dgm:cxn modelId="{9F8B2E55-AF61-4A30-90B1-A7BEF598E8B1}" type="presOf" srcId="{2BEED70F-D227-4CE4-80E3-E7C045DB7EEF}" destId="{355661B0-6555-41F9-B9CD-0E1FD223FEE9}" srcOrd="0" destOrd="0" presId="urn:microsoft.com/office/officeart/2005/8/layout/cycle6"/>
    <dgm:cxn modelId="{25F91557-AAD3-4C8C-BE8E-C6E7644689AA}" type="presOf" srcId="{B6DF292F-8FED-43F8-BEF6-E935109A7DF2}" destId="{7AAACB21-C9E5-4580-A70D-101B276097EC}" srcOrd="0" destOrd="0" presId="urn:microsoft.com/office/officeart/2005/8/layout/cycle6"/>
    <dgm:cxn modelId="{41947795-AB6E-4A47-AD67-ED491D1D3E82}" type="presOf" srcId="{5DE9C539-4E86-42C8-98E8-2AF3A19D176C}" destId="{C42CF9A8-6EC4-48DE-9FED-7070575042F3}" srcOrd="0" destOrd="0" presId="urn:microsoft.com/office/officeart/2005/8/layout/cycle6"/>
    <dgm:cxn modelId="{4B8F7CA2-7DF6-40B2-9EAA-5E08A151A99F}" type="presOf" srcId="{66BD1C3F-81A2-48F1-9064-68EE26CEEC9D}" destId="{98BC79FF-C3D6-499B-97A7-412A35ECD7D9}" srcOrd="0" destOrd="0" presId="urn:microsoft.com/office/officeart/2005/8/layout/cycle6"/>
    <dgm:cxn modelId="{8E04C1A5-09E8-40DD-AA38-4EE4DA61EFC4}" srcId="{B6DF292F-8FED-43F8-BEF6-E935109A7DF2}" destId="{514C46EE-3EF5-44AC-887A-94C2F6ABFC23}" srcOrd="4" destOrd="0" parTransId="{6787B0BE-6B8D-450F-8211-FC68F5A07C20}" sibTransId="{C34AB551-4B7F-4043-A156-9B1A46F0CEB5}"/>
    <dgm:cxn modelId="{5C02F3BE-F2E5-4CE9-9B4B-71C75A2F9E78}" type="presOf" srcId="{9043F138-8B67-4A89-9BFF-B2B879C40BAA}" destId="{413B0E6E-7E95-4CE2-ACEB-B8E4209E2C6B}" srcOrd="0" destOrd="0" presId="urn:microsoft.com/office/officeart/2005/8/layout/cycle6"/>
    <dgm:cxn modelId="{1B44C0CB-C09B-4A4F-96AB-C961D8D9DB76}" srcId="{B6DF292F-8FED-43F8-BEF6-E935109A7DF2}" destId="{322C3F3B-35C3-45D4-B1FE-D2BCE023BF68}" srcOrd="1" destOrd="0" parTransId="{D11D0EFD-5422-458F-8F3C-937CF1D4E270}" sibTransId="{66BD1C3F-81A2-48F1-9064-68EE26CEEC9D}"/>
    <dgm:cxn modelId="{6A36A8CD-C0F0-427C-B20F-AA33F0CD0753}" type="presOf" srcId="{9671D0A1-6A8F-4AA1-9C90-C064EE899536}" destId="{F5CCCFBC-AFE6-48E8-878B-70792C096CA1}" srcOrd="0" destOrd="0" presId="urn:microsoft.com/office/officeart/2005/8/layout/cycle6"/>
    <dgm:cxn modelId="{7E3B46F2-12D7-44CC-B6A1-96458588F2B0}" type="presOf" srcId="{322C3F3B-35C3-45D4-B1FE-D2BCE023BF68}" destId="{4527C544-5BF3-40D2-B904-C5D6C82F3AF3}" srcOrd="0" destOrd="0" presId="urn:microsoft.com/office/officeart/2005/8/layout/cycle6"/>
    <dgm:cxn modelId="{F5A145F9-DFF6-4CCD-B86A-121D58A29BFA}" srcId="{B6DF292F-8FED-43F8-BEF6-E935109A7DF2}" destId="{9F35F8D8-906D-4D22-8A60-58D8801A1D66}" srcOrd="3" destOrd="0" parTransId="{7EE0334F-F0DC-44A4-BA76-745D520208C7}" sibTransId="{2BEED70F-D227-4CE4-80E3-E7C045DB7EEF}"/>
    <dgm:cxn modelId="{0CBA9CFF-63E4-423D-BE30-645C43BCEE92}" type="presOf" srcId="{9F08FBEF-268E-4FBB-8114-7DF6CC159FC8}" destId="{5C6F9566-E123-40E1-B4F6-C7140E725D74}" srcOrd="0" destOrd="0" presId="urn:microsoft.com/office/officeart/2005/8/layout/cycle6"/>
    <dgm:cxn modelId="{BB4ADA4D-D580-4BC3-9487-5E796A7FEFF3}" type="presParOf" srcId="{7AAACB21-C9E5-4580-A70D-101B276097EC}" destId="{413B0E6E-7E95-4CE2-ACEB-B8E4209E2C6B}" srcOrd="0" destOrd="0" presId="urn:microsoft.com/office/officeart/2005/8/layout/cycle6"/>
    <dgm:cxn modelId="{B24A130E-C034-41DE-A8EF-15B27ABCAA62}" type="presParOf" srcId="{7AAACB21-C9E5-4580-A70D-101B276097EC}" destId="{3462312A-B8A1-4F00-ACFB-8ADA34095465}" srcOrd="1" destOrd="0" presId="urn:microsoft.com/office/officeart/2005/8/layout/cycle6"/>
    <dgm:cxn modelId="{803F5B29-4732-4718-960B-D358714966AE}" type="presParOf" srcId="{7AAACB21-C9E5-4580-A70D-101B276097EC}" destId="{F5CCCFBC-AFE6-48E8-878B-70792C096CA1}" srcOrd="2" destOrd="0" presId="urn:microsoft.com/office/officeart/2005/8/layout/cycle6"/>
    <dgm:cxn modelId="{00EDE577-EF4F-4EFF-A4D3-C7335DF187AA}" type="presParOf" srcId="{7AAACB21-C9E5-4580-A70D-101B276097EC}" destId="{4527C544-5BF3-40D2-B904-C5D6C82F3AF3}" srcOrd="3" destOrd="0" presId="urn:microsoft.com/office/officeart/2005/8/layout/cycle6"/>
    <dgm:cxn modelId="{977FD7FA-9B61-45B7-B5B6-5730E3231B2C}" type="presParOf" srcId="{7AAACB21-C9E5-4580-A70D-101B276097EC}" destId="{7AEF4483-16D3-4CEA-A974-04370BBB992E}" srcOrd="4" destOrd="0" presId="urn:microsoft.com/office/officeart/2005/8/layout/cycle6"/>
    <dgm:cxn modelId="{5FD1A013-97B6-44C6-BD30-63B7589CDE84}" type="presParOf" srcId="{7AAACB21-C9E5-4580-A70D-101B276097EC}" destId="{98BC79FF-C3D6-499B-97A7-412A35ECD7D9}" srcOrd="5" destOrd="0" presId="urn:microsoft.com/office/officeart/2005/8/layout/cycle6"/>
    <dgm:cxn modelId="{E089DDD6-D56B-4504-8C5E-FE4630D2B702}" type="presParOf" srcId="{7AAACB21-C9E5-4580-A70D-101B276097EC}" destId="{C42CF9A8-6EC4-48DE-9FED-7070575042F3}" srcOrd="6" destOrd="0" presId="urn:microsoft.com/office/officeart/2005/8/layout/cycle6"/>
    <dgm:cxn modelId="{1F71DDD7-E08E-43D2-9FAB-F35F22E52CD2}" type="presParOf" srcId="{7AAACB21-C9E5-4580-A70D-101B276097EC}" destId="{1192BB79-9B29-4452-90D0-BD178AEA7401}" srcOrd="7" destOrd="0" presId="urn:microsoft.com/office/officeart/2005/8/layout/cycle6"/>
    <dgm:cxn modelId="{0B793A9A-B6CA-4E8B-89EF-2A22F6DF3A3B}" type="presParOf" srcId="{7AAACB21-C9E5-4580-A70D-101B276097EC}" destId="{5C6F9566-E123-40E1-B4F6-C7140E725D74}" srcOrd="8" destOrd="0" presId="urn:microsoft.com/office/officeart/2005/8/layout/cycle6"/>
    <dgm:cxn modelId="{409A6DDE-CE53-4F55-8EA9-274FB765BF89}" type="presParOf" srcId="{7AAACB21-C9E5-4580-A70D-101B276097EC}" destId="{92C6F8B1-15DA-47C7-800F-7144E4AA239A}" srcOrd="9" destOrd="0" presId="urn:microsoft.com/office/officeart/2005/8/layout/cycle6"/>
    <dgm:cxn modelId="{CBF8268C-CB1B-4C7A-84ED-9CF87199A61C}" type="presParOf" srcId="{7AAACB21-C9E5-4580-A70D-101B276097EC}" destId="{ED4F6312-7081-46D5-AF90-6FAF6EB24814}" srcOrd="10" destOrd="0" presId="urn:microsoft.com/office/officeart/2005/8/layout/cycle6"/>
    <dgm:cxn modelId="{43F16A48-8580-43D5-9F16-64C8EE9AA0A7}" type="presParOf" srcId="{7AAACB21-C9E5-4580-A70D-101B276097EC}" destId="{355661B0-6555-41F9-B9CD-0E1FD223FEE9}" srcOrd="11" destOrd="0" presId="urn:microsoft.com/office/officeart/2005/8/layout/cycle6"/>
    <dgm:cxn modelId="{B924BBC8-56CB-4FEF-B518-18747F22AC0F}" type="presParOf" srcId="{7AAACB21-C9E5-4580-A70D-101B276097EC}" destId="{2483AC3D-2FAB-463A-81D3-2FEBAAB42B18}" srcOrd="12" destOrd="0" presId="urn:microsoft.com/office/officeart/2005/8/layout/cycle6"/>
    <dgm:cxn modelId="{39161C15-EE42-4779-B9F2-260381B4D9ED}" type="presParOf" srcId="{7AAACB21-C9E5-4580-A70D-101B276097EC}" destId="{FC53C965-D149-44A5-B5FA-90F67EDD5E2F}" srcOrd="13" destOrd="0" presId="urn:microsoft.com/office/officeart/2005/8/layout/cycle6"/>
    <dgm:cxn modelId="{F6EEDDDD-7E40-469E-BB78-A921171DE73B}" type="presParOf" srcId="{7AAACB21-C9E5-4580-A70D-101B276097EC}" destId="{4BBE4BB3-D3C2-45A0-AA60-D9D6AD18F60C}" srcOrd="14" destOrd="0" presId="urn:microsoft.com/office/officeart/2005/8/layout/cycle6"/>
  </dgm:cxnLst>
  <dgm:bg/>
  <dgm:whole/>
  <dgm:extLst>
    <a:ext uri="http://schemas.microsoft.com/office/drawing/2008/diagram">
      <dsp:dataModelExt xmlns:dsp="http://schemas.microsoft.com/office/drawing/2008/diagram" relId="rId2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1C2CFD4-92E9-435E-B8E7-820389FD5C6F}">
      <dsp:nvSpPr>
        <dsp:cNvPr id="0" name=""/>
        <dsp:cNvSpPr/>
      </dsp:nvSpPr>
      <dsp:spPr>
        <a:xfrm>
          <a:off x="902969" y="0"/>
          <a:ext cx="3200400" cy="3200400"/>
        </a:xfrm>
        <a:prstGeom prst="triangl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C1AF01EE-42BC-4647-9910-A429FF5C356A}">
      <dsp:nvSpPr>
        <dsp:cNvPr id="0" name=""/>
        <dsp:cNvSpPr/>
      </dsp:nvSpPr>
      <dsp:spPr>
        <a:xfrm>
          <a:off x="2503170" y="321758"/>
          <a:ext cx="2080260" cy="757594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2390" tIns="72390" rIns="72390" bIns="72390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r-HR" sz="1900" kern="1200"/>
            <a:t>OPĆINSKO VIJEĆE</a:t>
          </a:r>
        </a:p>
      </dsp:txBody>
      <dsp:txXfrm>
        <a:off x="2540153" y="358741"/>
        <a:ext cx="2006294" cy="683628"/>
      </dsp:txXfrm>
    </dsp:sp>
    <dsp:sp modelId="{B94C3258-1A7B-4EC9-BCF4-1AC2A119BA8D}">
      <dsp:nvSpPr>
        <dsp:cNvPr id="0" name=""/>
        <dsp:cNvSpPr/>
      </dsp:nvSpPr>
      <dsp:spPr>
        <a:xfrm>
          <a:off x="2503170" y="1174052"/>
          <a:ext cx="2080260" cy="757594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2390" tIns="72390" rIns="72390" bIns="72390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r-HR" sz="1900" kern="1200"/>
            <a:t>OPĆINSKI NAČELNIK</a:t>
          </a:r>
        </a:p>
      </dsp:txBody>
      <dsp:txXfrm>
        <a:off x="2540153" y="1211035"/>
        <a:ext cx="2006294" cy="683628"/>
      </dsp:txXfrm>
    </dsp:sp>
    <dsp:sp modelId="{4995CDF0-B5B7-4AD8-ABAE-14B9D4FBE6BA}">
      <dsp:nvSpPr>
        <dsp:cNvPr id="0" name=""/>
        <dsp:cNvSpPr/>
      </dsp:nvSpPr>
      <dsp:spPr>
        <a:xfrm>
          <a:off x="2503170" y="2026347"/>
          <a:ext cx="2080260" cy="757594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2390" tIns="72390" rIns="72390" bIns="72390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r-HR" sz="1900" kern="1200"/>
            <a:t>JEDINSTVENI UPRAVNI ODJEL</a:t>
          </a:r>
        </a:p>
      </dsp:txBody>
      <dsp:txXfrm>
        <a:off x="2540153" y="2063330"/>
        <a:ext cx="2006294" cy="683628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8E2C4D84-B7DE-4633-82C9-F36580C9850B}">
      <dsp:nvSpPr>
        <dsp:cNvPr id="0" name=""/>
        <dsp:cNvSpPr/>
      </dsp:nvSpPr>
      <dsp:spPr>
        <a:xfrm>
          <a:off x="0" y="0"/>
          <a:ext cx="5486400" cy="287819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r-HR" sz="1200" kern="1200"/>
            <a:t>PRIZNANJE</a:t>
          </a:r>
        </a:p>
      </dsp:txBody>
      <dsp:txXfrm>
        <a:off x="14050" y="14050"/>
        <a:ext cx="5458300" cy="259719"/>
      </dsp:txXfrm>
    </dsp:sp>
    <dsp:sp modelId="{4BE68DB9-5E39-4A28-A216-8FE5AAB2C4FF}">
      <dsp:nvSpPr>
        <dsp:cNvPr id="0" name=""/>
        <dsp:cNvSpPr/>
      </dsp:nvSpPr>
      <dsp:spPr>
        <a:xfrm>
          <a:off x="0" y="296580"/>
          <a:ext cx="5486400" cy="19872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74193" tIns="15240" rIns="85344" bIns="15240" numCol="1" spcCol="1270" anchor="t" anchorCtr="0">
          <a:noAutofit/>
        </a:bodyPr>
        <a:lstStyle/>
        <a:p>
          <a:pPr marL="57150" lvl="1" indent="-57150" algn="l" defTabSz="400050">
            <a:lnSpc>
              <a:spcPct val="90000"/>
            </a:lnSpc>
            <a:spcBef>
              <a:spcPct val="0"/>
            </a:spcBef>
            <a:spcAft>
              <a:spcPct val="20000"/>
            </a:spcAft>
            <a:buChar char="•"/>
          </a:pPr>
          <a:r>
            <a:rPr lang="hr-HR" sz="900" kern="1200"/>
            <a:t>Općina Jelenje među najtransparentnijim Općinama u RH</a:t>
          </a:r>
        </a:p>
      </dsp:txBody>
      <dsp:txXfrm>
        <a:off x="0" y="296580"/>
        <a:ext cx="5486400" cy="198720"/>
      </dsp:txXfrm>
    </dsp:sp>
    <dsp:sp modelId="{8BEA12C7-AD2C-4484-9A49-399B4151CB74}">
      <dsp:nvSpPr>
        <dsp:cNvPr id="0" name=""/>
        <dsp:cNvSpPr/>
      </dsp:nvSpPr>
      <dsp:spPr>
        <a:xfrm>
          <a:off x="0" y="502920"/>
          <a:ext cx="5486400" cy="287819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r-HR" sz="1200" kern="1200"/>
            <a:t>CERTIFIKAT</a:t>
          </a:r>
        </a:p>
      </dsp:txBody>
      <dsp:txXfrm>
        <a:off x="14050" y="516970"/>
        <a:ext cx="5458300" cy="259719"/>
      </dsp:txXfrm>
    </dsp:sp>
    <dsp:sp modelId="{4E1E0504-2BFF-4A85-90F5-AEFB46CA33AC}">
      <dsp:nvSpPr>
        <dsp:cNvPr id="0" name=""/>
        <dsp:cNvSpPr/>
      </dsp:nvSpPr>
      <dsp:spPr>
        <a:xfrm>
          <a:off x="0" y="783119"/>
          <a:ext cx="5486400" cy="19872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74193" tIns="15240" rIns="85344" bIns="15240" numCol="1" spcCol="1270" anchor="t" anchorCtr="0">
          <a:noAutofit/>
        </a:bodyPr>
        <a:lstStyle/>
        <a:p>
          <a:pPr marL="57150" lvl="1" indent="-57150" algn="l" defTabSz="400050">
            <a:lnSpc>
              <a:spcPct val="90000"/>
            </a:lnSpc>
            <a:spcBef>
              <a:spcPct val="0"/>
            </a:spcBef>
            <a:spcAft>
              <a:spcPct val="20000"/>
            </a:spcAft>
            <a:buChar char="•"/>
          </a:pPr>
          <a:r>
            <a:rPr lang="hr-HR" sz="900" kern="1200"/>
            <a:t>Transparentna javna nabava</a:t>
          </a:r>
        </a:p>
      </dsp:txBody>
      <dsp:txXfrm>
        <a:off x="0" y="783119"/>
        <a:ext cx="5486400" cy="198720"/>
      </dsp:txXfrm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13B0E6E-7E95-4CE2-ACEB-B8E4209E2C6B}">
      <dsp:nvSpPr>
        <dsp:cNvPr id="0" name=""/>
        <dsp:cNvSpPr/>
      </dsp:nvSpPr>
      <dsp:spPr>
        <a:xfrm>
          <a:off x="1349517" y="676"/>
          <a:ext cx="577564" cy="375417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2860" tIns="22860" rIns="22860" bIns="2286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r-HR" sz="600" kern="1200"/>
            <a:t>Organizacijska klasifikacija</a:t>
          </a:r>
        </a:p>
      </dsp:txBody>
      <dsp:txXfrm>
        <a:off x="1367843" y="19002"/>
        <a:ext cx="540912" cy="338765"/>
      </dsp:txXfrm>
    </dsp:sp>
    <dsp:sp modelId="{F5CCCFBC-AFE6-48E8-878B-70792C096CA1}">
      <dsp:nvSpPr>
        <dsp:cNvPr id="0" name=""/>
        <dsp:cNvSpPr/>
      </dsp:nvSpPr>
      <dsp:spPr>
        <a:xfrm>
          <a:off x="887375" y="188385"/>
          <a:ext cx="1501849" cy="1501849"/>
        </a:xfrm>
        <a:custGeom>
          <a:avLst/>
          <a:gdLst/>
          <a:ahLst/>
          <a:cxnLst/>
          <a:rect l="0" t="0" r="0" b="0"/>
          <a:pathLst>
            <a:path>
              <a:moveTo>
                <a:pt x="1043686" y="59419"/>
              </a:moveTo>
              <a:arcTo wR="750924" hR="750924" stAng="17576775" swAng="1964324"/>
            </a:path>
          </a:pathLst>
        </a:custGeom>
        <a:noFill/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527C544-5BF3-40D2-B904-C5D6C82F3AF3}">
      <dsp:nvSpPr>
        <dsp:cNvPr id="0" name=""/>
        <dsp:cNvSpPr/>
      </dsp:nvSpPr>
      <dsp:spPr>
        <a:xfrm>
          <a:off x="2063689" y="519553"/>
          <a:ext cx="577564" cy="375417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2860" tIns="22860" rIns="22860" bIns="2286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r-HR" sz="600" kern="1200"/>
            <a:t>Lokacijska  klasifikacija</a:t>
          </a:r>
        </a:p>
      </dsp:txBody>
      <dsp:txXfrm>
        <a:off x="2082015" y="537879"/>
        <a:ext cx="540912" cy="338765"/>
      </dsp:txXfrm>
    </dsp:sp>
    <dsp:sp modelId="{98BC79FF-C3D6-499B-97A7-412A35ECD7D9}">
      <dsp:nvSpPr>
        <dsp:cNvPr id="0" name=""/>
        <dsp:cNvSpPr/>
      </dsp:nvSpPr>
      <dsp:spPr>
        <a:xfrm>
          <a:off x="887375" y="188385"/>
          <a:ext cx="1501849" cy="1501849"/>
        </a:xfrm>
        <a:custGeom>
          <a:avLst/>
          <a:gdLst/>
          <a:ahLst/>
          <a:cxnLst/>
          <a:rect l="0" t="0" r="0" b="0"/>
          <a:pathLst>
            <a:path>
              <a:moveTo>
                <a:pt x="1500808" y="711389"/>
              </a:moveTo>
              <a:arcTo wR="750924" hR="750924" stAng="21418922" swAng="2198444"/>
            </a:path>
          </a:pathLst>
        </a:custGeom>
        <a:noFill/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42CF9A8-6EC4-48DE-9FED-7070575042F3}">
      <dsp:nvSpPr>
        <dsp:cNvPr id="0" name=""/>
        <dsp:cNvSpPr/>
      </dsp:nvSpPr>
      <dsp:spPr>
        <a:xfrm>
          <a:off x="1790900" y="1359112"/>
          <a:ext cx="577564" cy="375417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2860" tIns="22860" rIns="22860" bIns="2286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r-HR" sz="600" kern="1200"/>
            <a:t>Ekonomska klasifikacija</a:t>
          </a:r>
        </a:p>
      </dsp:txBody>
      <dsp:txXfrm>
        <a:off x="1809226" y="1377438"/>
        <a:ext cx="540912" cy="338765"/>
      </dsp:txXfrm>
    </dsp:sp>
    <dsp:sp modelId="{5C6F9566-E123-40E1-B4F6-C7140E725D74}">
      <dsp:nvSpPr>
        <dsp:cNvPr id="0" name=""/>
        <dsp:cNvSpPr/>
      </dsp:nvSpPr>
      <dsp:spPr>
        <a:xfrm>
          <a:off x="887375" y="188385"/>
          <a:ext cx="1501849" cy="1501849"/>
        </a:xfrm>
        <a:custGeom>
          <a:avLst/>
          <a:gdLst/>
          <a:ahLst/>
          <a:cxnLst/>
          <a:rect l="0" t="0" r="0" b="0"/>
          <a:pathLst>
            <a:path>
              <a:moveTo>
                <a:pt x="900535" y="1486795"/>
              </a:moveTo>
              <a:arcTo wR="750924" hR="750924" stAng="4710466" swAng="1379069"/>
            </a:path>
          </a:pathLst>
        </a:custGeom>
        <a:noFill/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2C6F8B1-15DA-47C7-800F-7144E4AA239A}">
      <dsp:nvSpPr>
        <dsp:cNvPr id="0" name=""/>
        <dsp:cNvSpPr/>
      </dsp:nvSpPr>
      <dsp:spPr>
        <a:xfrm>
          <a:off x="908134" y="1359112"/>
          <a:ext cx="577564" cy="375417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2860" tIns="22860" rIns="22860" bIns="2286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r-HR" sz="600" kern="1200"/>
            <a:t>Funkcijska klasifikacija</a:t>
          </a:r>
        </a:p>
      </dsp:txBody>
      <dsp:txXfrm>
        <a:off x="926460" y="1377438"/>
        <a:ext cx="540912" cy="338765"/>
      </dsp:txXfrm>
    </dsp:sp>
    <dsp:sp modelId="{355661B0-6555-41F9-B9CD-0E1FD223FEE9}">
      <dsp:nvSpPr>
        <dsp:cNvPr id="0" name=""/>
        <dsp:cNvSpPr/>
      </dsp:nvSpPr>
      <dsp:spPr>
        <a:xfrm>
          <a:off x="887375" y="188385"/>
          <a:ext cx="1501849" cy="1501849"/>
        </a:xfrm>
        <a:custGeom>
          <a:avLst/>
          <a:gdLst/>
          <a:ahLst/>
          <a:cxnLst/>
          <a:rect l="0" t="0" r="0" b="0"/>
          <a:pathLst>
            <a:path>
              <a:moveTo>
                <a:pt x="125628" y="1166729"/>
              </a:moveTo>
              <a:arcTo wR="750924" hR="750924" stAng="8782634" swAng="2198444"/>
            </a:path>
          </a:pathLst>
        </a:custGeom>
        <a:noFill/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483AC3D-2FAB-463A-81D3-2FEBAAB42B18}">
      <dsp:nvSpPr>
        <dsp:cNvPr id="0" name=""/>
        <dsp:cNvSpPr/>
      </dsp:nvSpPr>
      <dsp:spPr>
        <a:xfrm>
          <a:off x="635345" y="519553"/>
          <a:ext cx="577564" cy="375417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2860" tIns="22860" rIns="22860" bIns="22860" numCol="1" spcCol="1270" anchor="ctr" anchorCtr="0">
          <a:noAutofit/>
        </a:bodyPr>
        <a:lstStyle/>
        <a:p>
          <a:pPr marL="0" lvl="0" indent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hr-HR" sz="600" kern="1200"/>
            <a:t>Programska klasifikacija</a:t>
          </a:r>
        </a:p>
      </dsp:txBody>
      <dsp:txXfrm>
        <a:off x="653671" y="537879"/>
        <a:ext cx="540912" cy="338765"/>
      </dsp:txXfrm>
    </dsp:sp>
    <dsp:sp modelId="{4BBE4BB3-D3C2-45A0-AA60-D9D6AD18F60C}">
      <dsp:nvSpPr>
        <dsp:cNvPr id="0" name=""/>
        <dsp:cNvSpPr/>
      </dsp:nvSpPr>
      <dsp:spPr>
        <a:xfrm>
          <a:off x="887375" y="188385"/>
          <a:ext cx="1501849" cy="1501849"/>
        </a:xfrm>
        <a:custGeom>
          <a:avLst/>
          <a:gdLst/>
          <a:ahLst/>
          <a:cxnLst/>
          <a:rect l="0" t="0" r="0" b="0"/>
          <a:pathLst>
            <a:path>
              <a:moveTo>
                <a:pt x="130698" y="327596"/>
              </a:moveTo>
              <a:arcTo wR="750924" hR="750924" stAng="12858901" swAng="1964324"/>
            </a:path>
          </a:pathLst>
        </a:custGeom>
        <a:noFill/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yramid2">
  <dgm:title val=""/>
  <dgm:desc val=""/>
  <dgm:catLst>
    <dgm:cat type="pyramid" pri="3000"/>
    <dgm:cat type="list" pri="21000"/>
    <dgm:cat type="convert" pri="17000"/>
  </dgm:catLst>
  <dgm:sampData useDef="1">
    <dgm:dataModel>
      <dgm:ptLst/>
      <dgm:bg/>
      <dgm:whole/>
    </dgm:dataModel>
  </dgm:sampData>
  <dgm:styleData useDef="1">
    <dgm:dataModel>
      <dgm:ptLst/>
      <dgm:bg/>
      <dgm:whole/>
    </dgm:dataModel>
  </dgm:styleData>
  <dgm:clrData useDef="1">
    <dgm:dataModel>
      <dgm:ptLst/>
      <dgm:bg/>
      <dgm:whole/>
    </dgm:dataModel>
  </dgm:clrData>
  <dgm:layoutNode name="compositeShape">
    <dgm:alg type="composite"/>
    <dgm:shape xmlns:r="http://schemas.openxmlformats.org/officeDocument/2006/relationships" r:blip="">
      <dgm:adjLst/>
    </dgm:shape>
    <dgm:presOf/>
    <dgm:varLst>
      <dgm:dir/>
      <dgm:resizeHandles/>
    </dgm:varLst>
    <dgm:choose name="Name0">
      <dgm:if name="Name1" func="var" arg="dir" op="equ" val="norm">
        <dgm:constrLst>
          <dgm:constr type="w" for="ch" forName="pyramid" refType="h"/>
          <dgm:constr type="h" for="ch" forName="pyramid" refType="h"/>
          <dgm:constr type="h" for="ch" forName="theList" refType="h" fact="0.8"/>
          <dgm:constr type="w" for="ch" forName="theList" refType="h" fact="0.65"/>
          <dgm:constr type="ctrY" for="ch" forName="theList" refType="h" refFor="ch" refForName="pyramid" fact="0.5"/>
          <dgm:constr type="l" for="ch" forName="theList" refType="w" refFor="ch" refForName="pyramid" fact="0.5"/>
          <dgm:constr type="h" for="des" forName="aSpace" refType="h" fact="0.1"/>
        </dgm:constrLst>
      </dgm:if>
      <dgm:else name="Name2">
        <dgm:constrLst>
          <dgm:constr type="w" for="ch" forName="pyramid" refType="h"/>
          <dgm:constr type="h" for="ch" forName="pyramid" refType="h"/>
          <dgm:constr type="h" for="ch" forName="theList" refType="h" fact="0.8"/>
          <dgm:constr type="w" for="ch" forName="theList" refType="h" fact="0.65"/>
          <dgm:constr type="ctrY" for="ch" forName="theList" refType="h" refFor="ch" refForName="pyramid" fact="0.5"/>
          <dgm:constr type="r" for="ch" forName="theList" refType="w" refFor="ch" refForName="pyramid" fact="0.5"/>
          <dgm:constr type="h" for="des" forName="aSpace" refType="h" fact="0.1"/>
        </dgm:constrLst>
      </dgm:else>
    </dgm:choose>
    <dgm:ruleLst/>
    <dgm:choose name="Name3">
      <dgm:if name="Name4" axis="ch" ptType="node" func="cnt" op="gte" val="1">
        <dgm:layoutNode name="pyramid" styleLbl="node1">
          <dgm:alg type="sp"/>
          <dgm:shape xmlns:r="http://schemas.openxmlformats.org/officeDocument/2006/relationships" type="triangle" r:blip="">
            <dgm:adjLst/>
          </dgm:shape>
          <dgm:presOf/>
          <dgm:constrLst/>
          <dgm:ruleLst/>
        </dgm:layoutNode>
        <dgm:layoutNode name="theList">
          <dgm:alg type="lin">
            <dgm:param type="linDir" val="fromT"/>
          </dgm:alg>
          <dgm:shape xmlns:r="http://schemas.openxmlformats.org/officeDocument/2006/relationships" r:blip="">
            <dgm:adjLst/>
          </dgm:shape>
          <dgm:presOf/>
          <dgm:constrLst>
            <dgm:constr type="w" for="ch" forName="aNode" refType="w"/>
            <dgm:constr type="h" for="ch" forName="aNode" refType="h"/>
            <dgm:constr type="primFontSz" for="ch" ptType="node" op="equ"/>
          </dgm:constrLst>
          <dgm:ruleLst/>
          <dgm:forEach name="aNodeForEach" axis="ch" ptType="node">
            <dgm:layoutNode name="aNode" styleLbl="fgAcc1">
              <dgm:varLst>
                <dgm:bulletEnabled val="1"/>
              </dgm:varLst>
              <dgm:alg type="tx"/>
              <dgm:shape xmlns:r="http://schemas.openxmlformats.org/officeDocument/2006/relationships" type="roundRect" r:blip="">
                <dgm:adjLst/>
              </dgm:shape>
              <dgm:presOf axis="desOrSelf" ptType="node"/>
              <dgm:constrLst>
                <dgm:constr type="primFontSz" val="65"/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  <dgm:layoutNode name="a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layoutNode>
      </dgm:if>
      <dgm:else name="Name5"/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vList2">
  <dgm:title val=""/>
  <dgm:desc val=""/>
  <dgm:catLst>
    <dgm:cat type="list" pri="3000"/>
    <dgm:cat type="convert" pri="1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2">
          <dgm:prSet phldr="1"/>
        </dgm:pt>
        <dgm:pt modelId="21">
          <dgm:prSet phldr="1"/>
        </dgm:pt>
      </dgm:ptLst>
      <dgm:cxnLst>
        <dgm:cxn modelId="4" srcId="0" destId="1" srcOrd="0" destOrd="0"/>
        <dgm:cxn modelId="5" srcId="0" destId="2" srcOrd="1" destOrd="0"/>
        <dgm:cxn modelId="12" srcId="1" destId="11" srcOrd="0" destOrd="0"/>
        <dgm:cxn modelId="23" srcId="2" destId="21" srcOrd="0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animLvl val="lvl"/>
      <dgm:resizeHandles val="exact"/>
    </dgm:varLst>
    <dgm:alg type="lin">
      <dgm:param type="linDir" val="fromT"/>
      <dgm:param type="vertAlign" val="mid"/>
    </dgm:alg>
    <dgm:shape xmlns:r="http://schemas.openxmlformats.org/officeDocument/2006/relationships" r:blip="">
      <dgm:adjLst/>
    </dgm:shape>
    <dgm:presOf/>
    <dgm:constrLst>
      <dgm:constr type="w" for="ch" forName="parentText" refType="w"/>
      <dgm:constr type="h" for="ch" forName="parentText" refType="primFontSz" refFor="ch" refForName="parentText" fact="0.52"/>
      <dgm:constr type="w" for="ch" forName="childText" refType="w"/>
      <dgm:constr type="h" for="ch" forName="childText" refType="primFontSz" refFor="ch" refForName="parentText" fact="0.46"/>
      <dgm:constr type="h" for="ch" forName="parentText" op="equ"/>
      <dgm:constr type="primFontSz" for="ch" forName="parentText" op="equ" val="65"/>
      <dgm:constr type="primFontSz" for="ch" forName="childText" refType="primFontSz" refFor="ch" refForName="parentText" op="equ"/>
      <dgm:constr type="h" for="ch" forName="spacer" refType="primFontSz" refFor="ch" refForName="parentText" fact="0.08"/>
    </dgm:constrLst>
    <dgm:ruleLst>
      <dgm:rule type="primFontSz" for="ch" forName="parentText" val="5" fact="NaN" max="NaN"/>
    </dgm:ruleLst>
    <dgm:forEach name="Name0" axis="ch" ptType="node">
      <dgm:layoutNode name="parentText" styleLbl="node1">
        <dgm:varLst>
          <dgm:chMax val="0"/>
          <dgm:bulletEnabled val="1"/>
        </dgm:varLst>
        <dgm:alg type="tx">
          <dgm:param type="parTxLTRAlign" val="l"/>
          <dgm:param type="parTxRTLAlign" val="r"/>
        </dgm:alg>
        <dgm:shape xmlns:r="http://schemas.openxmlformats.org/officeDocument/2006/relationships" type="roundRect" r:blip="">
          <dgm:adjLst/>
        </dgm:shape>
        <dgm:presOf axis="self"/>
        <dgm:constrLst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h" val="INF" fact="NaN" max="NaN"/>
        </dgm:ruleLst>
      </dgm:layoutNode>
      <dgm:choose name="Name1">
        <dgm:if name="Name2" axis="ch" ptType="node" func="cnt" op="gte" val="1">
          <dgm:layoutNode name="childText" styleLbl="revTx">
            <dgm:varLst>
              <dgm:bulletEnabled val="1"/>
            </dgm:varLst>
            <dgm:alg type="tx">
              <dgm:param type="stBulletLvl" val="1"/>
              <dgm:param type="lnSpAfChP" val="20"/>
            </dgm:alg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tMarg" refType="primFontSz" fact="0.1"/>
              <dgm:constr type="bMarg" refType="primFontSz" fact="0.1"/>
              <dgm:constr type="lMarg" refType="w" fact="0.09"/>
            </dgm:constrLst>
            <dgm:ruleLst>
              <dgm:rule type="h" val="INF" fact="NaN" max="NaN"/>
            </dgm:ruleLst>
          </dgm:layoutNode>
        </dgm:if>
        <dgm:else name="Name3">
          <dgm:choose name="Name4">
            <dgm:if name="Name5" axis="par ch" ptType="doc node" func="cnt" op="gte" val="2">
              <dgm:forEach name="Name6" axis="followSib" ptType="sibTrans" cnt="1">
                <dgm:layoutNode name="spacer">
                  <dgm:alg type="sp"/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</dgm:layoutNode>
              </dgm:forEach>
            </dgm:if>
            <dgm:else name="Name7"/>
          </dgm:choose>
        </dgm:else>
      </dgm:choose>
    </dgm:forEach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5/8/layout/cycle6">
  <dgm:title val=""/>
  <dgm:desc val=""/>
  <dgm:catLst>
    <dgm:cat type="cycle" pri="4000"/>
    <dgm:cat type="relationship" pri="2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  <dgm:pt modelId="3"/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cycle">
    <dgm:varLst>
      <dgm:dir/>
      <dgm:resizeHandles val="exact"/>
    </dgm:varLst>
    <dgm:choose name="Name0">
      <dgm:if name="Name1" func="var" arg="dir" op="equ" val="norm">
        <dgm:choose name="Name2">
          <dgm:if name="Name3" axis="ch" ptType="node" func="cnt" op="gt" val="2">
            <dgm:alg type="cycle">
              <dgm:param type="stAng" val="0"/>
              <dgm:param type="spanAng" val="360"/>
            </dgm:alg>
          </dgm:if>
          <dgm:else name="Name4">
            <dgm:alg type="cycle">
              <dgm:param type="stAng" val="-90"/>
              <dgm:param type="spanAng" val="360"/>
            </dgm:alg>
          </dgm:else>
        </dgm:choose>
      </dgm:if>
      <dgm:else name="Name5">
        <dgm:choose name="Name6">
          <dgm:if name="Name7" axis="ch" ptType="node" func="cnt" op="gt" val="2">
            <dgm:alg type="cycle">
              <dgm:param type="stAng" val="0"/>
              <dgm:param type="spanAng" val="-360"/>
            </dgm:alg>
          </dgm:if>
          <dgm:else name="Name8">
            <dgm:alg type="cycle">
              <dgm:param type="stAng" val="90"/>
              <dgm:param type="spanAng" val="-360"/>
            </dgm:alg>
          </dgm:else>
        </dgm:choose>
      </dgm:else>
    </dgm:choose>
    <dgm:shape xmlns:r="http://schemas.openxmlformats.org/officeDocument/2006/relationships" r:blip="">
      <dgm:adjLst/>
    </dgm:shape>
    <dgm:presOf/>
    <dgm:choose name="Name9">
      <dgm:if name="Name10" func="var" arg="dir" op="equ" val="norm">
        <dgm:constrLst>
          <dgm:constr type="w" for="ch" forName="node" refType="w"/>
          <dgm:constr type="w" for="ch" ptType="sibTrans" refType="w" refFor="ch" refForName="node" op="equ" fact="0.3"/>
          <dgm:constr type="diam" for="ch" ptType="sibTrans" refType="diam" op="equ"/>
          <dgm:constr type="sibSp" refType="w" refFor="ch" refForName="node" op="equ" fact="0.15"/>
          <dgm:constr type="w" for="ch" forName="spNode" refType="sibSp" fact="1.6"/>
          <dgm:constr type="primFontSz" for="ch" forName="node" op="equ" val="65"/>
        </dgm:constrLst>
      </dgm:if>
      <dgm:else name="Name11">
        <dgm:constrLst>
          <dgm:constr type="w" for="ch" forName="node" refType="w"/>
          <dgm:constr type="w" for="ch" ptType="sibTrans" refType="w" refFor="ch" refForName="node" op="equ" fact="0.3"/>
          <dgm:constr type="diam" for="ch" ptType="sibTrans" refType="diam" op="equ" fact="-1"/>
          <dgm:constr type="sibSp" refType="w" refFor="ch" refForName="node" op="equ" fact="0.15"/>
          <dgm:constr type="w" for="ch" forName="spNode" refType="sibSp" fact="1.6"/>
          <dgm:constr type="primFontSz" for="ch" forName="node" op="equ" val="65"/>
        </dgm:constrLst>
      </dgm:else>
    </dgm:choose>
    <dgm:ruleLst/>
    <dgm:forEach name="Name12" axis="ch" ptType="node">
      <dgm:layoutNode name="node">
        <dgm:varLst>
          <dgm:bulletEnabled val="1"/>
        </dgm:varLst>
        <dgm:alg type="tx"/>
        <dgm:shape xmlns:r="http://schemas.openxmlformats.org/officeDocument/2006/relationships" type="roundRect" r:blip="">
          <dgm:adjLst/>
        </dgm:shape>
        <dgm:presOf axis="desOrSelf" ptType="node"/>
        <dgm:constrLst>
          <dgm:constr type="h" refType="w" fact="0.65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5" fact="NaN" max="NaN"/>
        </dgm:ruleLst>
      </dgm:layoutNode>
      <dgm:choose name="Name13">
        <dgm:if name="Name14" axis="par ch" ptType="doc node" func="cnt" op="gt" val="1">
          <dgm:layoutNode name="spNode">
            <dgm:alg type="sp"/>
            <dgm:shape xmlns:r="http://schemas.openxmlformats.org/officeDocument/2006/relationships" r:blip="">
              <dgm:adjLst/>
            </dgm:shape>
            <dgm:presOf/>
            <dgm:constrLst>
              <dgm:constr type="h" refType="w"/>
            </dgm:constrLst>
            <dgm:ruleLst/>
          </dgm:layoutNode>
          <dgm:forEach name="Name15" axis="followSib" ptType="sibTrans" hideLastTrans="0" cnt="1">
            <dgm:layoutNode name="sibTrans">
              <dgm:alg type="conn">
                <dgm:param type="dim" val="1D"/>
                <dgm:param type="connRout" val="curve"/>
                <dgm:param type="begPts" val="radial"/>
                <dgm:param type="endPts" val="radial"/>
                <dgm:param type="endSty" val="noArr"/>
              </dgm:alg>
              <dgm:shape xmlns:r="http://schemas.openxmlformats.org/officeDocument/2006/relationships" type="conn" r:blip="">
                <dgm:adjLst/>
              </dgm:shape>
              <dgm:presOf axis="self"/>
              <dgm:constrLst>
                <dgm:constr type="h" refType="w" fact="0.65"/>
                <dgm:constr type="connDist"/>
                <dgm:constr type="begPad" refType="connDist" fact="0.01"/>
                <dgm:constr type="endPad" refType="connDist" fact="0.01"/>
              </dgm:constrLst>
              <dgm:ruleLst/>
            </dgm:layoutNode>
          </dgm:forEach>
        </dgm:if>
        <dgm:else name="Name16"/>
      </dgm:choos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Plavo-zelena">
      <a:dk1>
        <a:sysClr val="windowText" lastClr="000000"/>
      </a:dk1>
      <a:lt1>
        <a:sysClr val="window" lastClr="FFFFFF"/>
      </a:lt1>
      <a:dk2>
        <a:srgbClr val="373545"/>
      </a:dk2>
      <a:lt2>
        <a:srgbClr val="CEDBE6"/>
      </a:lt2>
      <a:accent1>
        <a:srgbClr val="3494BA"/>
      </a:accent1>
      <a:accent2>
        <a:srgbClr val="58B6C0"/>
      </a:accent2>
      <a:accent3>
        <a:srgbClr val="75BDA7"/>
      </a:accent3>
      <a:accent4>
        <a:srgbClr val="7A8C8E"/>
      </a:accent4>
      <a:accent5>
        <a:srgbClr val="84ACB6"/>
      </a:accent5>
      <a:accent6>
        <a:srgbClr val="2683C6"/>
      </a:accent6>
      <a:hlink>
        <a:srgbClr val="6B9F25"/>
      </a:hlink>
      <a:folHlink>
        <a:srgbClr val="9F6715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20B37D-0EF0-460A-8A01-3D7E449845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602</TotalTime>
  <Pages>20</Pages>
  <Words>4180</Words>
  <Characters>23832</Characters>
  <Application>Microsoft Office Word</Application>
  <DocSecurity>0</DocSecurity>
  <Lines>198</Lines>
  <Paragraphs>55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Korisnik4</dc:creator>
  <cp:keywords/>
  <dc:description/>
  <cp:lastModifiedBy>Korisnik4</cp:lastModifiedBy>
  <cp:revision>24</cp:revision>
  <dcterms:created xsi:type="dcterms:W3CDTF">2021-12-16T14:41:00Z</dcterms:created>
  <dcterms:modified xsi:type="dcterms:W3CDTF">2021-12-21T09:54:00Z</dcterms:modified>
</cp:coreProperties>
</file>