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F5D63F" w14:textId="50AB723C" w:rsidR="000325BF" w:rsidRPr="00DA15B9" w:rsidRDefault="00C900E0" w:rsidP="00685C0A">
      <w:pPr>
        <w:spacing w:after="0" w:line="240" w:lineRule="auto"/>
        <w:ind w:left="11" w:hanging="11"/>
        <w:jc w:val="both"/>
        <w:rPr>
          <w:rFonts w:ascii="Times New Roman" w:hAnsi="Times New Roman" w:cs="Times New Roman"/>
        </w:rPr>
      </w:pPr>
      <w:bookmarkStart w:id="0" w:name="_Hlk73471464"/>
      <w:r w:rsidRPr="0006391D">
        <w:rPr>
          <w:rFonts w:ascii="Times New Roman" w:hAnsi="Times New Roman" w:cs="Times New Roman"/>
          <w:sz w:val="24"/>
          <w:szCs w:val="24"/>
        </w:rPr>
        <w:t xml:space="preserve">Na temelju odredbe članka 38. Zakona o lokalnoj i područnoj (regionalnoj) samoupravi </w:t>
      </w:r>
      <w:r w:rsidR="00147846" w:rsidRPr="0006391D">
        <w:rPr>
          <w:rFonts w:ascii="Times New Roman" w:hAnsi="Times New Roman" w:cs="Times New Roman"/>
          <w:sz w:val="24"/>
          <w:szCs w:val="24"/>
        </w:rPr>
        <w:t>("Narodne novine" broj 33/01, 60/01, 129/05, 109/07, 125/08, 36/09, 150/11, 144/12, 19/13 i 137/15)</w:t>
      </w:r>
      <w:r w:rsidRPr="0006391D">
        <w:rPr>
          <w:rFonts w:ascii="Times New Roman" w:hAnsi="Times New Roman" w:cs="Times New Roman"/>
          <w:sz w:val="24"/>
          <w:szCs w:val="24"/>
        </w:rPr>
        <w:t xml:space="preserve">), </w:t>
      </w:r>
      <w:r w:rsidR="00147846" w:rsidRPr="0006391D">
        <w:rPr>
          <w:rFonts w:ascii="Times New Roman" w:hAnsi="Times New Roman" w:cs="Times New Roman"/>
          <w:sz w:val="24"/>
          <w:szCs w:val="24"/>
        </w:rPr>
        <w:t xml:space="preserve">čanka 18. Statuta Općine Jelenje </w:t>
      </w:r>
      <w:r w:rsidR="004F6D41" w:rsidRPr="0035151B">
        <w:rPr>
          <w:rFonts w:ascii="Times New Roman" w:hAnsi="Times New Roman" w:cs="Times New Roman"/>
          <w:sz w:val="24"/>
          <w:szCs w:val="24"/>
        </w:rPr>
        <w:t>("Službene novine Primorsko-goranske županije“ broj 33/09, 13/13 i Službene novine Općine Jelenje br. 06/16, 17/17, 5/18, 11/18, 29/20, 39/5)</w:t>
      </w:r>
      <w:r w:rsidR="00147846" w:rsidRPr="0006391D">
        <w:rPr>
          <w:rFonts w:ascii="Times New Roman" w:hAnsi="Times New Roman" w:cs="Times New Roman"/>
          <w:sz w:val="24"/>
          <w:szCs w:val="24"/>
        </w:rPr>
        <w:t xml:space="preserve"> te članka </w:t>
      </w:r>
      <w:r w:rsidR="000F3DE5">
        <w:rPr>
          <w:rFonts w:ascii="Times New Roman" w:hAnsi="Times New Roman" w:cs="Times New Roman"/>
          <w:sz w:val="24"/>
          <w:szCs w:val="24"/>
        </w:rPr>
        <w:t>27</w:t>
      </w:r>
      <w:r w:rsidR="00697858" w:rsidRPr="0006391D">
        <w:rPr>
          <w:rFonts w:ascii="Times New Roman" w:hAnsi="Times New Roman" w:cs="Times New Roman"/>
          <w:sz w:val="24"/>
          <w:szCs w:val="24"/>
        </w:rPr>
        <w:t>.</w:t>
      </w:r>
      <w:r w:rsidR="00147846" w:rsidRPr="0006391D">
        <w:rPr>
          <w:rFonts w:ascii="Times New Roman" w:hAnsi="Times New Roman" w:cs="Times New Roman"/>
          <w:sz w:val="24"/>
          <w:szCs w:val="24"/>
        </w:rPr>
        <w:t xml:space="preserve"> Poslovnika o radu  Općinskog vijeća Općine Jelenje </w:t>
      </w:r>
      <w:bookmarkStart w:id="1" w:name="_Hlk73470415"/>
      <w:r w:rsidR="008001ED" w:rsidRPr="0035151B">
        <w:rPr>
          <w:rFonts w:ascii="Times New Roman" w:hAnsi="Times New Roman" w:cs="Times New Roman"/>
          <w:sz w:val="24"/>
          <w:szCs w:val="24"/>
        </w:rPr>
        <w:t>("Službene novine Primorsko-goranske županije“ broj 42/09, 13/13 i Službene novine Općine Jelenje br. 29/16, 5/18, 11/18, 18/1824/19, 26/19, 29/20, 39/5)</w:t>
      </w:r>
      <w:bookmarkEnd w:id="1"/>
      <w:r w:rsidR="008001ED">
        <w:rPr>
          <w:rFonts w:ascii="Times New Roman" w:hAnsi="Times New Roman" w:cs="Times New Roman"/>
          <w:sz w:val="24"/>
          <w:szCs w:val="24"/>
        </w:rPr>
        <w:t xml:space="preserve"> </w:t>
      </w:r>
      <w:r w:rsidR="00697858" w:rsidRPr="0006391D">
        <w:rPr>
          <w:rFonts w:ascii="Times New Roman" w:hAnsi="Times New Roman" w:cs="Times New Roman"/>
          <w:sz w:val="24"/>
          <w:szCs w:val="24"/>
        </w:rPr>
        <w:t>Općinsko vijeće Općine Jelenje</w:t>
      </w:r>
      <w:r w:rsidRPr="0006391D">
        <w:rPr>
          <w:rFonts w:ascii="Times New Roman" w:hAnsi="Times New Roman" w:cs="Times New Roman"/>
          <w:sz w:val="24"/>
          <w:szCs w:val="24"/>
        </w:rPr>
        <w:t xml:space="preserve">, na </w:t>
      </w:r>
      <w:r w:rsidR="008001ED">
        <w:rPr>
          <w:rFonts w:ascii="Times New Roman" w:hAnsi="Times New Roman" w:cs="Times New Roman"/>
          <w:sz w:val="24"/>
          <w:szCs w:val="24"/>
        </w:rPr>
        <w:t>1</w:t>
      </w:r>
      <w:r w:rsidR="00C83344">
        <w:rPr>
          <w:rFonts w:ascii="Times New Roman" w:hAnsi="Times New Roman" w:cs="Times New Roman"/>
          <w:sz w:val="24"/>
          <w:szCs w:val="24"/>
        </w:rPr>
        <w:t>.</w:t>
      </w:r>
      <w:r w:rsidR="00697858" w:rsidRPr="0006391D">
        <w:rPr>
          <w:rFonts w:ascii="Times New Roman" w:hAnsi="Times New Roman" w:cs="Times New Roman"/>
          <w:sz w:val="24"/>
          <w:szCs w:val="24"/>
        </w:rPr>
        <w:t xml:space="preserve"> </w:t>
      </w:r>
      <w:r w:rsidRPr="0006391D">
        <w:rPr>
          <w:rFonts w:ascii="Times New Roman" w:hAnsi="Times New Roman" w:cs="Times New Roman"/>
          <w:sz w:val="24"/>
          <w:szCs w:val="24"/>
        </w:rPr>
        <w:t xml:space="preserve">sjednici </w:t>
      </w:r>
      <w:r w:rsidR="00697858" w:rsidRPr="0006391D">
        <w:rPr>
          <w:rFonts w:ascii="Times New Roman" w:hAnsi="Times New Roman" w:cs="Times New Roman"/>
          <w:sz w:val="24"/>
          <w:szCs w:val="24"/>
        </w:rPr>
        <w:t>održanoj dana</w:t>
      </w:r>
      <w:r w:rsidR="00C83344">
        <w:rPr>
          <w:rFonts w:ascii="Times New Roman" w:hAnsi="Times New Roman" w:cs="Times New Roman"/>
          <w:sz w:val="24"/>
          <w:szCs w:val="24"/>
        </w:rPr>
        <w:t xml:space="preserve"> </w:t>
      </w:r>
      <w:r w:rsidR="008001ED">
        <w:rPr>
          <w:rFonts w:ascii="Times New Roman" w:hAnsi="Times New Roman" w:cs="Times New Roman"/>
          <w:sz w:val="24"/>
          <w:szCs w:val="24"/>
        </w:rPr>
        <w:t>08.6.2021.</w:t>
      </w:r>
      <w:r w:rsidRPr="0006391D">
        <w:rPr>
          <w:rFonts w:ascii="Times New Roman" w:hAnsi="Times New Roman" w:cs="Times New Roman"/>
          <w:sz w:val="24"/>
          <w:szCs w:val="24"/>
        </w:rPr>
        <w:t xml:space="preserve"> donijelo je</w:t>
      </w:r>
    </w:p>
    <w:bookmarkEnd w:id="0"/>
    <w:p w14:paraId="16291AB6" w14:textId="77777777" w:rsidR="00697858" w:rsidRPr="0006391D" w:rsidRDefault="00697858" w:rsidP="00697858">
      <w:pPr>
        <w:spacing w:before="120" w:after="0" w:line="240" w:lineRule="auto"/>
        <w:ind w:left="504" w:right="527" w:hanging="11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6391D">
        <w:rPr>
          <w:rFonts w:ascii="Times New Roman" w:hAnsi="Times New Roman" w:cs="Times New Roman"/>
          <w:b/>
          <w:sz w:val="26"/>
          <w:szCs w:val="26"/>
        </w:rPr>
        <w:t xml:space="preserve">ODLUKU </w:t>
      </w:r>
    </w:p>
    <w:p w14:paraId="41F27A47" w14:textId="77777777" w:rsidR="000325BF" w:rsidRPr="0006391D" w:rsidRDefault="00C900E0" w:rsidP="00697858">
      <w:pPr>
        <w:spacing w:before="120" w:after="0" w:line="240" w:lineRule="auto"/>
        <w:ind w:left="504" w:right="527" w:hanging="11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6391D">
        <w:rPr>
          <w:rFonts w:ascii="Times New Roman" w:hAnsi="Times New Roman" w:cs="Times New Roman"/>
          <w:b/>
          <w:sz w:val="26"/>
          <w:szCs w:val="26"/>
        </w:rPr>
        <w:t xml:space="preserve">o izboru članova </w:t>
      </w:r>
      <w:r w:rsidR="00757569">
        <w:rPr>
          <w:rFonts w:ascii="Times New Roman" w:hAnsi="Times New Roman" w:cs="Times New Roman"/>
          <w:b/>
          <w:sz w:val="26"/>
          <w:szCs w:val="26"/>
        </w:rPr>
        <w:t xml:space="preserve">Odbora za </w:t>
      </w:r>
      <w:r w:rsidR="00C83344">
        <w:rPr>
          <w:rFonts w:ascii="Times New Roman" w:hAnsi="Times New Roman" w:cs="Times New Roman"/>
          <w:b/>
          <w:sz w:val="26"/>
          <w:szCs w:val="26"/>
        </w:rPr>
        <w:t>statutarno-pravna pitanja</w:t>
      </w:r>
    </w:p>
    <w:p w14:paraId="0E49DE8C" w14:textId="77777777" w:rsidR="00697858" w:rsidRDefault="00697858">
      <w:pPr>
        <w:spacing w:after="198"/>
        <w:ind w:left="506" w:right="525" w:hanging="10"/>
        <w:jc w:val="center"/>
        <w:rPr>
          <w:rFonts w:ascii="Times New Roman" w:hAnsi="Times New Roman" w:cs="Times New Roman"/>
          <w:sz w:val="30"/>
        </w:rPr>
      </w:pPr>
    </w:p>
    <w:p w14:paraId="42EB51CA" w14:textId="77777777" w:rsidR="000325BF" w:rsidRPr="0006391D" w:rsidRDefault="00C900E0" w:rsidP="008001ED">
      <w:pPr>
        <w:spacing w:after="60" w:line="240" w:lineRule="auto"/>
        <w:ind w:left="506" w:right="525" w:hanging="10"/>
        <w:jc w:val="center"/>
        <w:rPr>
          <w:rFonts w:ascii="Times New Roman" w:hAnsi="Times New Roman" w:cs="Times New Roman"/>
          <w:sz w:val="24"/>
          <w:szCs w:val="24"/>
        </w:rPr>
      </w:pPr>
      <w:r w:rsidRPr="0006391D">
        <w:rPr>
          <w:rFonts w:ascii="Times New Roman" w:hAnsi="Times New Roman" w:cs="Times New Roman"/>
          <w:sz w:val="24"/>
          <w:szCs w:val="24"/>
        </w:rPr>
        <w:t>Članak 1.</w:t>
      </w:r>
    </w:p>
    <w:p w14:paraId="58AD7D4F" w14:textId="77777777" w:rsidR="00757569" w:rsidRDefault="00C900E0" w:rsidP="008001ED">
      <w:pPr>
        <w:spacing w:after="60" w:line="240" w:lineRule="auto"/>
        <w:ind w:left="-1" w:right="57" w:firstLine="1"/>
        <w:jc w:val="both"/>
        <w:rPr>
          <w:rFonts w:ascii="Times New Roman" w:hAnsi="Times New Roman" w:cs="Times New Roman"/>
          <w:sz w:val="24"/>
          <w:szCs w:val="24"/>
        </w:rPr>
      </w:pPr>
      <w:r w:rsidRPr="0006391D">
        <w:rPr>
          <w:rFonts w:ascii="Times New Roman" w:hAnsi="Times New Roman" w:cs="Times New Roman"/>
          <w:sz w:val="24"/>
          <w:szCs w:val="24"/>
        </w:rPr>
        <w:t xml:space="preserve">Ovom Odlukom </w:t>
      </w:r>
      <w:r w:rsidR="00C83344">
        <w:rPr>
          <w:rFonts w:ascii="Times New Roman" w:hAnsi="Times New Roman" w:cs="Times New Roman"/>
          <w:sz w:val="24"/>
          <w:szCs w:val="24"/>
        </w:rPr>
        <w:t>imenuju se članovi</w:t>
      </w:r>
      <w:r w:rsidRPr="0006391D">
        <w:rPr>
          <w:rFonts w:ascii="Times New Roman" w:hAnsi="Times New Roman" w:cs="Times New Roman"/>
          <w:sz w:val="24"/>
          <w:szCs w:val="24"/>
        </w:rPr>
        <w:t xml:space="preserve"> </w:t>
      </w:r>
      <w:r w:rsidR="00C83344">
        <w:rPr>
          <w:rFonts w:ascii="Times New Roman" w:hAnsi="Times New Roman" w:cs="Times New Roman"/>
          <w:sz w:val="24"/>
          <w:szCs w:val="24"/>
        </w:rPr>
        <w:t>Odbora za statutarno-pravna pitanja</w:t>
      </w:r>
      <w:r w:rsidRPr="0006391D">
        <w:rPr>
          <w:rFonts w:ascii="Times New Roman" w:hAnsi="Times New Roman" w:cs="Times New Roman"/>
          <w:sz w:val="24"/>
          <w:szCs w:val="24"/>
        </w:rPr>
        <w:t>.</w:t>
      </w:r>
    </w:p>
    <w:p w14:paraId="6A9C7436" w14:textId="77777777" w:rsidR="008001ED" w:rsidRDefault="008001ED" w:rsidP="008001ED">
      <w:pPr>
        <w:spacing w:after="60" w:line="240" w:lineRule="auto"/>
        <w:ind w:left="506" w:right="525" w:hanging="10"/>
        <w:jc w:val="center"/>
        <w:rPr>
          <w:rFonts w:ascii="Times New Roman" w:hAnsi="Times New Roman" w:cs="Times New Roman"/>
          <w:sz w:val="24"/>
          <w:szCs w:val="24"/>
        </w:rPr>
      </w:pPr>
    </w:p>
    <w:p w14:paraId="12AD321E" w14:textId="1F3C6286" w:rsidR="000325BF" w:rsidRPr="0006391D" w:rsidRDefault="00C900E0" w:rsidP="008001ED">
      <w:pPr>
        <w:spacing w:after="60" w:line="240" w:lineRule="auto"/>
        <w:ind w:left="506" w:right="525" w:hanging="10"/>
        <w:jc w:val="center"/>
        <w:rPr>
          <w:rFonts w:ascii="Times New Roman" w:hAnsi="Times New Roman" w:cs="Times New Roman"/>
          <w:sz w:val="24"/>
          <w:szCs w:val="24"/>
        </w:rPr>
      </w:pPr>
      <w:r w:rsidRPr="0006391D">
        <w:rPr>
          <w:rFonts w:ascii="Times New Roman" w:hAnsi="Times New Roman" w:cs="Times New Roman"/>
          <w:sz w:val="24"/>
          <w:szCs w:val="24"/>
        </w:rPr>
        <w:t>Članak 2.</w:t>
      </w:r>
    </w:p>
    <w:p w14:paraId="19686A63" w14:textId="77777777" w:rsidR="00757569" w:rsidRPr="00757569" w:rsidRDefault="00757569" w:rsidP="008001ED">
      <w:pPr>
        <w:pStyle w:val="Sadrajitablice"/>
        <w:spacing w:after="60"/>
      </w:pPr>
      <w:r w:rsidRPr="00757569">
        <w:t xml:space="preserve">Odbor za </w:t>
      </w:r>
      <w:r w:rsidR="00C83344">
        <w:t>statutarno-pravna pitanja</w:t>
      </w:r>
      <w:r w:rsidRPr="00757569">
        <w:t>:</w:t>
      </w:r>
    </w:p>
    <w:p w14:paraId="55C6285D" w14:textId="77777777" w:rsidR="00F534F6" w:rsidRPr="00F534F6" w:rsidRDefault="00F534F6" w:rsidP="008001ED">
      <w:pPr>
        <w:pStyle w:val="Sadrajitablice"/>
        <w:numPr>
          <w:ilvl w:val="0"/>
          <w:numId w:val="10"/>
        </w:numPr>
        <w:spacing w:after="60"/>
        <w:rPr>
          <w:rFonts w:cs="Times New Roman"/>
        </w:rPr>
      </w:pPr>
      <w:r w:rsidRPr="00F534F6">
        <w:rPr>
          <w:rFonts w:cs="Times New Roman"/>
        </w:rPr>
        <w:t>utvrđuje prijedlog Poslovnika o radu Vijeća,</w:t>
      </w:r>
    </w:p>
    <w:p w14:paraId="2E074DCE" w14:textId="77777777" w:rsidR="00F534F6" w:rsidRPr="00F534F6" w:rsidRDefault="00F534F6" w:rsidP="008001ED">
      <w:pPr>
        <w:pStyle w:val="Sadrajitablice"/>
        <w:numPr>
          <w:ilvl w:val="0"/>
          <w:numId w:val="10"/>
        </w:numPr>
        <w:spacing w:after="60"/>
        <w:rPr>
          <w:rFonts w:cs="Times New Roman"/>
        </w:rPr>
      </w:pPr>
      <w:r w:rsidRPr="00F534F6">
        <w:rPr>
          <w:rFonts w:cs="Times New Roman"/>
        </w:rPr>
        <w:t>razmatra prijedlog Statuta te odluka i drugih općih akata koje donosi Vijeće u pogledu njihove usklađenosti sa zakonom, te u pogledu njihove pravne obrade i o tome daje mišljenje i prijedloge Vijeću,</w:t>
      </w:r>
    </w:p>
    <w:p w14:paraId="69409F64" w14:textId="77777777" w:rsidR="00F534F6" w:rsidRPr="00F534F6" w:rsidRDefault="00F534F6" w:rsidP="008001ED">
      <w:pPr>
        <w:pStyle w:val="Sadrajitablice"/>
        <w:numPr>
          <w:ilvl w:val="0"/>
          <w:numId w:val="10"/>
        </w:numPr>
        <w:spacing w:after="60"/>
        <w:rPr>
          <w:rFonts w:cs="Times New Roman"/>
        </w:rPr>
      </w:pPr>
      <w:r w:rsidRPr="00F534F6">
        <w:rPr>
          <w:rFonts w:cs="Times New Roman"/>
        </w:rPr>
        <w:t>utvrđuje i izdaje pročišćene tekstove odluka i drugih akata Vijeća kada je tim aktima na to ovlašteno ili kada to ocijeni potrebnim,</w:t>
      </w:r>
    </w:p>
    <w:p w14:paraId="6F2FAB13" w14:textId="77777777" w:rsidR="00F534F6" w:rsidRPr="00F534F6" w:rsidRDefault="00F534F6" w:rsidP="008001ED">
      <w:pPr>
        <w:pStyle w:val="Sadrajitablice"/>
        <w:numPr>
          <w:ilvl w:val="0"/>
          <w:numId w:val="10"/>
        </w:numPr>
        <w:spacing w:after="60"/>
        <w:rPr>
          <w:rFonts w:cs="Times New Roman"/>
        </w:rPr>
      </w:pPr>
      <w:r w:rsidRPr="00F534F6">
        <w:rPr>
          <w:rFonts w:cs="Times New Roman"/>
        </w:rPr>
        <w:t>daje vjerodostojno tumačenje akata sukladno odredbama ovog Poslovnika,</w:t>
      </w:r>
    </w:p>
    <w:p w14:paraId="12C2D963" w14:textId="77777777" w:rsidR="00757569" w:rsidRPr="00F534F6" w:rsidRDefault="00F534F6" w:rsidP="008001ED">
      <w:pPr>
        <w:pStyle w:val="Odlomakpopisa"/>
        <w:numPr>
          <w:ilvl w:val="0"/>
          <w:numId w:val="10"/>
        </w:numPr>
        <w:spacing w:after="60" w:line="240" w:lineRule="auto"/>
        <w:ind w:right="539"/>
        <w:rPr>
          <w:rFonts w:ascii="Times New Roman" w:hAnsi="Times New Roman" w:cs="Times New Roman"/>
          <w:sz w:val="24"/>
          <w:szCs w:val="24"/>
        </w:rPr>
      </w:pPr>
      <w:r w:rsidRPr="00F534F6">
        <w:rPr>
          <w:rFonts w:ascii="Times New Roman" w:hAnsi="Times New Roman" w:cs="Times New Roman"/>
          <w:sz w:val="24"/>
          <w:szCs w:val="24"/>
        </w:rPr>
        <w:t>obavlja i druge poslove određene Statutom, Poslovnikom ili aktom Vijeća</w:t>
      </w:r>
    </w:p>
    <w:p w14:paraId="581A6A94" w14:textId="77777777" w:rsidR="00F534F6" w:rsidRDefault="00F534F6" w:rsidP="008001ED">
      <w:pPr>
        <w:spacing w:after="60" w:line="240" w:lineRule="auto"/>
        <w:ind w:left="506" w:right="539" w:hanging="10"/>
        <w:jc w:val="center"/>
        <w:rPr>
          <w:rFonts w:ascii="Times New Roman" w:hAnsi="Times New Roman" w:cs="Times New Roman"/>
          <w:sz w:val="24"/>
          <w:szCs w:val="24"/>
        </w:rPr>
      </w:pPr>
    </w:p>
    <w:p w14:paraId="087791C7" w14:textId="77777777" w:rsidR="000325BF" w:rsidRPr="0006391D" w:rsidRDefault="00C900E0" w:rsidP="008001ED">
      <w:pPr>
        <w:spacing w:after="60" w:line="240" w:lineRule="auto"/>
        <w:ind w:left="506" w:right="539" w:hanging="10"/>
        <w:jc w:val="center"/>
        <w:rPr>
          <w:rFonts w:ascii="Times New Roman" w:hAnsi="Times New Roman" w:cs="Times New Roman"/>
          <w:sz w:val="24"/>
          <w:szCs w:val="24"/>
        </w:rPr>
      </w:pPr>
      <w:r w:rsidRPr="0006391D">
        <w:rPr>
          <w:rFonts w:ascii="Times New Roman" w:hAnsi="Times New Roman" w:cs="Times New Roman"/>
          <w:sz w:val="24"/>
          <w:szCs w:val="24"/>
        </w:rPr>
        <w:t>Članak 3.</w:t>
      </w:r>
    </w:p>
    <w:p w14:paraId="6E2022E2" w14:textId="159920ED" w:rsidR="000325BF" w:rsidRDefault="00C900E0" w:rsidP="008001ED">
      <w:pPr>
        <w:spacing w:after="60" w:line="240" w:lineRule="auto"/>
        <w:ind w:hanging="10"/>
        <w:jc w:val="both"/>
        <w:rPr>
          <w:rFonts w:ascii="Times New Roman" w:hAnsi="Times New Roman" w:cs="Times New Roman"/>
          <w:sz w:val="24"/>
          <w:szCs w:val="24"/>
        </w:rPr>
      </w:pPr>
      <w:r w:rsidRPr="000E00DC">
        <w:rPr>
          <w:rFonts w:ascii="Times New Roman" w:hAnsi="Times New Roman" w:cs="Times New Roman"/>
          <w:sz w:val="24"/>
          <w:szCs w:val="24"/>
        </w:rPr>
        <w:t xml:space="preserve">U </w:t>
      </w:r>
      <w:r w:rsidR="00757569" w:rsidRPr="000E00DC">
        <w:rPr>
          <w:rFonts w:ascii="Times New Roman" w:hAnsi="Times New Roman" w:cs="Times New Roman"/>
          <w:sz w:val="24"/>
          <w:szCs w:val="24"/>
        </w:rPr>
        <w:t xml:space="preserve">Odbor za </w:t>
      </w:r>
      <w:r w:rsidR="008001ED">
        <w:rPr>
          <w:rFonts w:ascii="Times New Roman" w:hAnsi="Times New Roman" w:cs="Times New Roman"/>
          <w:sz w:val="24"/>
          <w:szCs w:val="24"/>
        </w:rPr>
        <w:t>statutarno</w:t>
      </w:r>
      <w:r w:rsidR="00AE179B">
        <w:rPr>
          <w:rFonts w:ascii="Times New Roman" w:hAnsi="Times New Roman" w:cs="Times New Roman"/>
          <w:sz w:val="24"/>
          <w:szCs w:val="24"/>
        </w:rPr>
        <w:t>-</w:t>
      </w:r>
      <w:r w:rsidR="008001ED">
        <w:rPr>
          <w:rFonts w:ascii="Times New Roman" w:hAnsi="Times New Roman" w:cs="Times New Roman"/>
          <w:sz w:val="24"/>
          <w:szCs w:val="24"/>
        </w:rPr>
        <w:t>pravna pitanja</w:t>
      </w:r>
      <w:r w:rsidRPr="000E00DC">
        <w:rPr>
          <w:rFonts w:ascii="Times New Roman" w:hAnsi="Times New Roman" w:cs="Times New Roman"/>
          <w:sz w:val="24"/>
          <w:szCs w:val="24"/>
        </w:rPr>
        <w:t xml:space="preserve"> biraju se</w:t>
      </w:r>
      <w:r w:rsidR="008001ED">
        <w:rPr>
          <w:rFonts w:ascii="Times New Roman" w:hAnsi="Times New Roman" w:cs="Times New Roman"/>
          <w:sz w:val="24"/>
          <w:szCs w:val="24"/>
        </w:rPr>
        <w:t xml:space="preserve"> i imenuju</w:t>
      </w:r>
      <w:r w:rsidRPr="000E00DC">
        <w:rPr>
          <w:rFonts w:ascii="Times New Roman" w:hAnsi="Times New Roman" w:cs="Times New Roman"/>
          <w:sz w:val="24"/>
          <w:szCs w:val="24"/>
        </w:rPr>
        <w:t>:</w:t>
      </w:r>
    </w:p>
    <w:p w14:paraId="60C5B459" w14:textId="2A8AD4F7" w:rsidR="008001ED" w:rsidRPr="008001ED" w:rsidRDefault="008001ED" w:rsidP="008001ED">
      <w:pPr>
        <w:shd w:val="clear" w:color="auto" w:fill="FFFFFF"/>
        <w:spacing w:after="60" w:line="240" w:lineRule="auto"/>
        <w:ind w:left="993"/>
        <w:rPr>
          <w:rFonts w:eastAsia="Times New Roman"/>
          <w:b/>
          <w:bCs/>
          <w:color w:val="222222"/>
        </w:rPr>
      </w:pPr>
      <w:r w:rsidRPr="008001ED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ARSEN BLAŽIĆ</w:t>
      </w:r>
      <w:r w:rsidR="003253BE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, </w:t>
      </w:r>
      <w:r w:rsidR="003253BE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za predsjednika</w:t>
      </w:r>
      <w:r w:rsidR="003253BE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 </w:t>
      </w:r>
    </w:p>
    <w:p w14:paraId="1BA4AE79" w14:textId="52E15DD4" w:rsidR="008001ED" w:rsidRPr="008001ED" w:rsidRDefault="008001ED" w:rsidP="008001ED">
      <w:pPr>
        <w:shd w:val="clear" w:color="auto" w:fill="FFFFFF"/>
        <w:spacing w:after="60" w:line="240" w:lineRule="auto"/>
        <w:ind w:left="993"/>
        <w:rPr>
          <w:rFonts w:eastAsia="Times New Roman"/>
          <w:b/>
          <w:bCs/>
          <w:color w:val="222222"/>
        </w:rPr>
      </w:pPr>
      <w:r w:rsidRPr="008001ED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>JOSIP STIPIĆ</w:t>
      </w:r>
      <w:r w:rsidR="003253BE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,  </w:t>
      </w:r>
      <w:r w:rsidR="003253BE">
        <w:rPr>
          <w:rFonts w:ascii="Times New Roman" w:eastAsia="Times New Roman" w:hAnsi="Times New Roman" w:cs="Times New Roman"/>
          <w:color w:val="222222"/>
          <w:sz w:val="24"/>
          <w:szCs w:val="24"/>
        </w:rPr>
        <w:t>za člana</w:t>
      </w:r>
      <w:r w:rsidR="003253BE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 </w:t>
      </w:r>
    </w:p>
    <w:p w14:paraId="0F857E3D" w14:textId="20319CF3" w:rsidR="00F534F6" w:rsidRDefault="003253BE" w:rsidP="00485419">
      <w:pPr>
        <w:shd w:val="clear" w:color="auto" w:fill="FFFFFF"/>
        <w:spacing w:after="60" w:line="240" w:lineRule="auto"/>
        <w:ind w:left="993"/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SUZANA ŠEBELJA COLNAR, </w:t>
      </w:r>
      <w:r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za članicu</w:t>
      </w:r>
      <w:r w:rsidR="008001ED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</w:rPr>
        <w:t xml:space="preserve"> </w:t>
      </w:r>
    </w:p>
    <w:p w14:paraId="25EAC533" w14:textId="77777777" w:rsidR="00485419" w:rsidRPr="0006391D" w:rsidRDefault="00485419" w:rsidP="00485419">
      <w:pPr>
        <w:shd w:val="clear" w:color="auto" w:fill="FFFFFF"/>
        <w:spacing w:after="60" w:line="240" w:lineRule="auto"/>
        <w:ind w:left="993"/>
        <w:rPr>
          <w:rFonts w:ascii="Times New Roman" w:hAnsi="Times New Roman" w:cs="Times New Roman"/>
          <w:sz w:val="24"/>
          <w:szCs w:val="24"/>
        </w:rPr>
      </w:pPr>
    </w:p>
    <w:p w14:paraId="0F489971" w14:textId="77777777" w:rsidR="000325BF" w:rsidRDefault="00C900E0" w:rsidP="0006391D">
      <w:pPr>
        <w:spacing w:before="120" w:after="0" w:line="240" w:lineRule="auto"/>
        <w:ind w:left="506" w:right="554" w:hanging="10"/>
        <w:jc w:val="center"/>
        <w:rPr>
          <w:rFonts w:ascii="Times New Roman" w:hAnsi="Times New Roman" w:cs="Times New Roman"/>
          <w:sz w:val="24"/>
          <w:szCs w:val="24"/>
        </w:rPr>
      </w:pPr>
      <w:bookmarkStart w:id="2" w:name="_Hlk73471575"/>
      <w:r w:rsidRPr="0006391D">
        <w:rPr>
          <w:rFonts w:ascii="Times New Roman" w:hAnsi="Times New Roman" w:cs="Times New Roman"/>
          <w:sz w:val="24"/>
          <w:szCs w:val="24"/>
        </w:rPr>
        <w:t>Članak 4.</w:t>
      </w:r>
    </w:p>
    <w:p w14:paraId="6F334F20" w14:textId="63C8D13E" w:rsidR="00B2578C" w:rsidRDefault="00B2578C" w:rsidP="00B2578C">
      <w:pPr>
        <w:spacing w:after="53" w:line="216" w:lineRule="auto"/>
        <w:ind w:right="57" w:firstLine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Ova Odluka stupa na snagu </w:t>
      </w:r>
      <w:r w:rsidR="008001ED">
        <w:rPr>
          <w:rFonts w:ascii="Times New Roman" w:hAnsi="Times New Roman" w:cs="Times New Roman"/>
          <w:sz w:val="24"/>
          <w:szCs w:val="24"/>
        </w:rPr>
        <w:t xml:space="preserve">prvog dana nakon </w:t>
      </w:r>
      <w:r>
        <w:rPr>
          <w:rFonts w:ascii="Times New Roman" w:hAnsi="Times New Roman" w:cs="Times New Roman"/>
          <w:sz w:val="24"/>
          <w:szCs w:val="24"/>
        </w:rPr>
        <w:t>dan</w:t>
      </w:r>
      <w:r w:rsidR="008001ED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donošenja, a ista će se objaviti u „Službenim novinama Općine Jelenje“.</w:t>
      </w:r>
    </w:p>
    <w:p w14:paraId="1E6F7EFB" w14:textId="4007087D" w:rsidR="00D03BD1" w:rsidRDefault="00D03BD1" w:rsidP="00D03BD1">
      <w:pPr>
        <w:spacing w:before="120" w:after="0" w:line="240" w:lineRule="auto"/>
        <w:ind w:left="22" w:hanging="11"/>
        <w:jc w:val="both"/>
        <w:rPr>
          <w:rFonts w:ascii="Times New Roman" w:hAnsi="Times New Roman" w:cs="Times New Roman"/>
          <w:sz w:val="24"/>
          <w:szCs w:val="24"/>
        </w:rPr>
      </w:pPr>
    </w:p>
    <w:p w14:paraId="53E3CE53" w14:textId="77777777" w:rsidR="008001ED" w:rsidRPr="00130C96" w:rsidRDefault="008001ED" w:rsidP="008001ED">
      <w:pPr>
        <w:spacing w:after="43" w:line="249" w:lineRule="auto"/>
        <w:ind w:left="31" w:hanging="10"/>
        <w:jc w:val="both"/>
        <w:rPr>
          <w:color w:val="auto"/>
          <w:sz w:val="24"/>
          <w:szCs w:val="24"/>
        </w:rPr>
      </w:pP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>KLASA: 010-10/21-01/1</w:t>
      </w:r>
    </w:p>
    <w:p w14:paraId="656F1799" w14:textId="774E34EC" w:rsidR="008001ED" w:rsidRPr="00130C96" w:rsidRDefault="008001ED" w:rsidP="008001ED">
      <w:pPr>
        <w:spacing w:after="43" w:line="249" w:lineRule="auto"/>
        <w:ind w:left="31" w:right="6261" w:hanging="10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>URBROJ:2170-04-01-21-</w:t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5</w:t>
      </w:r>
    </w:p>
    <w:p w14:paraId="71E9336D" w14:textId="3CD50D1F" w:rsidR="008001ED" w:rsidRPr="00130C96" w:rsidRDefault="008001ED" w:rsidP="00AE179B">
      <w:pPr>
        <w:tabs>
          <w:tab w:val="left" w:pos="2977"/>
        </w:tabs>
        <w:spacing w:after="43" w:line="249" w:lineRule="auto"/>
        <w:ind w:left="31" w:right="6261" w:hanging="10"/>
        <w:jc w:val="both"/>
        <w:rPr>
          <w:color w:val="auto"/>
          <w:sz w:val="24"/>
          <w:szCs w:val="24"/>
        </w:rPr>
      </w:pP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U Dražicama 08.6.2021.  </w:t>
      </w:r>
    </w:p>
    <w:p w14:paraId="36671C81" w14:textId="77777777" w:rsidR="000D7A2B" w:rsidRDefault="00F534F6" w:rsidP="00F534F6">
      <w:pPr>
        <w:spacing w:after="0" w:line="240" w:lineRule="auto"/>
        <w:ind w:left="22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OPĆINSKO VIJEĆE OPĆINE JELENJE</w:t>
      </w:r>
    </w:p>
    <w:p w14:paraId="2CBD58FB" w14:textId="2EF867FB" w:rsidR="00F534F6" w:rsidRDefault="00F534F6" w:rsidP="00F534F6">
      <w:pPr>
        <w:spacing w:after="0" w:line="240" w:lineRule="auto"/>
        <w:ind w:left="22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PREDSJEDNIK</w:t>
      </w:r>
    </w:p>
    <w:p w14:paraId="0AB9E27A" w14:textId="379EE3D4" w:rsidR="00B75195" w:rsidRDefault="00B75195" w:rsidP="00F534F6">
      <w:pPr>
        <w:spacing w:after="0" w:line="240" w:lineRule="auto"/>
        <w:ind w:left="22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70B6009" w14:textId="52B45AF4" w:rsidR="00F534F6" w:rsidRDefault="00B75195" w:rsidP="00F534F6">
      <w:pPr>
        <w:spacing w:after="0" w:line="240" w:lineRule="auto"/>
        <w:ind w:left="22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B08E4">
        <w:rPr>
          <w:rFonts w:ascii="Times New Roman" w:hAnsi="Times New Roman" w:cs="Times New Roman"/>
          <w:sz w:val="24"/>
          <w:szCs w:val="24"/>
        </w:rPr>
        <w:t xml:space="preserve">            Dino Piljić</w:t>
      </w:r>
      <w:r w:rsidR="00F534F6">
        <w:rPr>
          <w:rFonts w:ascii="Times New Roman" w:hAnsi="Times New Roman" w:cs="Times New Roman"/>
          <w:sz w:val="24"/>
          <w:szCs w:val="24"/>
        </w:rPr>
        <w:tab/>
      </w:r>
      <w:r w:rsidR="00F534F6">
        <w:rPr>
          <w:rFonts w:ascii="Times New Roman" w:hAnsi="Times New Roman" w:cs="Times New Roman"/>
          <w:sz w:val="24"/>
          <w:szCs w:val="24"/>
        </w:rPr>
        <w:tab/>
      </w:r>
      <w:r w:rsidR="00F534F6">
        <w:rPr>
          <w:rFonts w:ascii="Times New Roman" w:hAnsi="Times New Roman" w:cs="Times New Roman"/>
          <w:sz w:val="24"/>
          <w:szCs w:val="24"/>
        </w:rPr>
        <w:tab/>
      </w:r>
      <w:r w:rsidR="00F534F6">
        <w:rPr>
          <w:rFonts w:ascii="Times New Roman" w:hAnsi="Times New Roman" w:cs="Times New Roman"/>
          <w:sz w:val="24"/>
          <w:szCs w:val="24"/>
        </w:rPr>
        <w:tab/>
      </w:r>
      <w:r w:rsidR="00F534F6">
        <w:rPr>
          <w:rFonts w:ascii="Times New Roman" w:hAnsi="Times New Roman" w:cs="Times New Roman"/>
          <w:sz w:val="24"/>
          <w:szCs w:val="24"/>
        </w:rPr>
        <w:tab/>
      </w:r>
      <w:r w:rsidR="00F534F6">
        <w:rPr>
          <w:rFonts w:ascii="Times New Roman" w:hAnsi="Times New Roman" w:cs="Times New Roman"/>
          <w:sz w:val="24"/>
          <w:szCs w:val="24"/>
        </w:rPr>
        <w:tab/>
      </w:r>
      <w:bookmarkEnd w:id="2"/>
    </w:p>
    <w:sectPr w:rsidR="00F534F6" w:rsidSect="00685C0A">
      <w:pgSz w:w="12240" w:h="16800"/>
      <w:pgMar w:top="1276" w:right="1424" w:bottom="1276" w:left="153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A4FB8"/>
    <w:multiLevelType w:val="hybridMultilevel"/>
    <w:tmpl w:val="4A586A8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200F5A"/>
    <w:multiLevelType w:val="hybridMultilevel"/>
    <w:tmpl w:val="EE0E40B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AE0745"/>
    <w:multiLevelType w:val="hybridMultilevel"/>
    <w:tmpl w:val="CBC2650E"/>
    <w:lvl w:ilvl="0" w:tplc="5AFA895A">
      <w:start w:val="1"/>
      <w:numFmt w:val="decimal"/>
      <w:lvlText w:val="%1."/>
      <w:lvlJc w:val="left"/>
      <w:pPr>
        <w:ind w:left="106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4" w:hanging="360"/>
      </w:pPr>
    </w:lvl>
    <w:lvl w:ilvl="2" w:tplc="041A001B" w:tentative="1">
      <w:start w:val="1"/>
      <w:numFmt w:val="lowerRoman"/>
      <w:lvlText w:val="%3."/>
      <w:lvlJc w:val="right"/>
      <w:pPr>
        <w:ind w:left="2504" w:hanging="180"/>
      </w:pPr>
    </w:lvl>
    <w:lvl w:ilvl="3" w:tplc="041A000F" w:tentative="1">
      <w:start w:val="1"/>
      <w:numFmt w:val="decimal"/>
      <w:lvlText w:val="%4."/>
      <w:lvlJc w:val="left"/>
      <w:pPr>
        <w:ind w:left="3224" w:hanging="360"/>
      </w:pPr>
    </w:lvl>
    <w:lvl w:ilvl="4" w:tplc="041A0019" w:tentative="1">
      <w:start w:val="1"/>
      <w:numFmt w:val="lowerLetter"/>
      <w:lvlText w:val="%5."/>
      <w:lvlJc w:val="left"/>
      <w:pPr>
        <w:ind w:left="3944" w:hanging="360"/>
      </w:pPr>
    </w:lvl>
    <w:lvl w:ilvl="5" w:tplc="041A001B" w:tentative="1">
      <w:start w:val="1"/>
      <w:numFmt w:val="lowerRoman"/>
      <w:lvlText w:val="%6."/>
      <w:lvlJc w:val="right"/>
      <w:pPr>
        <w:ind w:left="4664" w:hanging="180"/>
      </w:pPr>
    </w:lvl>
    <w:lvl w:ilvl="6" w:tplc="041A000F" w:tentative="1">
      <w:start w:val="1"/>
      <w:numFmt w:val="decimal"/>
      <w:lvlText w:val="%7."/>
      <w:lvlJc w:val="left"/>
      <w:pPr>
        <w:ind w:left="5384" w:hanging="360"/>
      </w:pPr>
    </w:lvl>
    <w:lvl w:ilvl="7" w:tplc="041A0019" w:tentative="1">
      <w:start w:val="1"/>
      <w:numFmt w:val="lowerLetter"/>
      <w:lvlText w:val="%8."/>
      <w:lvlJc w:val="left"/>
      <w:pPr>
        <w:ind w:left="6104" w:hanging="360"/>
      </w:pPr>
    </w:lvl>
    <w:lvl w:ilvl="8" w:tplc="041A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3" w15:restartNumberingAfterBreak="0">
    <w:nsid w:val="2DC6532A"/>
    <w:multiLevelType w:val="hybridMultilevel"/>
    <w:tmpl w:val="14EE5B5E"/>
    <w:lvl w:ilvl="0" w:tplc="4614E2D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B71E57"/>
    <w:multiLevelType w:val="hybridMultilevel"/>
    <w:tmpl w:val="2E920F72"/>
    <w:lvl w:ilvl="0" w:tplc="DC565BEE">
      <w:numFmt w:val="bullet"/>
      <w:lvlText w:val="-"/>
      <w:lvlJc w:val="left"/>
      <w:pPr>
        <w:ind w:left="720" w:hanging="360"/>
      </w:pPr>
      <w:rPr>
        <w:rFonts w:ascii="Times New Roman" w:eastAsia="SimSu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502CFF"/>
    <w:multiLevelType w:val="hybridMultilevel"/>
    <w:tmpl w:val="E424E49E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D0D319E"/>
    <w:multiLevelType w:val="hybridMultilevel"/>
    <w:tmpl w:val="60AE546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90410B"/>
    <w:multiLevelType w:val="hybridMultilevel"/>
    <w:tmpl w:val="FA8C926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32639B"/>
    <w:multiLevelType w:val="hybridMultilevel"/>
    <w:tmpl w:val="2DC40BAA"/>
    <w:lvl w:ilvl="0" w:tplc="321CAD1A">
      <w:start w:val="9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8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6416C9"/>
    <w:multiLevelType w:val="hybridMultilevel"/>
    <w:tmpl w:val="9C6078D4"/>
    <w:lvl w:ilvl="0" w:tplc="910E6636">
      <w:start w:val="1"/>
      <w:numFmt w:val="decimal"/>
      <w:lvlText w:val="%1."/>
      <w:lvlJc w:val="left"/>
      <w:pPr>
        <w:ind w:left="108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3" w:hanging="360"/>
      </w:pPr>
    </w:lvl>
    <w:lvl w:ilvl="2" w:tplc="041A001B" w:tentative="1">
      <w:start w:val="1"/>
      <w:numFmt w:val="lowerRoman"/>
      <w:lvlText w:val="%3."/>
      <w:lvlJc w:val="right"/>
      <w:pPr>
        <w:ind w:left="2523" w:hanging="180"/>
      </w:pPr>
    </w:lvl>
    <w:lvl w:ilvl="3" w:tplc="041A000F" w:tentative="1">
      <w:start w:val="1"/>
      <w:numFmt w:val="decimal"/>
      <w:lvlText w:val="%4."/>
      <w:lvlJc w:val="left"/>
      <w:pPr>
        <w:ind w:left="3243" w:hanging="360"/>
      </w:pPr>
    </w:lvl>
    <w:lvl w:ilvl="4" w:tplc="041A0019" w:tentative="1">
      <w:start w:val="1"/>
      <w:numFmt w:val="lowerLetter"/>
      <w:lvlText w:val="%5."/>
      <w:lvlJc w:val="left"/>
      <w:pPr>
        <w:ind w:left="3963" w:hanging="360"/>
      </w:pPr>
    </w:lvl>
    <w:lvl w:ilvl="5" w:tplc="041A001B" w:tentative="1">
      <w:start w:val="1"/>
      <w:numFmt w:val="lowerRoman"/>
      <w:lvlText w:val="%6."/>
      <w:lvlJc w:val="right"/>
      <w:pPr>
        <w:ind w:left="4683" w:hanging="180"/>
      </w:pPr>
    </w:lvl>
    <w:lvl w:ilvl="6" w:tplc="041A000F" w:tentative="1">
      <w:start w:val="1"/>
      <w:numFmt w:val="decimal"/>
      <w:lvlText w:val="%7."/>
      <w:lvlJc w:val="left"/>
      <w:pPr>
        <w:ind w:left="5403" w:hanging="360"/>
      </w:pPr>
    </w:lvl>
    <w:lvl w:ilvl="7" w:tplc="041A0019" w:tentative="1">
      <w:start w:val="1"/>
      <w:numFmt w:val="lowerLetter"/>
      <w:lvlText w:val="%8."/>
      <w:lvlJc w:val="left"/>
      <w:pPr>
        <w:ind w:left="6123" w:hanging="360"/>
      </w:pPr>
    </w:lvl>
    <w:lvl w:ilvl="8" w:tplc="041A001B" w:tentative="1">
      <w:start w:val="1"/>
      <w:numFmt w:val="lowerRoman"/>
      <w:lvlText w:val="%9."/>
      <w:lvlJc w:val="right"/>
      <w:pPr>
        <w:ind w:left="6843" w:hanging="180"/>
      </w:pPr>
    </w:lvl>
  </w:abstractNum>
  <w:abstractNum w:abstractNumId="10" w15:restartNumberingAfterBreak="0">
    <w:nsid w:val="6F3E5ABA"/>
    <w:multiLevelType w:val="hybridMultilevel"/>
    <w:tmpl w:val="DBD64D9E"/>
    <w:lvl w:ilvl="0" w:tplc="25A0F0B4">
      <w:start w:val="1"/>
      <w:numFmt w:val="decimal"/>
      <w:lvlText w:val="%1."/>
      <w:lvlJc w:val="left"/>
      <w:pPr>
        <w:ind w:left="171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CE0B274">
      <w:start w:val="1"/>
      <w:numFmt w:val="lowerLetter"/>
      <w:lvlText w:val="%2"/>
      <w:lvlJc w:val="left"/>
      <w:pPr>
        <w:ind w:left="242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56F25E">
      <w:start w:val="1"/>
      <w:numFmt w:val="lowerRoman"/>
      <w:lvlText w:val="%3"/>
      <w:lvlJc w:val="left"/>
      <w:pPr>
        <w:ind w:left="314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60F5C8">
      <w:start w:val="1"/>
      <w:numFmt w:val="decimal"/>
      <w:lvlText w:val="%4"/>
      <w:lvlJc w:val="left"/>
      <w:pPr>
        <w:ind w:left="386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2EE6376">
      <w:start w:val="1"/>
      <w:numFmt w:val="lowerLetter"/>
      <w:lvlText w:val="%5"/>
      <w:lvlJc w:val="left"/>
      <w:pPr>
        <w:ind w:left="458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E041D26">
      <w:start w:val="1"/>
      <w:numFmt w:val="lowerRoman"/>
      <w:lvlText w:val="%6"/>
      <w:lvlJc w:val="left"/>
      <w:pPr>
        <w:ind w:left="530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B4C218C">
      <w:start w:val="1"/>
      <w:numFmt w:val="decimal"/>
      <w:lvlText w:val="%7"/>
      <w:lvlJc w:val="left"/>
      <w:pPr>
        <w:ind w:left="602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DC8CC62">
      <w:start w:val="1"/>
      <w:numFmt w:val="lowerLetter"/>
      <w:lvlText w:val="%8"/>
      <w:lvlJc w:val="left"/>
      <w:pPr>
        <w:ind w:left="674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95C5D5C">
      <w:start w:val="1"/>
      <w:numFmt w:val="lowerRoman"/>
      <w:lvlText w:val="%9"/>
      <w:lvlJc w:val="left"/>
      <w:pPr>
        <w:ind w:left="746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E02750D"/>
    <w:multiLevelType w:val="hybridMultilevel"/>
    <w:tmpl w:val="9E98AC2A"/>
    <w:lvl w:ilvl="0" w:tplc="041A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11"/>
  </w:num>
  <w:num w:numId="4">
    <w:abstractNumId w:val="5"/>
  </w:num>
  <w:num w:numId="5">
    <w:abstractNumId w:val="7"/>
  </w:num>
  <w:num w:numId="6">
    <w:abstractNumId w:val="2"/>
  </w:num>
  <w:num w:numId="7">
    <w:abstractNumId w:val="6"/>
  </w:num>
  <w:num w:numId="8">
    <w:abstractNumId w:val="4"/>
  </w:num>
  <w:num w:numId="9">
    <w:abstractNumId w:val="3"/>
  </w:num>
  <w:num w:numId="10">
    <w:abstractNumId w:val="0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25BF"/>
    <w:rsid w:val="000325BF"/>
    <w:rsid w:val="0006391D"/>
    <w:rsid w:val="000A15AA"/>
    <w:rsid w:val="000B1626"/>
    <w:rsid w:val="000D549F"/>
    <w:rsid w:val="000D7A2B"/>
    <w:rsid w:val="000E00DC"/>
    <w:rsid w:val="000F3DE5"/>
    <w:rsid w:val="00130D87"/>
    <w:rsid w:val="00147846"/>
    <w:rsid w:val="00211ACE"/>
    <w:rsid w:val="0021485C"/>
    <w:rsid w:val="003253BE"/>
    <w:rsid w:val="00485419"/>
    <w:rsid w:val="004B65CE"/>
    <w:rsid w:val="004F6D41"/>
    <w:rsid w:val="005D118D"/>
    <w:rsid w:val="0060265F"/>
    <w:rsid w:val="00663365"/>
    <w:rsid w:val="00685C0A"/>
    <w:rsid w:val="00697858"/>
    <w:rsid w:val="00757569"/>
    <w:rsid w:val="00762813"/>
    <w:rsid w:val="00794BB3"/>
    <w:rsid w:val="00795957"/>
    <w:rsid w:val="007A1655"/>
    <w:rsid w:val="007A2EC1"/>
    <w:rsid w:val="007C01F1"/>
    <w:rsid w:val="008001ED"/>
    <w:rsid w:val="008134A3"/>
    <w:rsid w:val="008801C1"/>
    <w:rsid w:val="008F289E"/>
    <w:rsid w:val="0098140A"/>
    <w:rsid w:val="009930EE"/>
    <w:rsid w:val="00A86592"/>
    <w:rsid w:val="00AA0319"/>
    <w:rsid w:val="00AB08E4"/>
    <w:rsid w:val="00AE179B"/>
    <w:rsid w:val="00B2578C"/>
    <w:rsid w:val="00B3715D"/>
    <w:rsid w:val="00B44F78"/>
    <w:rsid w:val="00B75195"/>
    <w:rsid w:val="00C36D21"/>
    <w:rsid w:val="00C76C66"/>
    <w:rsid w:val="00C83344"/>
    <w:rsid w:val="00C900E0"/>
    <w:rsid w:val="00D03BD1"/>
    <w:rsid w:val="00D306AF"/>
    <w:rsid w:val="00D374A8"/>
    <w:rsid w:val="00DA15B9"/>
    <w:rsid w:val="00ED3DF6"/>
    <w:rsid w:val="00F276D1"/>
    <w:rsid w:val="00F534F6"/>
    <w:rsid w:val="00FE1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4280AD"/>
  <w15:docId w15:val="{2ACAA893-7C18-47ED-AF4A-4A1E5D5C3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Naslov1">
    <w:name w:val="heading 1"/>
    <w:next w:val="Normal"/>
    <w:link w:val="Naslov1Char"/>
    <w:uiPriority w:val="9"/>
    <w:unhideWhenUsed/>
    <w:qFormat/>
    <w:pPr>
      <w:keepNext/>
      <w:keepLines/>
      <w:spacing w:after="9"/>
      <w:ind w:right="58"/>
      <w:jc w:val="center"/>
      <w:outlineLvl w:val="0"/>
    </w:pPr>
    <w:rPr>
      <w:rFonts w:ascii="Calibri" w:eastAsia="Calibri" w:hAnsi="Calibri" w:cs="Calibri"/>
      <w:color w:val="000000"/>
      <w:sz w:val="4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Calibri" w:eastAsia="Calibri" w:hAnsi="Calibri" w:cs="Calibri"/>
      <w:color w:val="000000"/>
      <w:sz w:val="4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8801C1"/>
    <w:pPr>
      <w:ind w:left="720"/>
      <w:contextualSpacing/>
    </w:pPr>
  </w:style>
  <w:style w:type="paragraph" w:customStyle="1" w:styleId="Sadrajitablice">
    <w:name w:val="Sadržaji tablice"/>
    <w:basedOn w:val="Normal"/>
    <w:rsid w:val="00697858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color w:val="auto"/>
      <w:kern w:val="1"/>
      <w:sz w:val="24"/>
      <w:szCs w:val="24"/>
      <w:lang w:eastAsia="zh-CN" w:bidi="hi-IN"/>
    </w:rPr>
  </w:style>
  <w:style w:type="character" w:styleId="Naglaeno">
    <w:name w:val="Strong"/>
    <w:qFormat/>
    <w:rsid w:val="00F534F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405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9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276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1850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subject/>
  <dc:creator>Gordana</dc:creator>
  <cp:keywords/>
  <cp:lastModifiedBy>Gordana</cp:lastModifiedBy>
  <cp:revision>3</cp:revision>
  <cp:lastPrinted>2021-06-07T07:34:00Z</cp:lastPrinted>
  <dcterms:created xsi:type="dcterms:W3CDTF">2021-06-09T11:46:00Z</dcterms:created>
  <dcterms:modified xsi:type="dcterms:W3CDTF">2021-06-09T11:47:00Z</dcterms:modified>
</cp:coreProperties>
</file>