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042E" w14:textId="0058E04F" w:rsidR="009B3C04" w:rsidRPr="00FC23E9" w:rsidRDefault="009B3C04" w:rsidP="00FC23E9">
      <w:pPr>
        <w:spacing w:before="60" w:after="60" w:line="240" w:lineRule="auto"/>
        <w:ind w:left="57"/>
        <w:contextualSpacing/>
        <w:rPr>
          <w:b/>
          <w:sz w:val="24"/>
          <w:szCs w:val="24"/>
        </w:rPr>
      </w:pPr>
      <w:r w:rsidRPr="00FC23E9">
        <w:rPr>
          <w:b/>
          <w:noProof/>
          <w:sz w:val="24"/>
          <w:szCs w:val="24"/>
        </w:rPr>
        <w:drawing>
          <wp:inline distT="0" distB="0" distL="0" distR="0" wp14:anchorId="7BCF6B48" wp14:editId="1BB2A5BD">
            <wp:extent cx="541020" cy="6858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42000"/>
                      <a:extLst>
                        <a:ext uri="{28A0092B-C50C-407E-A947-70E740481C1C}">
                          <a14:useLocalDpi xmlns:a14="http://schemas.microsoft.com/office/drawing/2010/main" val="0"/>
                        </a:ext>
                      </a:extLst>
                    </a:blip>
                    <a:srcRect/>
                    <a:stretch>
                      <a:fillRect/>
                    </a:stretch>
                  </pic:blipFill>
                  <pic:spPr bwMode="auto">
                    <a:xfrm>
                      <a:off x="0" y="0"/>
                      <a:ext cx="541020" cy="685800"/>
                    </a:xfrm>
                    <a:prstGeom prst="rect">
                      <a:avLst/>
                    </a:prstGeom>
                    <a:solidFill>
                      <a:srgbClr val="FFFFFF"/>
                    </a:solidFill>
                    <a:ln>
                      <a:noFill/>
                    </a:ln>
                  </pic:spPr>
                </pic:pic>
              </a:graphicData>
            </a:graphic>
          </wp:inline>
        </w:drawing>
      </w:r>
    </w:p>
    <w:p w14:paraId="387DFDF3" w14:textId="0F382755" w:rsidR="009B3C04" w:rsidRPr="00FC23E9" w:rsidRDefault="009B3C04" w:rsidP="00FC23E9">
      <w:pPr>
        <w:spacing w:before="60" w:after="60" w:line="240" w:lineRule="auto"/>
        <w:ind w:left="57" w:firstLine="708"/>
        <w:contextualSpacing/>
        <w:rPr>
          <w:b/>
          <w:sz w:val="24"/>
          <w:szCs w:val="24"/>
        </w:rPr>
      </w:pPr>
    </w:p>
    <w:p w14:paraId="548437AE" w14:textId="0562112E" w:rsidR="009B3C04" w:rsidRPr="00FC23E9" w:rsidRDefault="009B3C04" w:rsidP="00FC23E9">
      <w:pPr>
        <w:spacing w:before="60" w:after="60" w:line="240" w:lineRule="auto"/>
        <w:ind w:left="57"/>
        <w:contextualSpacing/>
        <w:rPr>
          <w:b/>
          <w:sz w:val="24"/>
          <w:szCs w:val="24"/>
        </w:rPr>
      </w:pPr>
      <w:r w:rsidRPr="00FC23E9">
        <w:rPr>
          <w:b/>
          <w:sz w:val="24"/>
          <w:szCs w:val="24"/>
        </w:rPr>
        <w:t xml:space="preserve">           REPUBLIKA HRVATSKA</w:t>
      </w:r>
    </w:p>
    <w:p w14:paraId="6F5902CC" w14:textId="7310BE1B" w:rsidR="009B3C04" w:rsidRPr="00FC23E9" w:rsidRDefault="009B3C04" w:rsidP="00FC23E9">
      <w:pPr>
        <w:spacing w:before="60" w:after="60" w:line="240" w:lineRule="auto"/>
        <w:ind w:left="57"/>
        <w:contextualSpacing/>
        <w:rPr>
          <w:sz w:val="24"/>
          <w:szCs w:val="24"/>
        </w:rPr>
      </w:pPr>
      <w:r w:rsidRPr="00FC23E9">
        <w:rPr>
          <w:b/>
          <w:sz w:val="24"/>
          <w:szCs w:val="24"/>
        </w:rPr>
        <w:t>PRIMORSKO – GORANSKA ŽUPANIJA</w:t>
      </w:r>
      <w:r w:rsidRPr="00FC23E9">
        <w:rPr>
          <w:sz w:val="24"/>
          <w:szCs w:val="24"/>
        </w:rPr>
        <w:t xml:space="preserve"> </w:t>
      </w:r>
    </w:p>
    <w:p w14:paraId="44CD3E3A" w14:textId="2F299296" w:rsidR="009B3C04" w:rsidRPr="00FC23E9" w:rsidRDefault="009B3C04" w:rsidP="00FC23E9">
      <w:pPr>
        <w:spacing w:before="60" w:after="60" w:line="240" w:lineRule="auto"/>
        <w:ind w:left="57"/>
        <w:contextualSpacing/>
        <w:rPr>
          <w:sz w:val="24"/>
          <w:szCs w:val="24"/>
        </w:rPr>
      </w:pPr>
      <w:r w:rsidRPr="00FC23E9">
        <w:rPr>
          <w:noProof/>
          <w:sz w:val="24"/>
          <w:szCs w:val="24"/>
        </w:rPr>
        <mc:AlternateContent>
          <mc:Choice Requires="wps">
            <w:drawing>
              <wp:anchor distT="0" distB="0" distL="114935" distR="114935" simplePos="0" relativeHeight="251659264" behindDoc="0" locked="0" layoutInCell="1" allowOverlap="1" wp14:anchorId="55E98CE7" wp14:editId="3AE34ED4">
                <wp:simplePos x="0" y="0"/>
                <wp:positionH relativeFrom="column">
                  <wp:posOffset>583565</wp:posOffset>
                </wp:positionH>
                <wp:positionV relativeFrom="paragraph">
                  <wp:posOffset>117475</wp:posOffset>
                </wp:positionV>
                <wp:extent cx="1379220" cy="534670"/>
                <wp:effectExtent l="0" t="0" r="0" b="0"/>
                <wp:wrapNone/>
                <wp:docPr id="3" name="Tekstni okvir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9220" cy="534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8F6BDD" w14:textId="77777777" w:rsidR="009B3C04" w:rsidRDefault="009B3C04" w:rsidP="009B3C04">
                            <w:pPr>
                              <w:spacing w:after="0" w:line="240" w:lineRule="auto"/>
                              <w:ind w:left="57" w:firstLine="6"/>
                            </w:pPr>
                            <w:r>
                              <w:rPr>
                                <w:b/>
                              </w:rPr>
                              <w:t>OPĆINA JELENJE</w:t>
                            </w:r>
                          </w:p>
                          <w:p w14:paraId="6729CE0E" w14:textId="77777777" w:rsidR="009B3C04" w:rsidRDefault="009B3C04" w:rsidP="009B3C04">
                            <w:pPr>
                              <w:spacing w:after="0" w:line="240" w:lineRule="auto"/>
                              <w:ind w:left="57" w:firstLine="6"/>
                              <w:rPr>
                                <w:sz w:val="16"/>
                                <w:szCs w:val="16"/>
                              </w:rPr>
                            </w:pPr>
                            <w:r>
                              <w:t xml:space="preserve">     </w:t>
                            </w:r>
                            <w:r>
                              <w:rPr>
                                <w:sz w:val="16"/>
                                <w:szCs w:val="16"/>
                              </w:rPr>
                              <w:t>Dražičkih boraca 64</w:t>
                            </w:r>
                          </w:p>
                          <w:p w14:paraId="49D2E7F2" w14:textId="77777777" w:rsidR="009B3C04" w:rsidRDefault="009B3C04" w:rsidP="009B3C04">
                            <w:pPr>
                              <w:spacing w:after="0" w:line="240" w:lineRule="auto"/>
                              <w:ind w:left="57" w:firstLine="6"/>
                            </w:pPr>
                            <w:r>
                              <w:rPr>
                                <w:sz w:val="16"/>
                                <w:szCs w:val="16"/>
                              </w:rPr>
                              <w:t xml:space="preserve">       51218 DRAŽICE</w:t>
                            </w:r>
                          </w:p>
                          <w:p w14:paraId="3B19083B" w14:textId="77777777" w:rsidR="009B3C04" w:rsidRDefault="009B3C04" w:rsidP="009B3C04">
                            <w:pPr>
                              <w:spacing w:after="0" w:line="240" w:lineRule="auto"/>
                              <w:ind w:left="57" w:firstLine="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98CE7" id="_x0000_t202" coordsize="21600,21600" o:spt="202" path="m,l,21600r21600,l21600,xe">
                <v:stroke joinstyle="miter"/>
                <v:path gradientshapeok="t" o:connecttype="rect"/>
              </v:shapetype>
              <v:shape id="Tekstni okvir 3" o:spid="_x0000_s1026" type="#_x0000_t202" style="position:absolute;left:0;text-align:left;margin-left:45.95pt;margin-top:9.25pt;width:108.6pt;height:42.1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6M7AQIAAOQDAAAOAAAAZHJzL2Uyb0RvYy54bWysU9tu2zAMfR+wfxD0vjiXrd2MOEWXIsOA&#10;7gK0+wBalm0htqhRSuzu60fJSVZ0b8P8IFAmechzSK1vxr4TR03eoC3kYjaXQluFlbFNIX887t68&#10;l8IHsBV0aHUhn7SXN5vXr9aDy/USW+wqTYJBrM8HV8g2BJdnmVet7sHP0GnLzhqph8BXarKKYGD0&#10;vsuW8/lVNiBVjlBp7/nv3eSUm4Rf11qFb3XtdRBdIbm3kE5KZxnPbLOGvCFwrVGnNuAfuujBWC56&#10;gbqDAOJA5i+o3ihCj3WYKewzrGujdOLAbBbzF2weWnA6cWFxvLvI5P8frPp6/E7CVIVcSWGh5xE9&#10;6r0P1gjcHw2JVZRocD7nyAfHsWH8iCOPOtH17h7V3guL2xZso2+JcGg1VNziImZmz1InHB9ByuEL&#10;VlwLDgET0FhTH/VjRQSj86ieLuPRYxAqllxdf1gu2aXY92719uo6zS+D/JztyIdPGnsRjUISjz+h&#10;w/Heh9gN5OeQWMxjZ6qd6bp0oabcdiSOwKuyS18i8CKsszHYYkybEOOfRDMymziGsRxPspVYPTFh&#10;wmn1+Kmw0SL9kmLgtSuk/3kA0lJ0ny2LFnf0bNDZKM8GWMWphQxSTOY2TLt8cGSalpGnsVi8ZWFr&#10;kzjHCUxdnPrkVUpSnNY+7urze4r68zg3vwEAAP//AwBQSwMEFAAGAAgAAAAhABZSSj3fAAAACQEA&#10;AA8AAABkcnMvZG93bnJldi54bWxMj81OwzAQhO9IvIO1SFwQtRNEadI4FbRwK4f+qGc3NklEvI5s&#10;p0nfnuUEx50ZzX5TrCbbsYvxoXUoIZkJYAYrp1usJRwPH48LYCEq1KpzaCRcTYBVeXtTqFy7EXfm&#10;so81oxIMuZLQxNjnnIeqMVaFmesNkvflvFWRTl9z7dVI5bbjqRBzblWL9KFRvVk3pvreD1bCfOOH&#10;cYfrh83xfas++zo9vV1PUt7fTa9LYNFM8S8Mv/iEDiUxnd2AOrBOQpZklCR98QyM/CeRJcDOJIj0&#10;BXhZ8P8Lyh8AAAD//wMAUEsBAi0AFAAGAAgAAAAhALaDOJL+AAAA4QEAABMAAAAAAAAAAAAAAAAA&#10;AAAAAFtDb250ZW50X1R5cGVzXS54bWxQSwECLQAUAAYACAAAACEAOP0h/9YAAACUAQAACwAAAAAA&#10;AAAAAAAAAAAvAQAAX3JlbHMvLnJlbHNQSwECLQAUAAYACAAAACEAC8ejOwECAADkAwAADgAAAAAA&#10;AAAAAAAAAAAuAgAAZHJzL2Uyb0RvYy54bWxQSwECLQAUAAYACAAAACEAFlJKPd8AAAAJAQAADwAA&#10;AAAAAAAAAAAAAABbBAAAZHJzL2Rvd25yZXYueG1sUEsFBgAAAAAEAAQA8wAAAGcFAAAAAA==&#10;" stroked="f">
                <v:textbox inset="0,0,0,0">
                  <w:txbxContent>
                    <w:p w14:paraId="268F6BDD" w14:textId="77777777" w:rsidR="009B3C04" w:rsidRDefault="009B3C04" w:rsidP="009B3C04">
                      <w:pPr>
                        <w:spacing w:after="0" w:line="240" w:lineRule="auto"/>
                        <w:ind w:left="57" w:firstLine="6"/>
                      </w:pPr>
                      <w:r>
                        <w:rPr>
                          <w:b/>
                        </w:rPr>
                        <w:t>OPĆINA JELENJE</w:t>
                      </w:r>
                    </w:p>
                    <w:p w14:paraId="6729CE0E" w14:textId="77777777" w:rsidR="009B3C04" w:rsidRDefault="009B3C04" w:rsidP="009B3C04">
                      <w:pPr>
                        <w:spacing w:after="0" w:line="240" w:lineRule="auto"/>
                        <w:ind w:left="57" w:firstLine="6"/>
                        <w:rPr>
                          <w:sz w:val="16"/>
                          <w:szCs w:val="16"/>
                        </w:rPr>
                      </w:pPr>
                      <w:r>
                        <w:t xml:space="preserve">     </w:t>
                      </w:r>
                      <w:r>
                        <w:rPr>
                          <w:sz w:val="16"/>
                          <w:szCs w:val="16"/>
                        </w:rPr>
                        <w:t>Dražičkih boraca 64</w:t>
                      </w:r>
                    </w:p>
                    <w:p w14:paraId="49D2E7F2" w14:textId="77777777" w:rsidR="009B3C04" w:rsidRDefault="009B3C04" w:rsidP="009B3C04">
                      <w:pPr>
                        <w:spacing w:after="0" w:line="240" w:lineRule="auto"/>
                        <w:ind w:left="57" w:firstLine="6"/>
                      </w:pPr>
                      <w:r>
                        <w:rPr>
                          <w:sz w:val="16"/>
                          <w:szCs w:val="16"/>
                        </w:rPr>
                        <w:t xml:space="preserve">       51218 DRAŽICE</w:t>
                      </w:r>
                    </w:p>
                    <w:p w14:paraId="3B19083B" w14:textId="77777777" w:rsidR="009B3C04" w:rsidRDefault="009B3C04" w:rsidP="009B3C04">
                      <w:pPr>
                        <w:spacing w:after="0" w:line="240" w:lineRule="auto"/>
                        <w:ind w:left="57" w:firstLine="6"/>
                      </w:pPr>
                    </w:p>
                  </w:txbxContent>
                </v:textbox>
              </v:shape>
            </w:pict>
          </mc:Fallback>
        </mc:AlternateContent>
      </w:r>
      <w:r w:rsidRPr="00FC23E9">
        <w:rPr>
          <w:sz w:val="24"/>
          <w:szCs w:val="24"/>
        </w:rPr>
        <w:t xml:space="preserve"> </w:t>
      </w:r>
    </w:p>
    <w:p w14:paraId="10D90320" w14:textId="2B030D7F" w:rsidR="009B3C04" w:rsidRPr="00FC23E9" w:rsidRDefault="009B3C04" w:rsidP="00FC23E9">
      <w:pPr>
        <w:tabs>
          <w:tab w:val="left" w:pos="3896"/>
        </w:tabs>
        <w:spacing w:before="60" w:after="60" w:line="240" w:lineRule="auto"/>
        <w:ind w:left="57"/>
        <w:contextualSpacing/>
        <w:rPr>
          <w:sz w:val="24"/>
          <w:szCs w:val="24"/>
        </w:rPr>
      </w:pPr>
      <w:r w:rsidRPr="00FC23E9">
        <w:rPr>
          <w:sz w:val="24"/>
          <w:szCs w:val="24"/>
        </w:rPr>
        <w:t xml:space="preserve"> </w:t>
      </w:r>
      <w:r w:rsidRPr="00FC23E9">
        <w:rPr>
          <w:noProof/>
          <w:sz w:val="24"/>
          <w:szCs w:val="24"/>
        </w:rPr>
        <w:drawing>
          <wp:inline distT="0" distB="0" distL="0" distR="0" wp14:anchorId="5F53A28A" wp14:editId="303232C9">
            <wp:extent cx="289560" cy="396240"/>
            <wp:effectExtent l="0" t="0" r="0" b="381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560" cy="396240"/>
                    </a:xfrm>
                    <a:prstGeom prst="rect">
                      <a:avLst/>
                    </a:prstGeom>
                    <a:solidFill>
                      <a:srgbClr val="FFFFFF"/>
                    </a:solidFill>
                    <a:ln>
                      <a:noFill/>
                    </a:ln>
                  </pic:spPr>
                </pic:pic>
              </a:graphicData>
            </a:graphic>
          </wp:inline>
        </w:drawing>
      </w:r>
      <w:r w:rsidRPr="00FC23E9">
        <w:rPr>
          <w:sz w:val="24"/>
          <w:szCs w:val="24"/>
        </w:rPr>
        <w:t xml:space="preserve">    </w:t>
      </w:r>
      <w:r w:rsidRPr="00FC23E9">
        <w:rPr>
          <w:sz w:val="24"/>
          <w:szCs w:val="24"/>
        </w:rPr>
        <w:tab/>
      </w:r>
    </w:p>
    <w:p w14:paraId="7059A41C" w14:textId="77777777" w:rsidR="009B3C04" w:rsidRPr="00FC23E9" w:rsidRDefault="009B3C04" w:rsidP="00FC23E9">
      <w:pPr>
        <w:spacing w:before="60" w:after="60" w:line="240" w:lineRule="auto"/>
        <w:ind w:left="57"/>
        <w:contextualSpacing/>
        <w:rPr>
          <w:b/>
          <w:sz w:val="24"/>
          <w:szCs w:val="24"/>
        </w:rPr>
      </w:pPr>
    </w:p>
    <w:p w14:paraId="39F9BCEF" w14:textId="77777777" w:rsidR="009B3C04" w:rsidRPr="00FC23E9" w:rsidRDefault="009B3C04" w:rsidP="00FC23E9">
      <w:pPr>
        <w:spacing w:before="60" w:after="60" w:line="240" w:lineRule="auto"/>
        <w:ind w:left="57"/>
        <w:contextualSpacing/>
        <w:rPr>
          <w:b/>
          <w:sz w:val="24"/>
          <w:szCs w:val="24"/>
        </w:rPr>
      </w:pPr>
      <w:r w:rsidRPr="00FC23E9">
        <w:rPr>
          <w:b/>
          <w:sz w:val="24"/>
          <w:szCs w:val="24"/>
        </w:rPr>
        <w:t>Općinski načelnik Općine Jelenje</w:t>
      </w:r>
    </w:p>
    <w:p w14:paraId="261C1DF9" w14:textId="77777777" w:rsidR="009B3C04" w:rsidRPr="00FC23E9" w:rsidRDefault="009B3C04" w:rsidP="00FC23E9">
      <w:pPr>
        <w:spacing w:before="60" w:after="60" w:line="240" w:lineRule="auto"/>
        <w:ind w:left="57"/>
        <w:contextualSpacing/>
        <w:rPr>
          <w:sz w:val="24"/>
          <w:szCs w:val="24"/>
        </w:rPr>
      </w:pPr>
    </w:p>
    <w:p w14:paraId="1FB69673" w14:textId="46466B5C" w:rsidR="009B3C04" w:rsidRPr="00FC23E9" w:rsidRDefault="009B3C04" w:rsidP="00FC23E9">
      <w:pPr>
        <w:spacing w:before="60" w:after="60" w:line="240" w:lineRule="auto"/>
        <w:ind w:left="57"/>
        <w:contextualSpacing/>
        <w:rPr>
          <w:sz w:val="24"/>
          <w:szCs w:val="24"/>
        </w:rPr>
      </w:pPr>
      <w:r w:rsidRPr="00FC23E9">
        <w:rPr>
          <w:sz w:val="24"/>
          <w:szCs w:val="24"/>
        </w:rPr>
        <w:t>KLASA: 021-01/</w:t>
      </w:r>
      <w:r w:rsidR="003939EF">
        <w:rPr>
          <w:sz w:val="24"/>
          <w:szCs w:val="24"/>
        </w:rPr>
        <w:t>21</w:t>
      </w:r>
      <w:r w:rsidRPr="00FC23E9">
        <w:rPr>
          <w:sz w:val="24"/>
          <w:szCs w:val="24"/>
        </w:rPr>
        <w:t>-03-01/1</w:t>
      </w:r>
    </w:p>
    <w:p w14:paraId="3AB68E13" w14:textId="04305228" w:rsidR="009B3C04" w:rsidRPr="00FC23E9" w:rsidRDefault="009B3C04" w:rsidP="00FC23E9">
      <w:pPr>
        <w:spacing w:before="60" w:after="60" w:line="240" w:lineRule="auto"/>
        <w:ind w:left="57"/>
        <w:contextualSpacing/>
        <w:rPr>
          <w:sz w:val="24"/>
          <w:szCs w:val="24"/>
        </w:rPr>
      </w:pPr>
      <w:r w:rsidRPr="00FC23E9">
        <w:rPr>
          <w:sz w:val="24"/>
          <w:szCs w:val="24"/>
        </w:rPr>
        <w:t>URBROJ: 2170/04-03-01/</w:t>
      </w:r>
      <w:r w:rsidR="003939EF">
        <w:rPr>
          <w:sz w:val="24"/>
          <w:szCs w:val="24"/>
        </w:rPr>
        <w:t>121</w:t>
      </w:r>
      <w:r w:rsidRPr="00FC23E9">
        <w:rPr>
          <w:sz w:val="24"/>
          <w:szCs w:val="24"/>
        </w:rPr>
        <w:t>-</w:t>
      </w:r>
      <w:r w:rsidR="003939EF">
        <w:rPr>
          <w:sz w:val="24"/>
          <w:szCs w:val="24"/>
        </w:rPr>
        <w:t>1</w:t>
      </w:r>
    </w:p>
    <w:p w14:paraId="08752FA5" w14:textId="2651F630" w:rsidR="009B3C04" w:rsidRPr="00FC23E9" w:rsidRDefault="009B3C04" w:rsidP="00FC23E9">
      <w:pPr>
        <w:spacing w:before="60" w:after="60" w:line="240" w:lineRule="auto"/>
        <w:ind w:left="57"/>
        <w:contextualSpacing/>
        <w:rPr>
          <w:sz w:val="24"/>
          <w:szCs w:val="24"/>
        </w:rPr>
      </w:pPr>
      <w:r w:rsidRPr="00FC23E9">
        <w:rPr>
          <w:sz w:val="24"/>
          <w:szCs w:val="24"/>
        </w:rPr>
        <w:t xml:space="preserve">Dražice, </w:t>
      </w:r>
      <w:r w:rsidR="003939EF">
        <w:rPr>
          <w:sz w:val="24"/>
          <w:szCs w:val="24"/>
        </w:rPr>
        <w:t>31.5.2021.</w:t>
      </w:r>
    </w:p>
    <w:p w14:paraId="12B17E06" w14:textId="77777777" w:rsidR="009B3C04" w:rsidRPr="00FC23E9" w:rsidRDefault="009B3C04" w:rsidP="00FC23E9">
      <w:pPr>
        <w:spacing w:before="60" w:after="60" w:line="240" w:lineRule="auto"/>
        <w:ind w:firstLine="557"/>
        <w:rPr>
          <w:sz w:val="24"/>
          <w:szCs w:val="24"/>
        </w:rPr>
      </w:pPr>
    </w:p>
    <w:p w14:paraId="3E3C5EAF" w14:textId="6116CE9F" w:rsidR="009B3C04" w:rsidRPr="003939EF" w:rsidRDefault="009B3C04" w:rsidP="00FC23E9">
      <w:pPr>
        <w:spacing w:before="60" w:after="60" w:line="240" w:lineRule="auto"/>
        <w:rPr>
          <w:sz w:val="24"/>
          <w:szCs w:val="24"/>
        </w:rPr>
      </w:pPr>
      <w:r w:rsidRPr="003939EF">
        <w:rPr>
          <w:sz w:val="24"/>
          <w:szCs w:val="24"/>
        </w:rPr>
        <w:t xml:space="preserve">Na temelju članka 15. stavka 2. Zakona o javnoj nabavi („Narodne novine” broj 120/16) i članka 33. Statuta Općine Jelenje </w:t>
      </w:r>
      <w:r w:rsidR="003939EF" w:rsidRPr="003939EF">
        <w:rPr>
          <w:sz w:val="24"/>
          <w:szCs w:val="24"/>
        </w:rPr>
        <w:t>(Službene novine PGŽ broj 33/09, 13/13 i 6/16 17/17 i Službene novine Općine Jelenje 3/17, 5/18, 11/18, 29/20)</w:t>
      </w:r>
      <w:r w:rsidRPr="003939EF">
        <w:rPr>
          <w:sz w:val="24"/>
          <w:szCs w:val="24"/>
        </w:rPr>
        <w:t>, Općinski načelnik Općine Jelenje dana 31. svibnja 2021., donosi</w:t>
      </w:r>
    </w:p>
    <w:p w14:paraId="1E7C3E07" w14:textId="77777777" w:rsidR="00FC23E9" w:rsidRPr="00FC23E9" w:rsidRDefault="00FC23E9" w:rsidP="00FC23E9">
      <w:pPr>
        <w:spacing w:before="60" w:after="60" w:line="240" w:lineRule="auto"/>
        <w:jc w:val="center"/>
        <w:rPr>
          <w:b/>
          <w:sz w:val="24"/>
          <w:szCs w:val="24"/>
        </w:rPr>
      </w:pPr>
    </w:p>
    <w:p w14:paraId="1CE7CB9A" w14:textId="104ABE89" w:rsidR="009B3C04" w:rsidRPr="00FC23E9" w:rsidRDefault="009B3C04" w:rsidP="00FC23E9">
      <w:pPr>
        <w:spacing w:before="60" w:after="60" w:line="240" w:lineRule="auto"/>
        <w:jc w:val="center"/>
        <w:rPr>
          <w:b/>
          <w:sz w:val="28"/>
          <w:szCs w:val="28"/>
        </w:rPr>
      </w:pPr>
      <w:r w:rsidRPr="00FC23E9">
        <w:rPr>
          <w:b/>
          <w:sz w:val="28"/>
          <w:szCs w:val="28"/>
        </w:rPr>
        <w:t xml:space="preserve">PRAVILNIK </w:t>
      </w:r>
    </w:p>
    <w:p w14:paraId="037A9868" w14:textId="77777777" w:rsidR="009B3C04" w:rsidRPr="00FC23E9" w:rsidRDefault="009B3C04" w:rsidP="00FC23E9">
      <w:pPr>
        <w:spacing w:before="60" w:after="60" w:line="240" w:lineRule="auto"/>
        <w:jc w:val="center"/>
        <w:rPr>
          <w:b/>
          <w:sz w:val="28"/>
          <w:szCs w:val="28"/>
        </w:rPr>
      </w:pPr>
      <w:r w:rsidRPr="00FC23E9">
        <w:rPr>
          <w:b/>
          <w:sz w:val="28"/>
          <w:szCs w:val="28"/>
        </w:rPr>
        <w:t>o provedbi postupaka jednostavne nabave</w:t>
      </w:r>
    </w:p>
    <w:p w14:paraId="11358FDF" w14:textId="77777777" w:rsidR="009B3C04" w:rsidRPr="00FC23E9" w:rsidRDefault="009B3C04" w:rsidP="00FC23E9">
      <w:pPr>
        <w:spacing w:before="60" w:after="60" w:line="240" w:lineRule="auto"/>
        <w:rPr>
          <w:sz w:val="24"/>
          <w:szCs w:val="24"/>
        </w:rPr>
      </w:pPr>
    </w:p>
    <w:p w14:paraId="347D9681" w14:textId="77777777" w:rsidR="00E24AE6" w:rsidRPr="00FC23E9" w:rsidRDefault="00D642B6" w:rsidP="00FC23E9">
      <w:pPr>
        <w:spacing w:before="60" w:after="60" w:line="240" w:lineRule="auto"/>
        <w:ind w:left="46" w:hanging="10"/>
        <w:jc w:val="center"/>
        <w:rPr>
          <w:sz w:val="24"/>
          <w:szCs w:val="24"/>
        </w:rPr>
      </w:pPr>
      <w:r w:rsidRPr="00FC23E9">
        <w:rPr>
          <w:sz w:val="24"/>
          <w:szCs w:val="24"/>
        </w:rPr>
        <w:t>Članak 1.</w:t>
      </w:r>
    </w:p>
    <w:p w14:paraId="39C87089" w14:textId="77777777" w:rsidR="009B3C04" w:rsidRPr="00FC23E9" w:rsidRDefault="009B3C04" w:rsidP="00FC23E9">
      <w:pPr>
        <w:spacing w:before="60" w:after="60" w:line="240" w:lineRule="auto"/>
        <w:rPr>
          <w:sz w:val="24"/>
          <w:szCs w:val="24"/>
        </w:rPr>
      </w:pPr>
      <w:r w:rsidRPr="00FC23E9">
        <w:rPr>
          <w:sz w:val="24"/>
          <w:szCs w:val="24"/>
        </w:rPr>
        <w:t>U svrhu poštivanja osnovnih načela javne nabave te zakonitog, namjenskog i svrhovitog trošenja proračunskih sredstava ovim se Pravilnikom uređuju postupci, pravila i uvjeti za nabavu robe i usluga u Općini Jelenje (u daljnjem tekstu: Općina) čija je procijenjena vrijednost bez poreza na dodanu vrijednost (PDV) manja od 200.000,00 kuna te nabavu radova čija je procijenjena vrijednost bez poreza na dodanu vrijednost (PDV) manja od 500.000,00 kuna (u daljnjem tekstu: jednostavna nabava), na koju se ne primjenjuje Zakon o javnoj nabavi („Narodne novine“ br. 120/16) (u daljnjem tekstu: Zakon).</w:t>
      </w:r>
    </w:p>
    <w:p w14:paraId="59920DDC" w14:textId="77777777" w:rsidR="009B3C04" w:rsidRPr="00FC23E9" w:rsidRDefault="009B3C04" w:rsidP="00FC23E9">
      <w:pPr>
        <w:shd w:val="clear" w:color="auto" w:fill="FFFFFF"/>
        <w:spacing w:before="60" w:after="60" w:line="240" w:lineRule="auto"/>
        <w:rPr>
          <w:sz w:val="24"/>
          <w:szCs w:val="24"/>
        </w:rPr>
      </w:pPr>
      <w:r w:rsidRPr="00FC23E9">
        <w:rPr>
          <w:sz w:val="24"/>
          <w:szCs w:val="24"/>
        </w:rPr>
        <w:t xml:space="preserve">U provedbi postupaka nabave robe, radova i/ili usluga osim ovog Pravilnika, obvezno je primjenjivati i druge važeće zakonske i podzakonske akte, kao i interne akte, a koji se odnose na pojedini predmet nabave u smislu posebnih zakona (npr. Zakon o obveznim odnosima, Zakon o prostornom uređenju i gradnji, i dr.). </w:t>
      </w:r>
    </w:p>
    <w:p w14:paraId="532AA5CF" w14:textId="77777777" w:rsidR="009B3C04" w:rsidRPr="00FC23E9" w:rsidRDefault="009B3C04" w:rsidP="00FC23E9">
      <w:pPr>
        <w:shd w:val="clear" w:color="auto" w:fill="FFFFFF"/>
        <w:spacing w:before="60" w:after="60" w:line="240" w:lineRule="auto"/>
        <w:rPr>
          <w:i/>
          <w:sz w:val="24"/>
          <w:szCs w:val="24"/>
        </w:rPr>
      </w:pPr>
      <w:r w:rsidRPr="00FC23E9">
        <w:rPr>
          <w:sz w:val="24"/>
          <w:szCs w:val="24"/>
        </w:rPr>
        <w:t>Postupci jednostavne nabave moraju biti usklađeni s Planom nabave izuzev predmeta nabave procijenjene vrijednosti manje od 20.000,00 kuna.</w:t>
      </w:r>
    </w:p>
    <w:p w14:paraId="45D8AEED" w14:textId="77777777" w:rsidR="009B3C04" w:rsidRPr="00FC23E9" w:rsidRDefault="009B3C04" w:rsidP="00FC23E9">
      <w:pPr>
        <w:spacing w:before="60" w:after="60" w:line="240" w:lineRule="auto"/>
        <w:ind w:left="46" w:right="7" w:hanging="10"/>
        <w:jc w:val="center"/>
        <w:rPr>
          <w:sz w:val="24"/>
          <w:szCs w:val="24"/>
        </w:rPr>
      </w:pPr>
    </w:p>
    <w:p w14:paraId="125C05B7" w14:textId="24BB93B7" w:rsidR="00E24AE6" w:rsidRPr="00FC23E9" w:rsidRDefault="00D642B6" w:rsidP="00FC23E9">
      <w:pPr>
        <w:spacing w:before="60" w:after="60" w:line="240" w:lineRule="auto"/>
        <w:ind w:left="46" w:right="7" w:hanging="10"/>
        <w:jc w:val="center"/>
        <w:rPr>
          <w:sz w:val="24"/>
          <w:szCs w:val="24"/>
        </w:rPr>
      </w:pPr>
      <w:r w:rsidRPr="00FC23E9">
        <w:rPr>
          <w:sz w:val="24"/>
          <w:szCs w:val="24"/>
        </w:rPr>
        <w:t>Članak 2.</w:t>
      </w:r>
    </w:p>
    <w:p w14:paraId="04E1FB10" w14:textId="4CC61259" w:rsidR="00E24AE6" w:rsidRPr="00FC23E9" w:rsidRDefault="00D642B6" w:rsidP="00FC23E9">
      <w:pPr>
        <w:spacing w:before="60" w:after="60" w:line="240" w:lineRule="auto"/>
        <w:ind w:left="21" w:right="14"/>
        <w:rPr>
          <w:sz w:val="24"/>
          <w:szCs w:val="24"/>
        </w:rPr>
      </w:pPr>
      <w:r w:rsidRPr="00FC23E9">
        <w:rPr>
          <w:sz w:val="24"/>
          <w:szCs w:val="24"/>
        </w:rPr>
        <w:t xml:space="preserve">Postupke jednostavne nabave </w:t>
      </w:r>
      <w:r w:rsidR="009B3C04" w:rsidRPr="00FC23E9">
        <w:rPr>
          <w:sz w:val="24"/>
          <w:szCs w:val="24"/>
        </w:rPr>
        <w:t xml:space="preserve">Općina Jelenje </w:t>
      </w:r>
      <w:r w:rsidRPr="00FC23E9">
        <w:rPr>
          <w:sz w:val="24"/>
          <w:szCs w:val="24"/>
        </w:rPr>
        <w:t>(u daljnjem tekstu: Naručitelj) provodi poštujući načela tržišnog natjecanja, jednakog tretmana, zabrane diskriminacije te druga načela koja iz njih proizlaze, uz osiguravanje ekonomičnoga i svrhovitog trošenja javnih sredstava.</w:t>
      </w:r>
    </w:p>
    <w:p w14:paraId="0C9F3C18" w14:textId="77777777" w:rsidR="003939EF" w:rsidRDefault="003939EF" w:rsidP="00FC23E9">
      <w:pPr>
        <w:spacing w:before="60" w:after="60" w:line="240" w:lineRule="auto"/>
        <w:ind w:left="46" w:right="7" w:hanging="10"/>
        <w:jc w:val="center"/>
        <w:rPr>
          <w:sz w:val="24"/>
          <w:szCs w:val="24"/>
        </w:rPr>
      </w:pPr>
    </w:p>
    <w:p w14:paraId="6C695746" w14:textId="28598064" w:rsidR="00E24AE6" w:rsidRPr="00FC23E9" w:rsidRDefault="00D642B6" w:rsidP="00FC23E9">
      <w:pPr>
        <w:spacing w:before="60" w:after="60" w:line="240" w:lineRule="auto"/>
        <w:ind w:left="46" w:right="7" w:hanging="10"/>
        <w:jc w:val="center"/>
        <w:rPr>
          <w:sz w:val="24"/>
          <w:szCs w:val="24"/>
        </w:rPr>
      </w:pPr>
      <w:r w:rsidRPr="00FC23E9">
        <w:rPr>
          <w:sz w:val="24"/>
          <w:szCs w:val="24"/>
        </w:rPr>
        <w:t>Članak 3.</w:t>
      </w:r>
    </w:p>
    <w:p w14:paraId="2045F6B1" w14:textId="43984158" w:rsidR="00E24AE6" w:rsidRPr="00FC23E9" w:rsidRDefault="00D642B6" w:rsidP="00FC23E9">
      <w:pPr>
        <w:spacing w:before="60" w:after="60" w:line="240" w:lineRule="auto"/>
        <w:ind w:left="21" w:right="14"/>
        <w:rPr>
          <w:sz w:val="24"/>
          <w:szCs w:val="24"/>
        </w:rPr>
      </w:pPr>
      <w:r w:rsidRPr="00FC23E9">
        <w:rPr>
          <w:sz w:val="24"/>
          <w:szCs w:val="24"/>
        </w:rPr>
        <w:t>Naručitelj će poduzimati sve prikladne mjere radi sprječavanja sukoba interesa, sukladno odredbama članaka 75.- 83. ZJN 2016.</w:t>
      </w:r>
    </w:p>
    <w:p w14:paraId="3715AB42" w14:textId="19AEEE59" w:rsidR="00E24AE6" w:rsidRPr="00FC23E9" w:rsidRDefault="00D642B6" w:rsidP="00FC23E9">
      <w:pPr>
        <w:spacing w:before="60" w:after="60" w:line="240" w:lineRule="auto"/>
        <w:ind w:left="21" w:right="14"/>
        <w:rPr>
          <w:sz w:val="24"/>
          <w:szCs w:val="24"/>
        </w:rPr>
      </w:pPr>
      <w:r w:rsidRPr="00FC23E9">
        <w:rPr>
          <w:sz w:val="24"/>
          <w:szCs w:val="24"/>
        </w:rPr>
        <w:t>Osobe iz članka 76. stavka 2. ZJN 2016 dužne su potpisati izjavu o postojanju / nepostojanju sukoba interesa.</w:t>
      </w:r>
    </w:p>
    <w:p w14:paraId="1D60E25E" w14:textId="53D12E4C" w:rsidR="00FC23E9" w:rsidRDefault="00FC23E9" w:rsidP="00FC23E9">
      <w:pPr>
        <w:spacing w:before="60" w:after="60" w:line="240" w:lineRule="auto"/>
        <w:ind w:left="24" w:hanging="10"/>
        <w:jc w:val="center"/>
        <w:rPr>
          <w:sz w:val="24"/>
          <w:szCs w:val="24"/>
        </w:rPr>
      </w:pPr>
    </w:p>
    <w:p w14:paraId="1AEA01B0" w14:textId="77777777" w:rsidR="003939EF" w:rsidRDefault="003939EF" w:rsidP="00FC23E9">
      <w:pPr>
        <w:spacing w:before="60" w:after="60" w:line="240" w:lineRule="auto"/>
        <w:ind w:left="24" w:hanging="10"/>
        <w:jc w:val="center"/>
        <w:rPr>
          <w:sz w:val="24"/>
          <w:szCs w:val="24"/>
        </w:rPr>
      </w:pPr>
    </w:p>
    <w:p w14:paraId="5557DD57" w14:textId="1C26F3BA" w:rsidR="00E24AE6" w:rsidRPr="00FC23E9" w:rsidRDefault="00D642B6" w:rsidP="00FC23E9">
      <w:pPr>
        <w:spacing w:before="60" w:after="60" w:line="240" w:lineRule="auto"/>
        <w:ind w:left="24" w:hanging="10"/>
        <w:jc w:val="center"/>
        <w:rPr>
          <w:sz w:val="24"/>
          <w:szCs w:val="24"/>
        </w:rPr>
      </w:pPr>
      <w:r w:rsidRPr="00FC23E9">
        <w:rPr>
          <w:sz w:val="24"/>
          <w:szCs w:val="24"/>
        </w:rPr>
        <w:t>Članak 4.</w:t>
      </w:r>
    </w:p>
    <w:p w14:paraId="26D32EB2" w14:textId="2EFE6C28" w:rsidR="00E24AE6" w:rsidRPr="00FC23E9" w:rsidRDefault="00D642B6" w:rsidP="00FC23E9">
      <w:pPr>
        <w:spacing w:before="60" w:after="60" w:line="240" w:lineRule="auto"/>
        <w:ind w:left="21" w:right="14"/>
        <w:rPr>
          <w:sz w:val="24"/>
          <w:szCs w:val="24"/>
        </w:rPr>
      </w:pPr>
      <w:r w:rsidRPr="00FC23E9">
        <w:rPr>
          <w:sz w:val="24"/>
          <w:szCs w:val="24"/>
        </w:rPr>
        <w:t>Postupke jednostavne nabave roba i usluga procijenjene vrijednosti manje od 70.000,00 HRK bez PDV-a te radova procijenjene vrijednosti manje od 200.000,00 HRK bez PDV-a Naručitelj provodi s jednim (l) gospodarskim subjektom po vlastitom izboru, sklapanjem ugovora o nabavi i/ili izdavanjem narudžbenice.</w:t>
      </w:r>
    </w:p>
    <w:p w14:paraId="0EB31F36" w14:textId="6683F26F" w:rsidR="00E24AE6" w:rsidRPr="00FC23E9" w:rsidRDefault="00D642B6" w:rsidP="00FC23E9">
      <w:pPr>
        <w:spacing w:before="60" w:after="60" w:line="240" w:lineRule="auto"/>
        <w:ind w:left="21" w:right="14"/>
        <w:rPr>
          <w:sz w:val="24"/>
          <w:szCs w:val="24"/>
        </w:rPr>
      </w:pPr>
      <w:r w:rsidRPr="00FC23E9">
        <w:rPr>
          <w:sz w:val="24"/>
          <w:szCs w:val="24"/>
        </w:rPr>
        <w:t xml:space="preserve">Postupke jednostavne nabave procijenjene vrijednosti jednake ili veće od iznosa iz prethodnog stavka Naručitelj provodi sukladno odredbama članaka 6. </w:t>
      </w:r>
      <w:r w:rsidR="003939EF">
        <w:rPr>
          <w:sz w:val="24"/>
          <w:szCs w:val="24"/>
        </w:rPr>
        <w:t>do</w:t>
      </w:r>
      <w:r w:rsidRPr="00FC23E9">
        <w:rPr>
          <w:sz w:val="24"/>
          <w:szCs w:val="24"/>
        </w:rPr>
        <w:t xml:space="preserve"> 12. ovog Pravilnika.</w:t>
      </w:r>
    </w:p>
    <w:p w14:paraId="23568629" w14:textId="77777777" w:rsidR="00FC23E9" w:rsidRDefault="00FC23E9" w:rsidP="00FC23E9">
      <w:pPr>
        <w:spacing w:before="60" w:after="60" w:line="240" w:lineRule="auto"/>
        <w:ind w:left="46" w:right="22" w:hanging="10"/>
        <w:jc w:val="center"/>
        <w:rPr>
          <w:sz w:val="24"/>
          <w:szCs w:val="24"/>
        </w:rPr>
      </w:pPr>
    </w:p>
    <w:p w14:paraId="08C1051B" w14:textId="28D8E1AE" w:rsidR="00E24AE6" w:rsidRPr="00FC23E9" w:rsidRDefault="00D642B6" w:rsidP="00FC23E9">
      <w:pPr>
        <w:spacing w:before="60" w:after="60" w:line="240" w:lineRule="auto"/>
        <w:ind w:left="46" w:right="22" w:hanging="10"/>
        <w:jc w:val="center"/>
        <w:rPr>
          <w:sz w:val="24"/>
          <w:szCs w:val="24"/>
        </w:rPr>
      </w:pPr>
      <w:r w:rsidRPr="00FC23E9">
        <w:rPr>
          <w:sz w:val="24"/>
          <w:szCs w:val="24"/>
        </w:rPr>
        <w:t>Članak 5.</w:t>
      </w:r>
    </w:p>
    <w:p w14:paraId="6FED8FE8" w14:textId="1380AEDB" w:rsidR="00E24AE6" w:rsidRPr="00FC23E9" w:rsidRDefault="00D642B6" w:rsidP="00FC23E9">
      <w:pPr>
        <w:spacing w:before="60" w:after="60" w:line="240" w:lineRule="auto"/>
        <w:ind w:left="21" w:right="14"/>
        <w:rPr>
          <w:sz w:val="24"/>
          <w:szCs w:val="24"/>
        </w:rPr>
      </w:pPr>
      <w:r w:rsidRPr="00FC23E9">
        <w:rPr>
          <w:sz w:val="24"/>
          <w:szCs w:val="24"/>
        </w:rPr>
        <w:t xml:space="preserve">Postupke jednostavne nabave iz članka 4. Pravilnika provodi </w:t>
      </w:r>
      <w:r w:rsidR="003939EF" w:rsidRPr="00FC23E9">
        <w:rPr>
          <w:sz w:val="24"/>
          <w:szCs w:val="24"/>
        </w:rPr>
        <w:t>stručnog povjerenstva Naručitelja</w:t>
      </w:r>
      <w:r w:rsidRPr="00FC23E9">
        <w:rPr>
          <w:sz w:val="24"/>
          <w:szCs w:val="24"/>
        </w:rPr>
        <w:t>.</w:t>
      </w:r>
    </w:p>
    <w:p w14:paraId="06F7A9D1" w14:textId="4AC0B7E3" w:rsidR="00E24AE6" w:rsidRPr="00FC23E9" w:rsidRDefault="00D642B6" w:rsidP="00FC23E9">
      <w:pPr>
        <w:spacing w:before="60" w:after="60" w:line="240" w:lineRule="auto"/>
        <w:ind w:left="0" w:right="14" w:firstLine="0"/>
        <w:rPr>
          <w:sz w:val="24"/>
          <w:szCs w:val="24"/>
        </w:rPr>
      </w:pPr>
      <w:r w:rsidRPr="00FC23E9">
        <w:rPr>
          <w:sz w:val="24"/>
          <w:szCs w:val="24"/>
        </w:rPr>
        <w:t>Najmanje dva (2) člana stručnog povjerenstva Naručitelja sudjeluju u postupku jednostavne nabave iz članka 4. ovog Pravilnika, od kojih najmanje jedan (l) mora imati važeći certifikat u području javne nabave.</w:t>
      </w:r>
    </w:p>
    <w:p w14:paraId="5B5E8874" w14:textId="77777777" w:rsidR="00FC23E9" w:rsidRDefault="00FC23E9" w:rsidP="00FC23E9">
      <w:pPr>
        <w:spacing w:before="60" w:after="60" w:line="240" w:lineRule="auto"/>
        <w:ind w:left="46" w:right="7" w:hanging="10"/>
        <w:jc w:val="center"/>
        <w:rPr>
          <w:sz w:val="24"/>
          <w:szCs w:val="24"/>
        </w:rPr>
      </w:pPr>
    </w:p>
    <w:p w14:paraId="663A63E1" w14:textId="4965A457" w:rsidR="00E24AE6" w:rsidRPr="00FC23E9" w:rsidRDefault="00D642B6" w:rsidP="00FC23E9">
      <w:pPr>
        <w:spacing w:before="60" w:after="60" w:line="240" w:lineRule="auto"/>
        <w:ind w:left="46" w:right="7" w:hanging="10"/>
        <w:jc w:val="center"/>
        <w:rPr>
          <w:sz w:val="24"/>
          <w:szCs w:val="24"/>
        </w:rPr>
      </w:pPr>
      <w:r w:rsidRPr="00FC23E9">
        <w:rPr>
          <w:sz w:val="24"/>
          <w:szCs w:val="24"/>
        </w:rPr>
        <w:t>Članak 6.</w:t>
      </w:r>
    </w:p>
    <w:p w14:paraId="6916AE57" w14:textId="0B8E792D" w:rsidR="00E24AE6" w:rsidRPr="00FC23E9" w:rsidRDefault="00D642B6" w:rsidP="00FC23E9">
      <w:pPr>
        <w:spacing w:before="60" w:after="60" w:line="240" w:lineRule="auto"/>
        <w:ind w:left="21" w:right="14"/>
        <w:rPr>
          <w:sz w:val="24"/>
          <w:szCs w:val="24"/>
        </w:rPr>
      </w:pPr>
      <w:r w:rsidRPr="00FC23E9">
        <w:rPr>
          <w:sz w:val="24"/>
          <w:szCs w:val="24"/>
        </w:rPr>
        <w:t xml:space="preserve">Postupak jednostavne nabave iz članka 4. </w:t>
      </w:r>
      <w:r w:rsidR="003939EF">
        <w:rPr>
          <w:sz w:val="24"/>
          <w:szCs w:val="24"/>
        </w:rPr>
        <w:t xml:space="preserve">stavka 2. </w:t>
      </w:r>
      <w:r w:rsidRPr="00FC23E9">
        <w:rPr>
          <w:sz w:val="24"/>
          <w:szCs w:val="24"/>
        </w:rPr>
        <w:t>ovog Pravilnika počinje slanjem poziva na dostavu ponuda, koji se upućuje na najmanje tri (3) gospodarska subjekta po vlastitom izboru.</w:t>
      </w:r>
    </w:p>
    <w:p w14:paraId="262B2642" w14:textId="77777777" w:rsidR="00E24AE6" w:rsidRPr="00FC23E9" w:rsidRDefault="00D642B6" w:rsidP="00FC23E9">
      <w:pPr>
        <w:spacing w:before="60" w:after="60" w:line="240" w:lineRule="auto"/>
        <w:ind w:left="0" w:right="14" w:firstLine="0"/>
        <w:rPr>
          <w:sz w:val="24"/>
          <w:szCs w:val="24"/>
        </w:rPr>
      </w:pPr>
      <w:r w:rsidRPr="00FC23E9">
        <w:rPr>
          <w:sz w:val="24"/>
          <w:szCs w:val="24"/>
        </w:rPr>
        <w:t>U opravdanim slučajevima, ovisno o prirodi predmeta nabave, razini tržišnog natjecanja i/ili žurnosti postupka, poziv na dostavu ponuda može se uputiti i na manje od tri (3) gospodarska subjekta.</w:t>
      </w:r>
    </w:p>
    <w:p w14:paraId="606785F8" w14:textId="77777777" w:rsidR="00E24AE6" w:rsidRPr="00FC23E9" w:rsidRDefault="00D642B6" w:rsidP="00FC23E9">
      <w:pPr>
        <w:spacing w:before="60" w:after="60" w:line="240" w:lineRule="auto"/>
        <w:ind w:left="0" w:right="14" w:firstLine="0"/>
        <w:rPr>
          <w:sz w:val="24"/>
          <w:szCs w:val="24"/>
        </w:rPr>
      </w:pPr>
      <w:r w:rsidRPr="00FC23E9">
        <w:rPr>
          <w:sz w:val="24"/>
          <w:szCs w:val="24"/>
        </w:rPr>
        <w:t>Iznimno, kada u slučaju iz prethodnog stavka predmet nabave može izvršiti samo jedan (l) gospodarski subjekt, Naručitelj može izravno s tim gospodarskim subjektom sklopiti ugovor o nabavi ili mu izdati narudžbenicu.</w:t>
      </w:r>
    </w:p>
    <w:p w14:paraId="71AD648F" w14:textId="1E4F7BE1" w:rsidR="00FC23E9" w:rsidRDefault="00FC23E9" w:rsidP="00FC23E9">
      <w:pPr>
        <w:spacing w:before="60" w:after="60" w:line="240" w:lineRule="auto"/>
        <w:ind w:left="46" w:right="22" w:hanging="10"/>
        <w:jc w:val="center"/>
        <w:rPr>
          <w:sz w:val="24"/>
          <w:szCs w:val="24"/>
        </w:rPr>
      </w:pPr>
    </w:p>
    <w:p w14:paraId="6A503064" w14:textId="77777777" w:rsidR="003939EF" w:rsidRDefault="003939EF" w:rsidP="00FC23E9">
      <w:pPr>
        <w:spacing w:before="60" w:after="60" w:line="240" w:lineRule="auto"/>
        <w:ind w:left="46" w:right="22" w:hanging="10"/>
        <w:jc w:val="center"/>
        <w:rPr>
          <w:sz w:val="24"/>
          <w:szCs w:val="24"/>
        </w:rPr>
      </w:pPr>
    </w:p>
    <w:p w14:paraId="7E8B6CAE" w14:textId="54A5A4BA" w:rsidR="00E24AE6" w:rsidRPr="00FC23E9" w:rsidRDefault="00D642B6" w:rsidP="00FC23E9">
      <w:pPr>
        <w:spacing w:before="60" w:after="60" w:line="240" w:lineRule="auto"/>
        <w:ind w:left="46" w:right="22" w:hanging="10"/>
        <w:jc w:val="center"/>
        <w:rPr>
          <w:sz w:val="24"/>
          <w:szCs w:val="24"/>
        </w:rPr>
      </w:pPr>
      <w:r w:rsidRPr="00FC23E9">
        <w:rPr>
          <w:sz w:val="24"/>
          <w:szCs w:val="24"/>
        </w:rPr>
        <w:t>Članak 7.</w:t>
      </w:r>
    </w:p>
    <w:p w14:paraId="45D55D80" w14:textId="08BDD65C" w:rsidR="00E24AE6" w:rsidRPr="00FC23E9" w:rsidRDefault="00D642B6" w:rsidP="009E1B63">
      <w:pPr>
        <w:spacing w:before="60" w:after="60" w:line="240" w:lineRule="auto"/>
        <w:ind w:left="0" w:right="14" w:firstLine="0"/>
        <w:rPr>
          <w:sz w:val="24"/>
          <w:szCs w:val="24"/>
        </w:rPr>
      </w:pPr>
      <w:r w:rsidRPr="00FC23E9">
        <w:rPr>
          <w:sz w:val="24"/>
          <w:szCs w:val="24"/>
        </w:rPr>
        <w:t>Rok za dostavu ponuda je najmanje pet (5) dana od dana upućivanja poziva.</w:t>
      </w:r>
    </w:p>
    <w:p w14:paraId="2570CEF1" w14:textId="77777777" w:rsidR="00E24AE6" w:rsidRPr="00FC23E9" w:rsidRDefault="00D642B6" w:rsidP="009E1B63">
      <w:pPr>
        <w:spacing w:before="60" w:after="60" w:line="240" w:lineRule="auto"/>
        <w:ind w:left="0" w:right="14" w:firstLine="0"/>
        <w:rPr>
          <w:sz w:val="24"/>
          <w:szCs w:val="24"/>
        </w:rPr>
      </w:pPr>
      <w:r w:rsidRPr="00FC23E9">
        <w:rPr>
          <w:sz w:val="24"/>
          <w:szCs w:val="24"/>
        </w:rPr>
        <w:t>Naručitelj u opravdanim slučajevima može odrediti i kraći rok za dostavu ponuda, ali ne kraći od dva (2) dana od dana upućivanja poziva.</w:t>
      </w:r>
    </w:p>
    <w:p w14:paraId="73BFCC6A" w14:textId="77777777" w:rsidR="00E24AE6" w:rsidRPr="00FC23E9" w:rsidRDefault="00D642B6" w:rsidP="009E1B63">
      <w:pPr>
        <w:spacing w:before="60" w:after="60" w:line="240" w:lineRule="auto"/>
        <w:ind w:left="0" w:right="14" w:firstLine="0"/>
        <w:rPr>
          <w:sz w:val="24"/>
          <w:szCs w:val="24"/>
        </w:rPr>
      </w:pPr>
      <w:r w:rsidRPr="00FC23E9">
        <w:rPr>
          <w:sz w:val="24"/>
          <w:szCs w:val="24"/>
        </w:rPr>
        <w:t>U pozivu na dostavu ponuda gospodarskim subjektima se određuje dokaziv način dostave ponude, a pravodobno zaprimljene ponude se upisuju u upisnik o zaprimanju ponuda.</w:t>
      </w:r>
    </w:p>
    <w:p w14:paraId="2011E8AF" w14:textId="77777777" w:rsidR="00E24AE6" w:rsidRPr="00FC23E9" w:rsidRDefault="00D642B6" w:rsidP="009E1B63">
      <w:pPr>
        <w:spacing w:before="60" w:after="60" w:line="240" w:lineRule="auto"/>
        <w:ind w:left="0" w:right="14" w:firstLine="0"/>
        <w:rPr>
          <w:sz w:val="24"/>
          <w:szCs w:val="24"/>
        </w:rPr>
      </w:pPr>
      <w:r w:rsidRPr="00FC23E9">
        <w:rPr>
          <w:sz w:val="24"/>
          <w:szCs w:val="24"/>
        </w:rPr>
        <w:t>Naručitelj s gospodarskim subjektima u pravilu komunicira elektroničkim putem.</w:t>
      </w:r>
    </w:p>
    <w:p w14:paraId="2AE82ED6" w14:textId="77777777" w:rsidR="003939EF" w:rsidRDefault="003939EF">
      <w:pPr>
        <w:spacing w:after="160" w:line="259" w:lineRule="auto"/>
        <w:ind w:left="0" w:firstLine="0"/>
        <w:jc w:val="left"/>
        <w:rPr>
          <w:sz w:val="24"/>
          <w:szCs w:val="24"/>
        </w:rPr>
      </w:pPr>
      <w:r>
        <w:rPr>
          <w:sz w:val="24"/>
          <w:szCs w:val="24"/>
        </w:rPr>
        <w:br w:type="page"/>
      </w:r>
    </w:p>
    <w:p w14:paraId="6A1843E2" w14:textId="05AF2341" w:rsidR="00E24AE6" w:rsidRPr="00FC23E9" w:rsidRDefault="00D642B6" w:rsidP="00FC23E9">
      <w:pPr>
        <w:spacing w:before="60" w:after="60" w:line="240" w:lineRule="auto"/>
        <w:ind w:left="46" w:right="22" w:hanging="10"/>
        <w:jc w:val="center"/>
        <w:rPr>
          <w:sz w:val="24"/>
          <w:szCs w:val="24"/>
        </w:rPr>
      </w:pPr>
      <w:r w:rsidRPr="00FC23E9">
        <w:rPr>
          <w:sz w:val="24"/>
          <w:szCs w:val="24"/>
        </w:rPr>
        <w:t>Članak 8.</w:t>
      </w:r>
    </w:p>
    <w:p w14:paraId="3FF12BCA" w14:textId="0C933043" w:rsidR="00E24AE6" w:rsidRPr="00FC23E9" w:rsidRDefault="00D642B6" w:rsidP="00FC23E9">
      <w:pPr>
        <w:spacing w:before="60" w:after="60" w:line="240" w:lineRule="auto"/>
        <w:ind w:left="21" w:right="14"/>
        <w:rPr>
          <w:sz w:val="24"/>
          <w:szCs w:val="24"/>
        </w:rPr>
      </w:pPr>
      <w:r w:rsidRPr="00FC23E9">
        <w:rPr>
          <w:sz w:val="24"/>
          <w:szCs w:val="24"/>
        </w:rPr>
        <w:t xml:space="preserve">U pozivu na dostavu ponuda može se propisati jedan ili više kriterija za kvalitativni odabir gospodarskih subjekata, sukladno odredbama članaka 251. </w:t>
      </w:r>
      <w:r w:rsidR="003939EF">
        <w:rPr>
          <w:sz w:val="24"/>
          <w:szCs w:val="24"/>
        </w:rPr>
        <w:t>do</w:t>
      </w:r>
      <w:r w:rsidRPr="00FC23E9">
        <w:rPr>
          <w:sz w:val="24"/>
          <w:szCs w:val="24"/>
        </w:rPr>
        <w:t xml:space="preserve"> 279. ZJN 2016.</w:t>
      </w:r>
    </w:p>
    <w:p w14:paraId="2229B36F" w14:textId="525004B9" w:rsidR="00E24AE6" w:rsidRPr="00FC23E9" w:rsidRDefault="00D642B6" w:rsidP="00FC23E9">
      <w:pPr>
        <w:spacing w:before="60" w:after="60" w:line="240" w:lineRule="auto"/>
        <w:ind w:left="21" w:right="14"/>
        <w:rPr>
          <w:sz w:val="24"/>
          <w:szCs w:val="24"/>
        </w:rPr>
      </w:pPr>
      <w:r w:rsidRPr="00FC23E9">
        <w:rPr>
          <w:sz w:val="24"/>
          <w:szCs w:val="24"/>
        </w:rPr>
        <w:t>U pozivu na dostavu ponuda gospodarskim subjektima se može propisati obveza dostave jamstva za ozbiljnost ponude, jamstva za uredno ispunjenje Ugovora o nabavi i/ili jamstva za otklanjanje nedostataka u jamstvenom roku, sukladno relevantnim odredbama ZJN 2016.</w:t>
      </w:r>
    </w:p>
    <w:p w14:paraId="34D57501" w14:textId="1501F44B" w:rsidR="00E24AE6" w:rsidRPr="00FC23E9" w:rsidRDefault="009E1B63" w:rsidP="00FC23E9">
      <w:pPr>
        <w:spacing w:before="60" w:after="60" w:line="240" w:lineRule="auto"/>
        <w:ind w:left="24" w:right="14" w:hanging="10"/>
        <w:jc w:val="center"/>
        <w:rPr>
          <w:sz w:val="24"/>
          <w:szCs w:val="24"/>
        </w:rPr>
      </w:pPr>
      <w:r>
        <w:rPr>
          <w:sz w:val="24"/>
          <w:szCs w:val="24"/>
        </w:rPr>
        <w:t>Č</w:t>
      </w:r>
      <w:r w:rsidR="00D642B6" w:rsidRPr="00FC23E9">
        <w:rPr>
          <w:sz w:val="24"/>
          <w:szCs w:val="24"/>
        </w:rPr>
        <w:t>lanak 9.</w:t>
      </w:r>
    </w:p>
    <w:p w14:paraId="7BF66C5E" w14:textId="33548E3F" w:rsidR="00E24AE6" w:rsidRPr="00FC23E9" w:rsidRDefault="00D642B6" w:rsidP="00FC23E9">
      <w:pPr>
        <w:spacing w:before="60" w:after="60" w:line="240" w:lineRule="auto"/>
        <w:ind w:left="21" w:right="14"/>
        <w:rPr>
          <w:sz w:val="24"/>
          <w:szCs w:val="24"/>
        </w:rPr>
      </w:pPr>
      <w:r w:rsidRPr="00FC23E9">
        <w:rPr>
          <w:sz w:val="24"/>
          <w:szCs w:val="24"/>
        </w:rPr>
        <w:t>Naručitelj pravodobno zaprimljene ponude pregledava i ocjenjuje na temelju uvjeta i zahtjeva iz poziva na dostavu ponuda.</w:t>
      </w:r>
    </w:p>
    <w:p w14:paraId="37A85D84" w14:textId="77777777" w:rsidR="00E24AE6" w:rsidRPr="00FC23E9" w:rsidRDefault="00D642B6" w:rsidP="00FC23E9">
      <w:pPr>
        <w:spacing w:before="60" w:after="60" w:line="240" w:lineRule="auto"/>
        <w:ind w:left="0" w:right="14" w:firstLine="0"/>
        <w:rPr>
          <w:sz w:val="24"/>
          <w:szCs w:val="24"/>
        </w:rPr>
      </w:pPr>
      <w:r w:rsidRPr="00FC23E9">
        <w:rPr>
          <w:sz w:val="24"/>
          <w:szCs w:val="24"/>
        </w:rPr>
        <w:t>U postupku pregleda i ocjene ponuda, Naručitelj može gospodarskim subjektima uputiti zahtjev za pojašnjenje i/ili upotpunjavanje bilo kojeg dokumenta, ostavljajući im za to primjereni rok.</w:t>
      </w:r>
    </w:p>
    <w:p w14:paraId="51186519" w14:textId="27B4752E" w:rsidR="00E24AE6" w:rsidRDefault="00D642B6" w:rsidP="00FC23E9">
      <w:pPr>
        <w:spacing w:before="60" w:after="60" w:line="240" w:lineRule="auto"/>
        <w:ind w:left="0" w:right="14" w:firstLine="0"/>
        <w:rPr>
          <w:sz w:val="24"/>
          <w:szCs w:val="24"/>
        </w:rPr>
      </w:pPr>
      <w:r w:rsidRPr="00FC23E9">
        <w:rPr>
          <w:sz w:val="24"/>
          <w:szCs w:val="24"/>
        </w:rPr>
        <w:t>O provedenom postupku Naručitelj sastavlja zapisnik o otvaranju, pregledu i ocjeni ponuda.</w:t>
      </w:r>
    </w:p>
    <w:p w14:paraId="51001F7B" w14:textId="77777777" w:rsidR="00FC23E9" w:rsidRPr="00FC23E9" w:rsidRDefault="00FC23E9" w:rsidP="00FC23E9">
      <w:pPr>
        <w:spacing w:before="60" w:after="60" w:line="240" w:lineRule="auto"/>
        <w:ind w:left="0" w:right="14" w:firstLine="0"/>
        <w:rPr>
          <w:sz w:val="24"/>
          <w:szCs w:val="24"/>
        </w:rPr>
      </w:pPr>
    </w:p>
    <w:p w14:paraId="2FEB493F" w14:textId="77777777" w:rsidR="00E24AE6" w:rsidRPr="00FC23E9" w:rsidRDefault="00D642B6" w:rsidP="00FC23E9">
      <w:pPr>
        <w:spacing w:before="60" w:after="60" w:line="240" w:lineRule="auto"/>
        <w:ind w:left="46" w:right="36" w:hanging="10"/>
        <w:jc w:val="center"/>
        <w:rPr>
          <w:sz w:val="24"/>
          <w:szCs w:val="24"/>
        </w:rPr>
      </w:pPr>
      <w:r w:rsidRPr="00FC23E9">
        <w:rPr>
          <w:sz w:val="24"/>
          <w:szCs w:val="24"/>
        </w:rPr>
        <w:t>Članak 10.</w:t>
      </w:r>
    </w:p>
    <w:p w14:paraId="7065D591" w14:textId="7FFECB9E" w:rsidR="00E24AE6" w:rsidRPr="00FC23E9" w:rsidRDefault="00D642B6" w:rsidP="00FC23E9">
      <w:pPr>
        <w:spacing w:before="60" w:after="60" w:line="240" w:lineRule="auto"/>
        <w:ind w:left="21" w:right="14"/>
        <w:rPr>
          <w:sz w:val="24"/>
          <w:szCs w:val="24"/>
        </w:rPr>
      </w:pPr>
      <w:r w:rsidRPr="00FC23E9">
        <w:rPr>
          <w:sz w:val="24"/>
          <w:szCs w:val="24"/>
        </w:rPr>
        <w:t>Kriterij za odabir ponude je najniža cijena ili ekonomski najpovoljnija ponuda.</w:t>
      </w:r>
    </w:p>
    <w:p w14:paraId="0DBF1A28" w14:textId="04ADD784" w:rsidR="00E24AE6" w:rsidRPr="00FC23E9" w:rsidRDefault="00D642B6" w:rsidP="00FC23E9">
      <w:pPr>
        <w:spacing w:before="60" w:after="60" w:line="240" w:lineRule="auto"/>
        <w:ind w:left="21" w:right="14"/>
        <w:rPr>
          <w:sz w:val="24"/>
          <w:szCs w:val="24"/>
        </w:rPr>
      </w:pPr>
      <w:r w:rsidRPr="00FC23E9">
        <w:rPr>
          <w:sz w:val="24"/>
          <w:szCs w:val="24"/>
        </w:rPr>
        <w:t>Ukoliko je kriterij odabira ekonomski najpovoljnija ponuda, osim cijene u obzir se može uzeti i kvaliteta, kvalifikacije stručnjaka, tehničke prednosti, estetske, funkcionalne i ekološke osobine, operativni troškovi, ekonomičnost, datum isporuke, rok isporuke ili izvršenja te drugi elementi te će Naručitelj u zapisniku o otvaranju, pregledu i ocjeni ponuda obrazložiti razloge odabira izabrane ponude.</w:t>
      </w:r>
    </w:p>
    <w:p w14:paraId="6B6B8260" w14:textId="77777777" w:rsidR="00FC23E9" w:rsidRDefault="00FC23E9" w:rsidP="00FC23E9">
      <w:pPr>
        <w:spacing w:before="60" w:after="60" w:line="240" w:lineRule="auto"/>
        <w:ind w:left="46" w:right="14" w:hanging="10"/>
        <w:jc w:val="center"/>
        <w:rPr>
          <w:sz w:val="24"/>
          <w:szCs w:val="24"/>
        </w:rPr>
      </w:pPr>
    </w:p>
    <w:p w14:paraId="775B3B62" w14:textId="0CC48D40" w:rsidR="00E24AE6" w:rsidRPr="00FC23E9" w:rsidRDefault="00D642B6" w:rsidP="00FC23E9">
      <w:pPr>
        <w:spacing w:before="60" w:after="60" w:line="240" w:lineRule="auto"/>
        <w:ind w:left="46" w:right="14" w:hanging="10"/>
        <w:jc w:val="center"/>
        <w:rPr>
          <w:sz w:val="24"/>
          <w:szCs w:val="24"/>
        </w:rPr>
      </w:pPr>
      <w:r w:rsidRPr="00FC23E9">
        <w:rPr>
          <w:sz w:val="24"/>
          <w:szCs w:val="24"/>
        </w:rPr>
        <w:t>Članak 11.</w:t>
      </w:r>
    </w:p>
    <w:p w14:paraId="02020A0E" w14:textId="6B5BD253" w:rsidR="00E24AE6" w:rsidRPr="00FC23E9" w:rsidRDefault="00D642B6" w:rsidP="00FC23E9">
      <w:pPr>
        <w:spacing w:before="60" w:after="60" w:line="240" w:lineRule="auto"/>
        <w:ind w:left="21" w:right="14"/>
        <w:rPr>
          <w:sz w:val="24"/>
          <w:szCs w:val="24"/>
        </w:rPr>
      </w:pPr>
      <w:r w:rsidRPr="00FC23E9">
        <w:rPr>
          <w:sz w:val="24"/>
          <w:szCs w:val="24"/>
        </w:rPr>
        <w:t>Postupak jednostavne nabave iz članka 4. stavka 2. ovog Pravilnika završava donošenjem odluke o odabiru najpovoljnije ponude ili odluke o poništenju postupka jednostavne nabave.</w:t>
      </w:r>
    </w:p>
    <w:p w14:paraId="23485A7C" w14:textId="77777777" w:rsidR="00E24AE6" w:rsidRPr="00FC23E9" w:rsidRDefault="00D642B6" w:rsidP="00FC23E9">
      <w:pPr>
        <w:spacing w:before="60" w:after="60" w:line="240" w:lineRule="auto"/>
        <w:ind w:left="25" w:right="14" w:firstLine="0"/>
        <w:rPr>
          <w:sz w:val="24"/>
          <w:szCs w:val="24"/>
        </w:rPr>
      </w:pPr>
      <w:r w:rsidRPr="00FC23E9">
        <w:rPr>
          <w:sz w:val="24"/>
          <w:szCs w:val="24"/>
        </w:rPr>
        <w:t>Naručitelj će poništiti postupak jednostavne nabave ukoliko postoje razlozi za poništenje postupka sukladno odredbama ZJN 2016.</w:t>
      </w:r>
    </w:p>
    <w:p w14:paraId="29C3FEA6" w14:textId="77777777" w:rsidR="00E24AE6" w:rsidRPr="00FC23E9" w:rsidRDefault="00D642B6" w:rsidP="00FC23E9">
      <w:pPr>
        <w:spacing w:before="60" w:after="60" w:line="240" w:lineRule="auto"/>
        <w:ind w:left="25" w:right="14" w:firstLine="0"/>
        <w:rPr>
          <w:sz w:val="24"/>
          <w:szCs w:val="24"/>
        </w:rPr>
      </w:pPr>
      <w:r w:rsidRPr="00FC23E9">
        <w:rPr>
          <w:sz w:val="24"/>
          <w:szCs w:val="24"/>
        </w:rPr>
        <w:t>Odluku o odabiru najpovoljnije ponude Naručitelj dostavlja odabranom gospodarskom subjektu na dokaziv način.</w:t>
      </w:r>
    </w:p>
    <w:p w14:paraId="5F0CE83D" w14:textId="77777777" w:rsidR="00E24AE6" w:rsidRPr="00FC23E9" w:rsidRDefault="00D642B6" w:rsidP="00FC23E9">
      <w:pPr>
        <w:spacing w:before="60" w:after="60" w:line="240" w:lineRule="auto"/>
        <w:ind w:left="25" w:right="14" w:firstLine="0"/>
        <w:rPr>
          <w:sz w:val="24"/>
          <w:szCs w:val="24"/>
        </w:rPr>
      </w:pPr>
      <w:r w:rsidRPr="00FC23E9">
        <w:rPr>
          <w:sz w:val="24"/>
          <w:szCs w:val="24"/>
        </w:rPr>
        <w:t>Gospodarskim subjektima čija ponuda nije odabrana, Naručitelj na dokaziv način dostavlja obavijest o statusu njihove ponude.</w:t>
      </w:r>
    </w:p>
    <w:p w14:paraId="0D36665F" w14:textId="77777777" w:rsidR="00E24AE6" w:rsidRPr="00FC23E9" w:rsidRDefault="00D642B6" w:rsidP="00FC23E9">
      <w:pPr>
        <w:spacing w:before="60" w:after="60" w:line="240" w:lineRule="auto"/>
        <w:ind w:left="25" w:right="14" w:firstLine="0"/>
        <w:rPr>
          <w:sz w:val="24"/>
          <w:szCs w:val="24"/>
        </w:rPr>
      </w:pPr>
      <w:r w:rsidRPr="00FC23E9">
        <w:rPr>
          <w:sz w:val="24"/>
          <w:szCs w:val="24"/>
        </w:rPr>
        <w:t>Naručitelj u pozivu na dostavu ponuda određuje rok za donošenje odluke iz stavka l . ovog članka.</w:t>
      </w:r>
    </w:p>
    <w:p w14:paraId="7B0207CD" w14:textId="16758A93" w:rsidR="00E24AE6" w:rsidRPr="00FC23E9" w:rsidRDefault="00D642B6" w:rsidP="00FC23E9">
      <w:pPr>
        <w:spacing w:before="60" w:after="60" w:line="240" w:lineRule="auto"/>
        <w:ind w:left="46" w:right="29" w:hanging="10"/>
        <w:jc w:val="center"/>
        <w:rPr>
          <w:sz w:val="24"/>
          <w:szCs w:val="24"/>
        </w:rPr>
      </w:pPr>
      <w:r w:rsidRPr="00FC23E9">
        <w:rPr>
          <w:sz w:val="24"/>
          <w:szCs w:val="24"/>
        </w:rPr>
        <w:t>Članak 12.</w:t>
      </w:r>
    </w:p>
    <w:p w14:paraId="17F233A5" w14:textId="2C2E0DA0" w:rsidR="00E24AE6" w:rsidRPr="00FC23E9" w:rsidRDefault="00D642B6" w:rsidP="00FC23E9">
      <w:pPr>
        <w:spacing w:before="60" w:after="60" w:line="240" w:lineRule="auto"/>
        <w:ind w:left="21" w:right="14"/>
        <w:rPr>
          <w:sz w:val="24"/>
          <w:szCs w:val="24"/>
        </w:rPr>
      </w:pPr>
      <w:r w:rsidRPr="00FC23E9">
        <w:rPr>
          <w:sz w:val="24"/>
          <w:szCs w:val="24"/>
        </w:rPr>
        <w:t xml:space="preserve">Nakon obavljene dostave gospodarskim subjektima, sukladno članku </w:t>
      </w:r>
      <w:r w:rsidR="009E1B63">
        <w:rPr>
          <w:sz w:val="24"/>
          <w:szCs w:val="24"/>
        </w:rPr>
        <w:t>11</w:t>
      </w:r>
      <w:r w:rsidRPr="00FC23E9">
        <w:rPr>
          <w:sz w:val="24"/>
          <w:szCs w:val="24"/>
        </w:rPr>
        <w:t xml:space="preserve"> . ovog Pravilnika, Naručitelj s odabranim gospodarskim subjektom sklapa ugovor o nabavi.</w:t>
      </w:r>
    </w:p>
    <w:p w14:paraId="41B3F145" w14:textId="0307120F" w:rsidR="00E24AE6" w:rsidRPr="00FC23E9" w:rsidRDefault="00D642B6" w:rsidP="00FC23E9">
      <w:pPr>
        <w:spacing w:before="60" w:after="60" w:line="240" w:lineRule="auto"/>
        <w:ind w:left="21" w:right="14"/>
        <w:rPr>
          <w:sz w:val="24"/>
          <w:szCs w:val="24"/>
        </w:rPr>
      </w:pPr>
      <w:r w:rsidRPr="00FC23E9">
        <w:rPr>
          <w:sz w:val="24"/>
          <w:szCs w:val="24"/>
        </w:rPr>
        <w:t>U slučaju opravdane potrebe za dodatnom isporukom predmeta nabave u odnosu na već sklopljeni ugovor o nabavi ili izdanu narudžbenicu temeljem provedenog postupka jednostavne nabave iz članka 4. stavka 2. Pravilnika, vrijednost ugovora ili narudžbenice može se uvećati za najviše 10% prvotne vrijednosti s PDV-om, pod uvjetom da je ukupna vrijednost ugovora manja od pragova za primjenu ZJN 2016.</w:t>
      </w:r>
    </w:p>
    <w:p w14:paraId="04896281" w14:textId="77777777" w:rsidR="00FC23E9" w:rsidRDefault="00FC23E9" w:rsidP="00FC23E9">
      <w:pPr>
        <w:spacing w:before="60" w:after="60" w:line="240" w:lineRule="auto"/>
        <w:ind w:left="46" w:right="43" w:hanging="10"/>
        <w:jc w:val="center"/>
        <w:rPr>
          <w:sz w:val="24"/>
          <w:szCs w:val="24"/>
        </w:rPr>
      </w:pPr>
    </w:p>
    <w:p w14:paraId="2F3BC3FA" w14:textId="6FDCCBF5" w:rsidR="00E24AE6" w:rsidRPr="00FC23E9" w:rsidRDefault="00D642B6" w:rsidP="00FC23E9">
      <w:pPr>
        <w:spacing w:before="60" w:after="60" w:line="240" w:lineRule="auto"/>
        <w:ind w:left="46" w:right="43" w:hanging="10"/>
        <w:jc w:val="center"/>
        <w:rPr>
          <w:sz w:val="24"/>
          <w:szCs w:val="24"/>
        </w:rPr>
      </w:pPr>
      <w:r w:rsidRPr="00FC23E9">
        <w:rPr>
          <w:sz w:val="24"/>
          <w:szCs w:val="24"/>
        </w:rPr>
        <w:t>Članak 13.</w:t>
      </w:r>
    </w:p>
    <w:p w14:paraId="5AAC957D" w14:textId="77777777" w:rsidR="001D7DF9" w:rsidRPr="00FC23E9" w:rsidRDefault="001D7DF9" w:rsidP="00FC23E9">
      <w:pPr>
        <w:spacing w:before="60" w:after="60" w:line="240" w:lineRule="auto"/>
        <w:rPr>
          <w:sz w:val="24"/>
          <w:szCs w:val="24"/>
        </w:rPr>
      </w:pPr>
      <w:r w:rsidRPr="00FC23E9">
        <w:rPr>
          <w:sz w:val="24"/>
          <w:szCs w:val="24"/>
        </w:rPr>
        <w:t>Ovaj Pravilnik stupa na snagu osam dana od dana donošenja.</w:t>
      </w:r>
    </w:p>
    <w:p w14:paraId="1C842131" w14:textId="0B8B9285" w:rsidR="001D7DF9" w:rsidRPr="00FC23E9" w:rsidRDefault="001D7DF9" w:rsidP="00FC23E9">
      <w:pPr>
        <w:spacing w:before="60" w:after="60" w:line="240" w:lineRule="auto"/>
        <w:rPr>
          <w:sz w:val="24"/>
          <w:szCs w:val="24"/>
        </w:rPr>
      </w:pPr>
      <w:r w:rsidRPr="00FC23E9">
        <w:rPr>
          <w:sz w:val="24"/>
          <w:szCs w:val="24"/>
        </w:rPr>
        <w:t xml:space="preserve">Ovaj Pravilnik objavit će se i na web stranici Općine Jelenje </w:t>
      </w:r>
      <w:hyperlink r:id="rId7" w:history="1">
        <w:r w:rsidRPr="00FC23E9">
          <w:rPr>
            <w:rStyle w:val="Hiperveza"/>
            <w:sz w:val="24"/>
            <w:szCs w:val="24"/>
          </w:rPr>
          <w:t>www.jelenje.hr</w:t>
        </w:r>
      </w:hyperlink>
      <w:r w:rsidRPr="00FC23E9">
        <w:rPr>
          <w:sz w:val="24"/>
          <w:szCs w:val="24"/>
        </w:rPr>
        <w:t xml:space="preserve"> .</w:t>
      </w:r>
    </w:p>
    <w:p w14:paraId="2FE1F12C" w14:textId="31E9A4D5" w:rsidR="009B3C04" w:rsidRPr="00FC23E9" w:rsidRDefault="00D642B6" w:rsidP="00FC23E9">
      <w:pPr>
        <w:spacing w:before="60" w:after="60" w:line="240" w:lineRule="auto"/>
        <w:rPr>
          <w:sz w:val="24"/>
          <w:szCs w:val="24"/>
        </w:rPr>
      </w:pPr>
      <w:r w:rsidRPr="00FC23E9">
        <w:rPr>
          <w:sz w:val="24"/>
          <w:szCs w:val="24"/>
        </w:rPr>
        <w:t xml:space="preserve">Stupanjem na snagu ovog Pravilnika prestaje važiti Pravilnik o jednostavnoj nabavi KLASA: </w:t>
      </w:r>
      <w:r w:rsidR="009B3C04" w:rsidRPr="00FC23E9">
        <w:rPr>
          <w:sz w:val="24"/>
          <w:szCs w:val="24"/>
        </w:rPr>
        <w:t>021-01/17-03-01/1</w:t>
      </w:r>
      <w:r w:rsidRPr="00FC23E9">
        <w:rPr>
          <w:sz w:val="24"/>
          <w:szCs w:val="24"/>
        </w:rPr>
        <w:t xml:space="preserve">, URBROJ: </w:t>
      </w:r>
      <w:r w:rsidR="009B3C04" w:rsidRPr="00FC23E9">
        <w:rPr>
          <w:sz w:val="24"/>
          <w:szCs w:val="24"/>
        </w:rPr>
        <w:t>2170/04-03-01/17-2 od 17.7.2017.</w:t>
      </w:r>
    </w:p>
    <w:p w14:paraId="4366D5FE" w14:textId="2594A2F1" w:rsidR="00E24AE6" w:rsidRDefault="00E24AE6" w:rsidP="00FC23E9">
      <w:pPr>
        <w:tabs>
          <w:tab w:val="center" w:pos="5879"/>
        </w:tabs>
        <w:spacing w:before="60" w:after="60" w:line="240" w:lineRule="auto"/>
        <w:ind w:left="0" w:firstLine="0"/>
        <w:jc w:val="left"/>
        <w:rPr>
          <w:sz w:val="24"/>
          <w:szCs w:val="24"/>
        </w:rPr>
      </w:pPr>
    </w:p>
    <w:p w14:paraId="523BB43E" w14:textId="31B9EF5E" w:rsidR="00FC23E9" w:rsidRDefault="00FC23E9" w:rsidP="00FC23E9">
      <w:pPr>
        <w:tabs>
          <w:tab w:val="center" w:pos="5879"/>
        </w:tabs>
        <w:spacing w:before="60" w:after="60" w:line="240" w:lineRule="auto"/>
        <w:ind w:left="0" w:firstLine="0"/>
        <w:jc w:val="left"/>
        <w:rPr>
          <w:sz w:val="24"/>
          <w:szCs w:val="24"/>
        </w:rPr>
      </w:pPr>
    </w:p>
    <w:p w14:paraId="4520C3BD" w14:textId="77777777" w:rsidR="009E1B63" w:rsidRPr="00FC23E9" w:rsidRDefault="009E1B63" w:rsidP="00FC23E9">
      <w:pPr>
        <w:tabs>
          <w:tab w:val="center" w:pos="5879"/>
        </w:tabs>
        <w:spacing w:before="60" w:after="60" w:line="240" w:lineRule="auto"/>
        <w:ind w:left="0" w:firstLine="0"/>
        <w:jc w:val="left"/>
        <w:rPr>
          <w:sz w:val="24"/>
          <w:szCs w:val="24"/>
        </w:rPr>
      </w:pPr>
    </w:p>
    <w:p w14:paraId="63D5AD8F" w14:textId="77777777" w:rsidR="001D7DF9" w:rsidRPr="00FC23E9" w:rsidRDefault="001D7DF9" w:rsidP="00FC23E9">
      <w:pPr>
        <w:spacing w:before="60" w:after="60" w:line="240" w:lineRule="auto"/>
        <w:ind w:left="5014" w:firstLine="650"/>
        <w:rPr>
          <w:sz w:val="24"/>
          <w:szCs w:val="24"/>
        </w:rPr>
      </w:pPr>
      <w:r w:rsidRPr="00FC23E9">
        <w:rPr>
          <w:sz w:val="24"/>
          <w:szCs w:val="24"/>
        </w:rPr>
        <w:t>OPĆINSKI  NAČELNIK</w:t>
      </w:r>
    </w:p>
    <w:p w14:paraId="2CFFE0EC" w14:textId="77777777" w:rsidR="00FC23E9" w:rsidRDefault="001D7DF9" w:rsidP="00FC23E9">
      <w:pPr>
        <w:spacing w:before="60" w:after="60" w:line="240" w:lineRule="auto"/>
        <w:rPr>
          <w:sz w:val="24"/>
          <w:szCs w:val="24"/>
        </w:rPr>
      </w:pPr>
      <w:r w:rsidRPr="00FC23E9">
        <w:rPr>
          <w:sz w:val="24"/>
          <w:szCs w:val="24"/>
        </w:rPr>
        <w:tab/>
      </w:r>
      <w:r w:rsidRPr="00FC23E9">
        <w:rPr>
          <w:sz w:val="24"/>
          <w:szCs w:val="24"/>
        </w:rPr>
        <w:tab/>
      </w:r>
      <w:r w:rsidRPr="00FC23E9">
        <w:rPr>
          <w:sz w:val="24"/>
          <w:szCs w:val="24"/>
        </w:rPr>
        <w:tab/>
      </w:r>
      <w:r w:rsidRPr="00FC23E9">
        <w:rPr>
          <w:sz w:val="24"/>
          <w:szCs w:val="24"/>
        </w:rPr>
        <w:tab/>
      </w:r>
      <w:r w:rsidRPr="00FC23E9">
        <w:rPr>
          <w:sz w:val="24"/>
          <w:szCs w:val="24"/>
        </w:rPr>
        <w:tab/>
      </w:r>
      <w:r w:rsidRPr="00FC23E9">
        <w:rPr>
          <w:sz w:val="24"/>
          <w:szCs w:val="24"/>
        </w:rPr>
        <w:tab/>
      </w:r>
      <w:r w:rsidRPr="00FC23E9">
        <w:rPr>
          <w:sz w:val="24"/>
          <w:szCs w:val="24"/>
        </w:rPr>
        <w:tab/>
        <w:t xml:space="preserve">           </w:t>
      </w:r>
    </w:p>
    <w:p w14:paraId="47BD07FB" w14:textId="577E8D4E" w:rsidR="001D7DF9" w:rsidRPr="00FC23E9" w:rsidRDefault="001D7DF9" w:rsidP="00FC23E9">
      <w:pPr>
        <w:spacing w:before="60" w:after="60" w:line="240" w:lineRule="auto"/>
        <w:ind w:left="5014" w:firstLine="650"/>
        <w:rPr>
          <w:sz w:val="24"/>
          <w:szCs w:val="24"/>
        </w:rPr>
      </w:pPr>
      <w:r w:rsidRPr="00FC23E9">
        <w:rPr>
          <w:sz w:val="24"/>
          <w:szCs w:val="24"/>
        </w:rPr>
        <w:t xml:space="preserve">Robert Marčelja, </w:t>
      </w:r>
      <w:proofErr w:type="spellStart"/>
      <w:r w:rsidRPr="00FC23E9">
        <w:rPr>
          <w:sz w:val="24"/>
          <w:szCs w:val="24"/>
        </w:rPr>
        <w:t>bacc</w:t>
      </w:r>
      <w:proofErr w:type="spellEnd"/>
      <w:r w:rsidRPr="00FC23E9">
        <w:rPr>
          <w:sz w:val="24"/>
          <w:szCs w:val="24"/>
        </w:rPr>
        <w:t>. oec</w:t>
      </w:r>
    </w:p>
    <w:p w14:paraId="39E7FDAD" w14:textId="77777777" w:rsidR="001D7DF9" w:rsidRPr="00FC23E9" w:rsidRDefault="001D7DF9" w:rsidP="00FC23E9">
      <w:pPr>
        <w:spacing w:before="60" w:after="60" w:line="240" w:lineRule="auto"/>
        <w:jc w:val="right"/>
        <w:rPr>
          <w:sz w:val="24"/>
          <w:szCs w:val="24"/>
        </w:rPr>
      </w:pPr>
      <w:r w:rsidRPr="00FC23E9">
        <w:rPr>
          <w:sz w:val="24"/>
          <w:szCs w:val="24"/>
        </w:rPr>
        <w:t xml:space="preserve"> </w:t>
      </w:r>
    </w:p>
    <w:p w14:paraId="00823ACE" w14:textId="77777777" w:rsidR="00FC23E9" w:rsidRDefault="00FC23E9" w:rsidP="00FC23E9">
      <w:pPr>
        <w:spacing w:before="60" w:after="60" w:line="240" w:lineRule="auto"/>
        <w:ind w:left="21" w:right="14"/>
        <w:rPr>
          <w:sz w:val="24"/>
          <w:szCs w:val="24"/>
        </w:rPr>
      </w:pPr>
    </w:p>
    <w:p w14:paraId="5B2C5035" w14:textId="6F6493AD" w:rsidR="00E24AE6" w:rsidRPr="009E1B63" w:rsidRDefault="00D642B6" w:rsidP="00FC23E9">
      <w:pPr>
        <w:spacing w:before="60" w:after="60" w:line="240" w:lineRule="auto"/>
        <w:ind w:left="21" w:right="14"/>
        <w:rPr>
          <w:sz w:val="24"/>
          <w:szCs w:val="24"/>
        </w:rPr>
      </w:pPr>
      <w:r w:rsidRPr="00FC23E9">
        <w:rPr>
          <w:sz w:val="24"/>
          <w:szCs w:val="24"/>
        </w:rPr>
        <w:t>Ovaj Pravilnik</w:t>
      </w:r>
      <w:r w:rsidR="009B3C04" w:rsidRPr="00FC23E9">
        <w:rPr>
          <w:sz w:val="24"/>
          <w:szCs w:val="24"/>
        </w:rPr>
        <w:t xml:space="preserve"> </w:t>
      </w:r>
      <w:r w:rsidRPr="00FC23E9">
        <w:rPr>
          <w:sz w:val="24"/>
          <w:szCs w:val="24"/>
        </w:rPr>
        <w:t xml:space="preserve">je objavljen na Oglasnoj ploči Naručitelja dana </w:t>
      </w:r>
      <w:r w:rsidR="009B3C04" w:rsidRPr="009E1B63">
        <w:rPr>
          <w:sz w:val="24"/>
          <w:szCs w:val="24"/>
        </w:rPr>
        <w:t>31.5.2021.</w:t>
      </w:r>
    </w:p>
    <w:sectPr w:rsidR="00E24AE6" w:rsidRPr="009E1B63" w:rsidSect="003939EF">
      <w:pgSz w:w="11887" w:h="16812"/>
      <w:pgMar w:top="1300" w:right="1404" w:bottom="1843" w:left="18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F7DD4"/>
    <w:multiLevelType w:val="hybridMultilevel"/>
    <w:tmpl w:val="04B611EC"/>
    <w:lvl w:ilvl="0" w:tplc="E9B6A76E">
      <w:start w:val="2"/>
      <w:numFmt w:val="decimal"/>
      <w:lvlText w:val="(%1)"/>
      <w:lvlJc w:val="left"/>
      <w:pPr>
        <w:ind w:left="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22E50EA">
      <w:start w:val="1"/>
      <w:numFmt w:val="lowerLetter"/>
      <w:lvlText w:val="%2"/>
      <w:lvlJc w:val="left"/>
      <w:pPr>
        <w:ind w:left="11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980346">
      <w:start w:val="1"/>
      <w:numFmt w:val="lowerRoman"/>
      <w:lvlText w:val="%3"/>
      <w:lvlJc w:val="left"/>
      <w:pPr>
        <w:ind w:left="18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D4629D6">
      <w:start w:val="1"/>
      <w:numFmt w:val="decimal"/>
      <w:lvlText w:val="%4"/>
      <w:lvlJc w:val="left"/>
      <w:pPr>
        <w:ind w:left="25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00FACA">
      <w:start w:val="1"/>
      <w:numFmt w:val="lowerLetter"/>
      <w:lvlText w:val="%5"/>
      <w:lvlJc w:val="left"/>
      <w:pPr>
        <w:ind w:left="32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0A5EBC">
      <w:start w:val="1"/>
      <w:numFmt w:val="lowerRoman"/>
      <w:lvlText w:val="%6"/>
      <w:lvlJc w:val="left"/>
      <w:pPr>
        <w:ind w:left="39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1A177C">
      <w:start w:val="1"/>
      <w:numFmt w:val="decimal"/>
      <w:lvlText w:val="%7"/>
      <w:lvlJc w:val="left"/>
      <w:pPr>
        <w:ind w:left="47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CCA876">
      <w:start w:val="1"/>
      <w:numFmt w:val="lowerLetter"/>
      <w:lvlText w:val="%8"/>
      <w:lvlJc w:val="left"/>
      <w:pPr>
        <w:ind w:left="54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1D0A83E">
      <w:start w:val="1"/>
      <w:numFmt w:val="lowerRoman"/>
      <w:lvlText w:val="%9"/>
      <w:lvlJc w:val="left"/>
      <w:pPr>
        <w:ind w:left="6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55C5A52"/>
    <w:multiLevelType w:val="hybridMultilevel"/>
    <w:tmpl w:val="9FBECCBE"/>
    <w:lvl w:ilvl="0" w:tplc="2E4C7140">
      <w:start w:val="2"/>
      <w:numFmt w:val="decimal"/>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BA465E">
      <w:start w:val="1"/>
      <w:numFmt w:val="lowerLetter"/>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F0DFC0">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8EA5CE">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8608C8">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D8CD8E">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84A19A">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78DD00">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7CFDCC">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B6D5379"/>
    <w:multiLevelType w:val="hybridMultilevel"/>
    <w:tmpl w:val="1A56B43A"/>
    <w:lvl w:ilvl="0" w:tplc="8EB88BCE">
      <w:start w:val="2"/>
      <w:numFmt w:val="decimal"/>
      <w:lvlText w:val="(%1)"/>
      <w:lvlJc w:val="left"/>
      <w:pPr>
        <w:ind w:left="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309D10">
      <w:start w:val="1"/>
      <w:numFmt w:val="lowerLetter"/>
      <w:lvlText w:val="%2"/>
      <w:lvlJc w:val="left"/>
      <w:pPr>
        <w:ind w:left="11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B6F3EE">
      <w:start w:val="1"/>
      <w:numFmt w:val="lowerRoman"/>
      <w:lvlText w:val="%3"/>
      <w:lvlJc w:val="left"/>
      <w:pPr>
        <w:ind w:left="18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2A7A3E">
      <w:start w:val="1"/>
      <w:numFmt w:val="decimal"/>
      <w:lvlText w:val="%4"/>
      <w:lvlJc w:val="left"/>
      <w:pPr>
        <w:ind w:left="25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FA0C20">
      <w:start w:val="1"/>
      <w:numFmt w:val="lowerLetter"/>
      <w:lvlText w:val="%5"/>
      <w:lvlJc w:val="left"/>
      <w:pPr>
        <w:ind w:left="32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C389B50">
      <w:start w:val="1"/>
      <w:numFmt w:val="lowerRoman"/>
      <w:lvlText w:val="%6"/>
      <w:lvlJc w:val="left"/>
      <w:pPr>
        <w:ind w:left="39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F2270A">
      <w:start w:val="1"/>
      <w:numFmt w:val="decimal"/>
      <w:lvlText w:val="%7"/>
      <w:lvlJc w:val="left"/>
      <w:pPr>
        <w:ind w:left="4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BC72A6">
      <w:start w:val="1"/>
      <w:numFmt w:val="lowerLetter"/>
      <w:lvlText w:val="%8"/>
      <w:lvlJc w:val="left"/>
      <w:pPr>
        <w:ind w:left="54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686724C">
      <w:start w:val="1"/>
      <w:numFmt w:val="lowerRoman"/>
      <w:lvlText w:val="%9"/>
      <w:lvlJc w:val="left"/>
      <w:pPr>
        <w:ind w:left="61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D1B42F1"/>
    <w:multiLevelType w:val="hybridMultilevel"/>
    <w:tmpl w:val="D9BC8540"/>
    <w:lvl w:ilvl="0" w:tplc="47CE2402">
      <w:start w:val="2"/>
      <w:numFmt w:val="decimal"/>
      <w:lvlText w:val="(%1)"/>
      <w:lvlJc w:val="left"/>
      <w:pPr>
        <w:ind w:left="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63278C8">
      <w:start w:val="1"/>
      <w:numFmt w:val="lowerLetter"/>
      <w:lvlText w:val="%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CE03B60">
      <w:start w:val="1"/>
      <w:numFmt w:val="lowerRoman"/>
      <w:lvlText w:val="%3"/>
      <w:lvlJc w:val="left"/>
      <w:pPr>
        <w:ind w:left="1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042D36">
      <w:start w:val="1"/>
      <w:numFmt w:val="decimal"/>
      <w:lvlText w:val="%4"/>
      <w:lvlJc w:val="left"/>
      <w:pPr>
        <w:ind w:left="2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F80B9C">
      <w:start w:val="1"/>
      <w:numFmt w:val="lowerLetter"/>
      <w:lvlText w:val="%5"/>
      <w:lvlJc w:val="left"/>
      <w:pPr>
        <w:ind w:left="3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94F1E2">
      <w:start w:val="1"/>
      <w:numFmt w:val="lowerRoman"/>
      <w:lvlText w:val="%6"/>
      <w:lvlJc w:val="left"/>
      <w:pPr>
        <w:ind w:left="3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606880">
      <w:start w:val="1"/>
      <w:numFmt w:val="decimal"/>
      <w:lvlText w:val="%7"/>
      <w:lvlJc w:val="left"/>
      <w:pPr>
        <w:ind w:left="4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7F46DB8">
      <w:start w:val="1"/>
      <w:numFmt w:val="lowerLetter"/>
      <w:lvlText w:val="%8"/>
      <w:lvlJc w:val="left"/>
      <w:pPr>
        <w:ind w:left="5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28CF9E">
      <w:start w:val="1"/>
      <w:numFmt w:val="lowerRoman"/>
      <w:lvlText w:val="%9"/>
      <w:lvlJc w:val="left"/>
      <w:pPr>
        <w:ind w:left="6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BF00B82"/>
    <w:multiLevelType w:val="hybridMultilevel"/>
    <w:tmpl w:val="7534AEDC"/>
    <w:lvl w:ilvl="0" w:tplc="C17AFAE2">
      <w:start w:val="2"/>
      <w:numFmt w:val="decimal"/>
      <w:lvlText w:val="(%1)"/>
      <w:lvlJc w:val="left"/>
      <w:pPr>
        <w:ind w:left="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E7C7D9A">
      <w:start w:val="1"/>
      <w:numFmt w:val="lowerLetter"/>
      <w:lvlText w:val="%2"/>
      <w:lvlJc w:val="left"/>
      <w:pPr>
        <w:ind w:left="1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BC2C804">
      <w:start w:val="1"/>
      <w:numFmt w:val="lowerRoman"/>
      <w:lvlText w:val="%3"/>
      <w:lvlJc w:val="left"/>
      <w:pPr>
        <w:ind w:left="1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2A9764">
      <w:start w:val="1"/>
      <w:numFmt w:val="decimal"/>
      <w:lvlText w:val="%4"/>
      <w:lvlJc w:val="left"/>
      <w:pPr>
        <w:ind w:left="2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0A4286">
      <w:start w:val="1"/>
      <w:numFmt w:val="lowerLetter"/>
      <w:lvlText w:val="%5"/>
      <w:lvlJc w:val="left"/>
      <w:pPr>
        <w:ind w:left="3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104E2C">
      <w:start w:val="1"/>
      <w:numFmt w:val="lowerRoman"/>
      <w:lvlText w:val="%6"/>
      <w:lvlJc w:val="left"/>
      <w:pPr>
        <w:ind w:left="3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5C8600">
      <w:start w:val="1"/>
      <w:numFmt w:val="decimal"/>
      <w:lvlText w:val="%7"/>
      <w:lvlJc w:val="left"/>
      <w:pPr>
        <w:ind w:left="4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229036">
      <w:start w:val="1"/>
      <w:numFmt w:val="lowerLetter"/>
      <w:lvlText w:val="%8"/>
      <w:lvlJc w:val="left"/>
      <w:pPr>
        <w:ind w:left="5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16E36C6">
      <w:start w:val="1"/>
      <w:numFmt w:val="lowerRoman"/>
      <w:lvlText w:val="%9"/>
      <w:lvlJc w:val="left"/>
      <w:pPr>
        <w:ind w:left="61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AE6"/>
    <w:rsid w:val="00196709"/>
    <w:rsid w:val="001D7DF9"/>
    <w:rsid w:val="003939EF"/>
    <w:rsid w:val="009B3C04"/>
    <w:rsid w:val="009E1B63"/>
    <w:rsid w:val="009E6C85"/>
    <w:rsid w:val="00C67EB0"/>
    <w:rsid w:val="00D642B6"/>
    <w:rsid w:val="00E24AE6"/>
    <w:rsid w:val="00FC23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A38A2"/>
  <w15:docId w15:val="{DCD49C3A-9A75-4C68-9888-653B119F4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3" w:line="257" w:lineRule="auto"/>
      <w:ind w:left="58" w:firstLine="4"/>
      <w:jc w:val="both"/>
    </w:pPr>
    <w:rPr>
      <w:rFonts w:ascii="Times New Roman" w:eastAsia="Times New Roman" w:hAnsi="Times New Roman" w:cs="Times New Roman"/>
      <w:color w:val="00000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rsid w:val="001D7DF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elenj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1052</Words>
  <Characters>6002</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Image</dc:subject>
  <dc:creator>Gordana</dc:creator>
  <cp:keywords/>
  <cp:lastModifiedBy>Gordana</cp:lastModifiedBy>
  <cp:revision>2</cp:revision>
  <dcterms:created xsi:type="dcterms:W3CDTF">2021-06-09T11:59:00Z</dcterms:created>
  <dcterms:modified xsi:type="dcterms:W3CDTF">2021-06-09T11:59:00Z</dcterms:modified>
</cp:coreProperties>
</file>