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95A" w:rsidRDefault="003A295A" w:rsidP="003A295A">
      <w:pPr>
        <w:pStyle w:val="Normal1"/>
        <w:spacing w:before="120" w:beforeAutospacing="0" w:after="0" w:afterAutospacing="0"/>
        <w:jc w:val="both"/>
        <w:rPr>
          <w:b/>
          <w:bCs/>
        </w:rPr>
      </w:pPr>
      <w:r>
        <w:rPr>
          <w:b/>
          <w:bCs/>
        </w:rPr>
        <w:t>Opis poslova službenika u odsjeku za komunalne poslove</w:t>
      </w:r>
    </w:p>
    <w:p w:rsidR="003A295A" w:rsidRDefault="003A295A" w:rsidP="003A295A">
      <w:pPr>
        <w:pStyle w:val="Normal1"/>
        <w:spacing w:before="120" w:beforeAutospacing="0" w:after="0" w:afterAutospacing="0"/>
        <w:jc w:val="both"/>
        <w:rPr>
          <w:b/>
          <w:bCs/>
        </w:rPr>
      </w:pPr>
    </w:p>
    <w:p w:rsidR="003A295A" w:rsidRPr="009408C1" w:rsidRDefault="003A295A" w:rsidP="003A295A">
      <w:pPr>
        <w:pStyle w:val="Normal1"/>
        <w:spacing w:before="120" w:beforeAutospacing="0" w:after="0" w:afterAutospacing="0"/>
        <w:jc w:val="both"/>
        <w:rPr>
          <w:b/>
          <w:bCs/>
        </w:rPr>
      </w:pPr>
      <w:r>
        <w:rPr>
          <w:b/>
          <w:bCs/>
        </w:rPr>
        <w:t>1</w:t>
      </w:r>
      <w:r w:rsidRPr="009408C1">
        <w:rPr>
          <w:b/>
          <w:bCs/>
        </w:rPr>
        <w:t>. Viši savjetnik za komunalno gospodarstvo</w:t>
      </w:r>
    </w:p>
    <w:p w:rsidR="00330D53" w:rsidRDefault="003A295A" w:rsidP="003A295A">
      <w:pPr>
        <w:pStyle w:val="Normal1"/>
        <w:spacing w:before="120" w:beforeAutospacing="0" w:after="0" w:afterAutospacing="0"/>
        <w:jc w:val="both"/>
      </w:pPr>
      <w:r w:rsidRPr="009408C1">
        <w:t>Viši savjetnik za komunalno gospodarstvo  obavlja slijedeće poslove:</w:t>
      </w:r>
    </w:p>
    <w:p w:rsidR="00330D53" w:rsidRPr="00330D53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 xml:space="preserve"> </w:t>
      </w:r>
      <w:r w:rsidR="00330D53">
        <w:t>s</w:t>
      </w:r>
      <w:proofErr w:type="spellStart"/>
      <w:r w:rsidRPr="009408C1">
        <w:rPr>
          <w:shd w:val="clear" w:color="auto" w:fill="FFFFFF"/>
          <w:lang w:val="en-US"/>
        </w:rPr>
        <w:t>ustavno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prati</w:t>
      </w:r>
      <w:proofErr w:type="spellEnd"/>
      <w:r w:rsidRPr="009408C1">
        <w:rPr>
          <w:shd w:val="clear" w:color="auto" w:fill="FFFFFF"/>
          <w:lang w:val="en-US"/>
        </w:rPr>
        <w:t xml:space="preserve">, </w:t>
      </w:r>
      <w:proofErr w:type="spellStart"/>
      <w:r w:rsidRPr="009408C1">
        <w:rPr>
          <w:shd w:val="clear" w:color="auto" w:fill="FFFFFF"/>
          <w:lang w:val="en-US"/>
        </w:rPr>
        <w:t>analizira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i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predlaže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mjere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za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unapre</w:t>
      </w:r>
      <w:r w:rsidRPr="009408C1">
        <w:rPr>
          <w:shd w:val="clear" w:color="auto" w:fill="FFFFFF"/>
        </w:rPr>
        <w:t>đenje</w:t>
      </w:r>
      <w:proofErr w:type="spellEnd"/>
      <w:r w:rsidRPr="009408C1">
        <w:rPr>
          <w:shd w:val="clear" w:color="auto" w:fill="FFFFFF"/>
        </w:rPr>
        <w:t xml:space="preserve"> stanja komunalne djelatnost, </w:t>
      </w:r>
    </w:p>
    <w:p w:rsidR="00330D53" w:rsidRPr="00330D53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rPr>
          <w:shd w:val="clear" w:color="auto" w:fill="FFFFFF"/>
        </w:rPr>
        <w:t>javne i blagdanske rasvjete</w:t>
      </w:r>
      <w:r w:rsidR="00330D53">
        <w:rPr>
          <w:shd w:val="clear" w:color="auto" w:fill="FFFFFF"/>
        </w:rPr>
        <w:t>,</w:t>
      </w:r>
    </w:p>
    <w:p w:rsidR="00330D53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>provodi upravni postupak u svezi donošenja rješenja o visini komunalnih doprinosa, te prisilne naplate komunalnih doprinosa,</w:t>
      </w:r>
    </w:p>
    <w:p w:rsidR="00330D53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 xml:space="preserve">obavlja nadzor nad provedbom odluke o komunalnom redu i drugih općinskih odluka te propisa u svezi komunalnog gospodarstva, </w:t>
      </w:r>
    </w:p>
    <w:p w:rsidR="00330D53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>provedb</w:t>
      </w:r>
      <w:r w:rsidR="00330D53">
        <w:t>i</w:t>
      </w:r>
      <w:r w:rsidRPr="009408C1">
        <w:t xml:space="preserve"> općinskih odluka iz oblasti veterinarstva, dobrobiti životinja, korištenja javnih površina i korištenja poljoprivr</w:t>
      </w:r>
      <w:r w:rsidR="006643A4">
        <w:t xml:space="preserve">ednog zemljišta, </w:t>
      </w:r>
    </w:p>
    <w:p w:rsidR="00330D53" w:rsidRDefault="006643A4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>
        <w:t xml:space="preserve">vodi postupak i </w:t>
      </w:r>
      <w:r w:rsidR="003A295A" w:rsidRPr="009408C1">
        <w:t>dono</w:t>
      </w:r>
      <w:r>
        <w:t>si</w:t>
      </w:r>
      <w:r w:rsidR="003A295A" w:rsidRPr="009408C1">
        <w:t xml:space="preserve"> rješenja u svezi održanja komunalnog reda te provedbe drugih odluka, </w:t>
      </w:r>
    </w:p>
    <w:p w:rsidR="00330D53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 xml:space="preserve">izriče novčane kazne, odnosno podnosi zahtjeve za pokretanje prekršajnog postupka, </w:t>
      </w:r>
    </w:p>
    <w:p w:rsidR="00330D53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 xml:space="preserve">vodi postupak koji prethodi davanju javnih površina na privremeno korištenje,  </w:t>
      </w:r>
    </w:p>
    <w:p w:rsidR="00997BE7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 xml:space="preserve">sanacije divljih deponija, </w:t>
      </w:r>
      <w:r w:rsidR="00997BE7">
        <w:t xml:space="preserve"> </w:t>
      </w:r>
    </w:p>
    <w:p w:rsidR="00997BE7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 xml:space="preserve">utvrđuje činjenice u svezi zamolbi za davanje suglasnosti, </w:t>
      </w:r>
    </w:p>
    <w:p w:rsidR="00997BE7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 xml:space="preserve">evidentira slučajeve bespravne izgradnje i ugrožavanja okoliša, ugrožavanja sigurnosti prometa, neovlaštenih radnji na </w:t>
      </w:r>
      <w:r w:rsidR="006643A4">
        <w:t>javnom</w:t>
      </w:r>
      <w:r w:rsidRPr="009408C1">
        <w:t xml:space="preserve"> dobru, na spomenicima kulture i zaštićenim dijelovima prirode, te o tome izvješćuje pročelnika, </w:t>
      </w:r>
    </w:p>
    <w:p w:rsidR="00997BE7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 xml:space="preserve">surađuje s </w:t>
      </w:r>
      <w:r w:rsidR="006643A4">
        <w:t>komunalnim</w:t>
      </w:r>
      <w:r w:rsidRPr="009408C1">
        <w:t xml:space="preserve"> društv</w:t>
      </w:r>
      <w:r w:rsidR="006643A4">
        <w:t>o</w:t>
      </w:r>
      <w:r w:rsidRPr="009408C1">
        <w:t xml:space="preserve">m </w:t>
      </w:r>
      <w:r w:rsidR="00330D53">
        <w:t xml:space="preserve">i ostalim trgovačkim društvima </w:t>
      </w:r>
      <w:r w:rsidRPr="009408C1">
        <w:t xml:space="preserve">koja na području Općine Jelenje obavljaju komunalne djelatnosti, </w:t>
      </w:r>
    </w:p>
    <w:p w:rsidR="00997BE7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 xml:space="preserve">vrši očevide u svezi provođenje odluka o agrotehničkim mjerama i mjerama za uređivanje i održavanje poljoprivrednih rudina prema propisima o poljoprivrednom zemljištu,  </w:t>
      </w:r>
    </w:p>
    <w:p w:rsidR="00997BE7" w:rsidRPr="00997BE7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>p</w:t>
      </w:r>
      <w:proofErr w:type="spellStart"/>
      <w:r w:rsidRPr="009408C1">
        <w:rPr>
          <w:shd w:val="clear" w:color="auto" w:fill="FFFFFF"/>
          <w:lang w:val="en-US"/>
        </w:rPr>
        <w:t>rati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propise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iz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nadležnosti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r w:rsidR="00330D53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Odsjeka</w:t>
      </w:r>
      <w:proofErr w:type="spellEnd"/>
      <w:r w:rsidR="00330D53">
        <w:rPr>
          <w:shd w:val="clear" w:color="auto" w:fill="FFFFFF"/>
          <w:lang w:val="en-US"/>
        </w:rPr>
        <w:t>,</w:t>
      </w:r>
      <w:r w:rsidRPr="009408C1">
        <w:rPr>
          <w:shd w:val="clear" w:color="auto" w:fill="FFFFFF"/>
          <w:lang w:val="en-US"/>
        </w:rPr>
        <w:t xml:space="preserve"> </w:t>
      </w:r>
      <w:proofErr w:type="spellStart"/>
      <w:r w:rsidR="00330D53">
        <w:rPr>
          <w:shd w:val="clear" w:color="auto" w:fill="FFFFFF"/>
          <w:lang w:val="en-US"/>
        </w:rPr>
        <w:t>s</w:t>
      </w:r>
      <w:r w:rsidRPr="009408C1">
        <w:rPr>
          <w:shd w:val="clear" w:color="auto" w:fill="FFFFFF"/>
          <w:lang w:val="en-US"/>
        </w:rPr>
        <w:t>ustavno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prati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i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analizira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stanje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izvršavanja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poslova</w:t>
      </w:r>
      <w:proofErr w:type="spellEnd"/>
      <w:r w:rsidRPr="009408C1">
        <w:rPr>
          <w:shd w:val="clear" w:color="auto" w:fill="FFFFFF"/>
          <w:lang w:val="en-US"/>
        </w:rPr>
        <w:t xml:space="preserve"> u </w:t>
      </w:r>
      <w:proofErr w:type="spellStart"/>
      <w:r w:rsidRPr="009408C1">
        <w:rPr>
          <w:shd w:val="clear" w:color="auto" w:fill="FFFFFF"/>
          <w:lang w:val="en-US"/>
        </w:rPr>
        <w:t>svezi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održavanja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prometnica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i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drugih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komunikacija</w:t>
      </w:r>
      <w:proofErr w:type="spellEnd"/>
      <w:r w:rsidRPr="009408C1">
        <w:rPr>
          <w:shd w:val="clear" w:color="auto" w:fill="FFFFFF"/>
          <w:lang w:val="en-US"/>
        </w:rPr>
        <w:t xml:space="preserve">, </w:t>
      </w:r>
      <w:proofErr w:type="spellStart"/>
      <w:r w:rsidRPr="009408C1">
        <w:rPr>
          <w:shd w:val="clear" w:color="auto" w:fill="FFFFFF"/>
          <w:lang w:val="en-US"/>
        </w:rPr>
        <w:t>dezinsekciji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i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deratizaciji</w:t>
      </w:r>
      <w:proofErr w:type="spellEnd"/>
      <w:r w:rsidRPr="009408C1">
        <w:rPr>
          <w:shd w:val="clear" w:color="auto" w:fill="FFFFFF"/>
          <w:lang w:val="en-US"/>
        </w:rPr>
        <w:t xml:space="preserve">, </w:t>
      </w:r>
      <w:proofErr w:type="spellStart"/>
      <w:r w:rsidRPr="009408C1">
        <w:rPr>
          <w:shd w:val="clear" w:color="auto" w:fill="FFFFFF"/>
          <w:lang w:val="en-US"/>
        </w:rPr>
        <w:t>održavanju</w:t>
      </w:r>
      <w:proofErr w:type="spellEnd"/>
      <w:r w:rsidRPr="009408C1">
        <w:rPr>
          <w:shd w:val="clear" w:color="auto" w:fill="FFFFFF"/>
          <w:lang w:val="en-US"/>
        </w:rPr>
        <w:t xml:space="preserve"> </w:t>
      </w:r>
      <w:proofErr w:type="spellStart"/>
      <w:r w:rsidRPr="009408C1">
        <w:rPr>
          <w:shd w:val="clear" w:color="auto" w:fill="FFFFFF"/>
          <w:lang w:val="en-US"/>
        </w:rPr>
        <w:t>groblja</w:t>
      </w:r>
      <w:proofErr w:type="spellEnd"/>
      <w:r w:rsidRPr="009408C1">
        <w:rPr>
          <w:shd w:val="clear" w:color="auto" w:fill="FFFFFF"/>
          <w:lang w:val="en-US"/>
        </w:rPr>
        <w:t xml:space="preserve">, </w:t>
      </w:r>
      <w:r w:rsidRPr="009408C1">
        <w:rPr>
          <w:shd w:val="clear" w:color="auto" w:fill="FFFFFF"/>
        </w:rPr>
        <w:t>čekaonic</w:t>
      </w:r>
      <w:r w:rsidR="00330D53">
        <w:rPr>
          <w:shd w:val="clear" w:color="auto" w:fill="FFFFFF"/>
        </w:rPr>
        <w:t xml:space="preserve">a, te sanaciji divljih deponija, </w:t>
      </w:r>
    </w:p>
    <w:p w:rsidR="003A295A" w:rsidRDefault="003A295A" w:rsidP="00DE4E27">
      <w:pPr>
        <w:pStyle w:val="Normal1"/>
        <w:numPr>
          <w:ilvl w:val="0"/>
          <w:numId w:val="4"/>
        </w:numPr>
        <w:spacing w:before="60" w:beforeAutospacing="0" w:after="0" w:afterAutospacing="0"/>
        <w:jc w:val="both"/>
      </w:pPr>
      <w:r w:rsidRPr="009408C1">
        <w:t>obavlja i druge poslove po nalogu p</w:t>
      </w:r>
      <w:bookmarkStart w:id="0" w:name="_GoBack"/>
      <w:bookmarkEnd w:id="0"/>
      <w:r w:rsidRPr="009408C1">
        <w:t>ročelnika.</w:t>
      </w:r>
    </w:p>
    <w:p w:rsidR="003A295A" w:rsidRPr="009408C1" w:rsidRDefault="003A295A" w:rsidP="003A295A">
      <w:pPr>
        <w:pStyle w:val="Normal1"/>
        <w:spacing w:before="120" w:beforeAutospacing="0" w:after="0" w:afterAutospacing="0"/>
        <w:jc w:val="both"/>
      </w:pPr>
    </w:p>
    <w:p w:rsidR="003A295A" w:rsidRPr="009408C1" w:rsidRDefault="003A295A" w:rsidP="003A295A">
      <w:pPr>
        <w:spacing w:before="120"/>
        <w:jc w:val="both"/>
        <w:rPr>
          <w:b/>
          <w:bCs/>
        </w:rPr>
      </w:pPr>
      <w:r>
        <w:rPr>
          <w:b/>
          <w:bCs/>
        </w:rPr>
        <w:t>2</w:t>
      </w:r>
      <w:r w:rsidRPr="009408C1">
        <w:rPr>
          <w:b/>
          <w:bCs/>
        </w:rPr>
        <w:t>. Referent za komunalno gospodarstvo</w:t>
      </w:r>
    </w:p>
    <w:p w:rsidR="00997BE7" w:rsidRDefault="00997BE7" w:rsidP="003A295A">
      <w:pPr>
        <w:spacing w:before="120"/>
        <w:jc w:val="both"/>
      </w:pPr>
      <w:r>
        <w:t>Referent</w:t>
      </w:r>
      <w:r w:rsidR="003A295A" w:rsidRPr="009408C1">
        <w:t xml:space="preserve"> za komunalno gospodarstvo obavlja slijedeće poslove: </w:t>
      </w:r>
    </w:p>
    <w:p w:rsidR="00997BE7" w:rsidRDefault="003A295A" w:rsidP="00DE4E27">
      <w:pPr>
        <w:pStyle w:val="Odlomakpopisa"/>
        <w:numPr>
          <w:ilvl w:val="0"/>
          <w:numId w:val="2"/>
        </w:numPr>
        <w:spacing w:before="120"/>
        <w:jc w:val="both"/>
      </w:pPr>
      <w:r w:rsidRPr="009408C1">
        <w:t>vodi i ažurira evidencije obveznika plaćanja općinskih poreza (porez na kuće za odmor i dr.),</w:t>
      </w:r>
    </w:p>
    <w:p w:rsidR="00DE4E27" w:rsidRDefault="00DE4E27" w:rsidP="00DE4E27">
      <w:pPr>
        <w:pStyle w:val="Odlomakpopisa"/>
        <w:numPr>
          <w:ilvl w:val="0"/>
          <w:numId w:val="2"/>
        </w:numPr>
        <w:spacing w:before="120"/>
        <w:jc w:val="both"/>
      </w:pPr>
      <w:r w:rsidRPr="009408C1">
        <w:t>izrađuje račune,</w:t>
      </w:r>
    </w:p>
    <w:p w:rsidR="00997BE7" w:rsidRDefault="003A295A" w:rsidP="00DE4E27">
      <w:pPr>
        <w:pStyle w:val="Odlomakpopisa"/>
        <w:numPr>
          <w:ilvl w:val="0"/>
          <w:numId w:val="2"/>
        </w:numPr>
        <w:spacing w:before="120"/>
        <w:jc w:val="both"/>
      </w:pPr>
      <w:r w:rsidRPr="009408C1">
        <w:t xml:space="preserve">vodi i ažurira evidencije obveznika plaćanja komunalne naknade, </w:t>
      </w:r>
    </w:p>
    <w:p w:rsidR="00997BE7" w:rsidRDefault="003A295A" w:rsidP="00DE4E27">
      <w:pPr>
        <w:pStyle w:val="Odlomakpopisa"/>
        <w:numPr>
          <w:ilvl w:val="0"/>
          <w:numId w:val="2"/>
        </w:numPr>
        <w:spacing w:before="120"/>
        <w:jc w:val="both"/>
      </w:pPr>
      <w:r w:rsidRPr="009408C1">
        <w:t xml:space="preserve">izrađuje račune za plaćanje komunalne naknade te vodi knjigovodstvenu dokumentaciju u svezi zaduženja i naplate komunalne naknade, </w:t>
      </w:r>
    </w:p>
    <w:p w:rsidR="00997BE7" w:rsidRDefault="003A295A" w:rsidP="00DE4E27">
      <w:pPr>
        <w:pStyle w:val="Odlomakpopisa"/>
        <w:numPr>
          <w:ilvl w:val="0"/>
          <w:numId w:val="2"/>
        </w:numPr>
        <w:spacing w:before="120"/>
        <w:jc w:val="both"/>
      </w:pPr>
      <w:r w:rsidRPr="009408C1">
        <w:t xml:space="preserve">vodi katastar vodova, </w:t>
      </w:r>
    </w:p>
    <w:p w:rsidR="00997BE7" w:rsidRDefault="003A295A" w:rsidP="00DE4E27">
      <w:pPr>
        <w:pStyle w:val="Odlomakpopisa"/>
        <w:numPr>
          <w:ilvl w:val="0"/>
          <w:numId w:val="2"/>
        </w:numPr>
        <w:spacing w:before="120"/>
        <w:jc w:val="both"/>
      </w:pPr>
      <w:r w:rsidRPr="009408C1">
        <w:t xml:space="preserve">vodi izvornu evidenciju naselja, ulica i kućnih brojeva, </w:t>
      </w:r>
    </w:p>
    <w:p w:rsidR="00997BE7" w:rsidRDefault="003A295A" w:rsidP="00DE4E27">
      <w:pPr>
        <w:pStyle w:val="Odlomakpopisa"/>
        <w:numPr>
          <w:ilvl w:val="0"/>
          <w:numId w:val="2"/>
        </w:numPr>
        <w:spacing w:before="120"/>
        <w:jc w:val="both"/>
      </w:pPr>
      <w:r w:rsidRPr="009408C1">
        <w:t xml:space="preserve">provodi upravni postupak u svezi donošenja rješenja o određivanju kućnih brojeva, </w:t>
      </w:r>
    </w:p>
    <w:p w:rsidR="00997BE7" w:rsidRDefault="003A295A" w:rsidP="00DE4E27">
      <w:pPr>
        <w:pStyle w:val="Odlomakpopisa"/>
        <w:numPr>
          <w:ilvl w:val="0"/>
          <w:numId w:val="2"/>
        </w:numPr>
        <w:spacing w:before="120"/>
        <w:jc w:val="both"/>
      </w:pPr>
      <w:r w:rsidRPr="009408C1">
        <w:lastRenderedPageBreak/>
        <w:t xml:space="preserve">vodi postupak u svezi donošenja rješenja o naknadi za zadržavanje nezakonito izgrađenih zgrada, </w:t>
      </w:r>
    </w:p>
    <w:p w:rsidR="00997BE7" w:rsidRDefault="003A295A" w:rsidP="00DE4E27">
      <w:pPr>
        <w:pStyle w:val="Odlomakpopisa"/>
        <w:numPr>
          <w:ilvl w:val="0"/>
          <w:numId w:val="2"/>
        </w:numPr>
        <w:spacing w:before="120"/>
        <w:jc w:val="both"/>
      </w:pPr>
      <w:r w:rsidRPr="009408C1">
        <w:t xml:space="preserve">vodi upisnik predmeta upravnog postupka i priprema poštu iz svog djelokruga za otpremu, </w:t>
      </w:r>
    </w:p>
    <w:p w:rsidR="00997BE7" w:rsidRDefault="00997BE7" w:rsidP="00DE4E27">
      <w:pPr>
        <w:pStyle w:val="Odlomakpopisa"/>
        <w:numPr>
          <w:ilvl w:val="0"/>
          <w:numId w:val="2"/>
        </w:numPr>
        <w:spacing w:before="120"/>
        <w:jc w:val="both"/>
      </w:pPr>
      <w:r>
        <w:t>v</w:t>
      </w:r>
      <w:r w:rsidR="003A295A" w:rsidRPr="009408C1">
        <w:t xml:space="preserve">odi interne evidencije vezane za raspolaganje imovinom u vlasništvu Općine Jelenje i Republike Hrvatske te za javna dobra u općoj uporabi kojima upravlja Općina Jelenje, </w:t>
      </w:r>
    </w:p>
    <w:p w:rsidR="00997BE7" w:rsidRDefault="00997BE7" w:rsidP="00DE4E27">
      <w:pPr>
        <w:pStyle w:val="Odlomakpopisa"/>
        <w:numPr>
          <w:ilvl w:val="0"/>
          <w:numId w:val="2"/>
        </w:numPr>
        <w:spacing w:before="120"/>
        <w:jc w:val="both"/>
      </w:pPr>
      <w:r w:rsidRPr="009408C1">
        <w:t>obavlja i druge poslove po nalogu pročelnika.</w:t>
      </w:r>
    </w:p>
    <w:p w:rsidR="00997BE7" w:rsidRPr="009408C1" w:rsidRDefault="00997BE7" w:rsidP="008E551E">
      <w:pPr>
        <w:spacing w:before="120"/>
        <w:ind w:left="709" w:hanging="425"/>
        <w:jc w:val="both"/>
        <w:rPr>
          <w:rFonts w:ascii="Calibri" w:hAnsi="Calibri" w:cs="Calibri"/>
          <w:sz w:val="22"/>
          <w:lang w:val="en-US"/>
        </w:rPr>
      </w:pPr>
    </w:p>
    <w:p w:rsidR="00114A40" w:rsidRDefault="00114A40"/>
    <w:sectPr w:rsidR="00114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D5EAA"/>
    <w:multiLevelType w:val="hybridMultilevel"/>
    <w:tmpl w:val="E6F6F05E"/>
    <w:lvl w:ilvl="0" w:tplc="539A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89347C"/>
    <w:multiLevelType w:val="hybridMultilevel"/>
    <w:tmpl w:val="558E980E"/>
    <w:lvl w:ilvl="0" w:tplc="539A922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47262E0"/>
    <w:multiLevelType w:val="hybridMultilevel"/>
    <w:tmpl w:val="F3CEC526"/>
    <w:lvl w:ilvl="0" w:tplc="8D8EF1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D85EF9"/>
    <w:multiLevelType w:val="hybridMultilevel"/>
    <w:tmpl w:val="D34EF864"/>
    <w:lvl w:ilvl="0" w:tplc="8D8EF1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CE4"/>
    <w:rsid w:val="00114A40"/>
    <w:rsid w:val="00215CE4"/>
    <w:rsid w:val="00330D53"/>
    <w:rsid w:val="003A295A"/>
    <w:rsid w:val="006643A4"/>
    <w:rsid w:val="008E551E"/>
    <w:rsid w:val="00997BE7"/>
    <w:rsid w:val="00DE4E27"/>
    <w:rsid w:val="00F1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95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basedOn w:val="Normal"/>
    <w:rsid w:val="003A295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paragraph" w:styleId="Odlomakpopisa">
    <w:name w:val="List Paragraph"/>
    <w:basedOn w:val="Normal"/>
    <w:uiPriority w:val="34"/>
    <w:qFormat/>
    <w:rsid w:val="00DE4E27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95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basedOn w:val="Normal"/>
    <w:rsid w:val="003A295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paragraph" w:styleId="Odlomakpopisa">
    <w:name w:val="List Paragraph"/>
    <w:basedOn w:val="Normal"/>
    <w:uiPriority w:val="34"/>
    <w:qFormat/>
    <w:rsid w:val="00DE4E27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Gordana</cp:lastModifiedBy>
  <cp:revision>5</cp:revision>
  <dcterms:created xsi:type="dcterms:W3CDTF">2016-05-12T23:45:00Z</dcterms:created>
  <dcterms:modified xsi:type="dcterms:W3CDTF">2016-05-15T08:15:00Z</dcterms:modified>
</cp:coreProperties>
</file>